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43" w:type="dxa"/>
        <w:tblLook w:val="01E0" w:firstRow="1" w:lastRow="1" w:firstColumn="1" w:lastColumn="1" w:noHBand="0" w:noVBand="0"/>
      </w:tblPr>
      <w:tblGrid>
        <w:gridCol w:w="1170"/>
        <w:gridCol w:w="1590"/>
        <w:gridCol w:w="921"/>
        <w:gridCol w:w="9"/>
        <w:gridCol w:w="4592"/>
        <w:gridCol w:w="2761"/>
      </w:tblGrid>
      <w:tr w:rsidR="00902572" w:rsidRPr="0062124E" w14:paraId="71216207" w14:textId="77777777" w:rsidTr="0062124E">
        <w:trPr>
          <w:cantSplit/>
        </w:trPr>
        <w:tc>
          <w:tcPr>
            <w:tcW w:w="11043" w:type="dxa"/>
            <w:gridSpan w:val="6"/>
          </w:tcPr>
          <w:p w14:paraId="5E0C6B56" w14:textId="218ABFB7" w:rsidR="00717CEB" w:rsidRDefault="00717CEB" w:rsidP="00717CEB">
            <w:pPr>
              <w:pStyle w:val="Heading2"/>
              <w:spacing w:before="0"/>
              <w:jc w:val="center"/>
              <w:rPr>
                <w:color w:val="7030A0"/>
                <w:sz w:val="36"/>
              </w:rPr>
            </w:pPr>
            <w:r w:rsidRPr="00C369F8">
              <w:rPr>
                <w:color w:val="7030A0"/>
                <w:sz w:val="36"/>
              </w:rPr>
              <w:t xml:space="preserve">Appendix: </w:t>
            </w:r>
            <w:r>
              <w:rPr>
                <w:color w:val="7030A0"/>
                <w:sz w:val="36"/>
              </w:rPr>
              <w:t>Children</w:t>
            </w:r>
          </w:p>
          <w:p w14:paraId="1D7EBD6D" w14:textId="77777777" w:rsidR="00717CEB" w:rsidRPr="00993098" w:rsidRDefault="00717CEB" w:rsidP="00717CEB">
            <w:pPr>
              <w:pStyle w:val="Heading2"/>
              <w:spacing w:before="0"/>
              <w:jc w:val="center"/>
              <w:rPr>
                <w:color w:val="auto"/>
                <w:sz w:val="22"/>
                <w:szCs w:val="24"/>
                <w:u w:val="single"/>
              </w:rPr>
            </w:pPr>
            <w:r>
              <w:rPr>
                <w:color w:val="0000FF"/>
                <w:sz w:val="24"/>
                <w:szCs w:val="24"/>
                <w:u w:val="single"/>
              </w:rPr>
              <w:br/>
            </w:r>
            <w:r w:rsidRPr="00993098">
              <w:rPr>
                <w:color w:val="auto"/>
                <w:sz w:val="22"/>
                <w:szCs w:val="24"/>
                <w:u w:val="single"/>
              </w:rPr>
              <w:t>Instructions for using this Appendix:</w:t>
            </w:r>
          </w:p>
          <w:p w14:paraId="3827FCFE" w14:textId="3A937A71" w:rsidR="00902572" w:rsidRPr="00717CEB" w:rsidRDefault="00717CEB" w:rsidP="00717CEB">
            <w:pPr>
              <w:pStyle w:val="Heading2"/>
              <w:spacing w:before="0"/>
              <w:rPr>
                <w:b w:val="0"/>
                <w:color w:val="auto"/>
                <w:sz w:val="22"/>
                <w:szCs w:val="24"/>
              </w:rPr>
            </w:pPr>
            <w:r w:rsidRPr="00993098">
              <w:rPr>
                <w:b w:val="0"/>
                <w:color w:val="auto"/>
                <w:sz w:val="22"/>
                <w:szCs w:val="24"/>
              </w:rPr>
              <w:t xml:space="preserve">If the study will enroll </w:t>
            </w:r>
            <w:r>
              <w:rPr>
                <w:b w:val="0"/>
                <w:color w:val="auto"/>
                <w:sz w:val="22"/>
                <w:szCs w:val="24"/>
              </w:rPr>
              <w:t>children</w:t>
            </w:r>
            <w:r w:rsidRPr="00993098">
              <w:rPr>
                <w:b w:val="0"/>
                <w:color w:val="auto"/>
                <w:sz w:val="22"/>
                <w:szCs w:val="24"/>
              </w:rPr>
              <w:t xml:space="preserve">, complete this form as part of your submission to the </w:t>
            </w:r>
            <w:r>
              <w:rPr>
                <w:b w:val="0"/>
                <w:color w:val="auto"/>
                <w:sz w:val="22"/>
                <w:szCs w:val="24"/>
              </w:rPr>
              <w:t>Institutional Review Board (IRB)</w:t>
            </w:r>
            <w:r w:rsidRPr="00993098">
              <w:rPr>
                <w:b w:val="0"/>
                <w:color w:val="auto"/>
                <w:sz w:val="22"/>
                <w:szCs w:val="24"/>
              </w:rPr>
              <w:t xml:space="preserve">. This form documents the information required to ensure research is performed in accordance with </w:t>
            </w:r>
            <w:r w:rsidRPr="00717CEB">
              <w:rPr>
                <w:b w:val="0"/>
                <w:color w:val="auto"/>
                <w:sz w:val="22"/>
                <w:szCs w:val="24"/>
              </w:rPr>
              <w:t xml:space="preserve">the </w:t>
            </w:r>
            <w:r w:rsidR="009A677F" w:rsidRPr="00717CEB">
              <w:rPr>
                <w:b w:val="0"/>
                <w:color w:val="auto"/>
                <w:sz w:val="22"/>
                <w:szCs w:val="24"/>
              </w:rPr>
              <w:t xml:space="preserve">NYU Langone </w:t>
            </w:r>
            <w:r w:rsidR="009A677F">
              <w:rPr>
                <w:b w:val="0"/>
                <w:color w:val="auto"/>
                <w:sz w:val="22"/>
                <w:szCs w:val="24"/>
              </w:rPr>
              <w:t>Human</w:t>
            </w:r>
            <w:r w:rsidR="009A677F" w:rsidRPr="00717CEB">
              <w:rPr>
                <w:b w:val="0"/>
                <w:color w:val="auto"/>
                <w:sz w:val="22"/>
                <w:szCs w:val="24"/>
              </w:rPr>
              <w:t xml:space="preserve"> Research Protection</w:t>
            </w:r>
            <w:r w:rsidR="009A677F">
              <w:rPr>
                <w:b w:val="0"/>
                <w:color w:val="auto"/>
                <w:sz w:val="22"/>
                <w:szCs w:val="24"/>
              </w:rPr>
              <w:t>s Policy and Procedure Manual</w:t>
            </w:r>
            <w:r>
              <w:rPr>
                <w:b w:val="0"/>
                <w:color w:val="auto"/>
                <w:sz w:val="22"/>
                <w:szCs w:val="24"/>
              </w:rPr>
              <w:t>, available on the Human Research Protections (HRP) website</w:t>
            </w:r>
            <w:r w:rsidRPr="00993098">
              <w:rPr>
                <w:b w:val="0"/>
                <w:color w:val="auto"/>
                <w:sz w:val="22"/>
                <w:szCs w:val="24"/>
              </w:rPr>
              <w:t>. Th</w:t>
            </w:r>
            <w:r>
              <w:rPr>
                <w:b w:val="0"/>
                <w:color w:val="auto"/>
                <w:sz w:val="22"/>
                <w:szCs w:val="24"/>
              </w:rPr>
              <w:t>is p</w:t>
            </w:r>
            <w:r w:rsidRPr="00993098">
              <w:rPr>
                <w:b w:val="0"/>
                <w:color w:val="auto"/>
                <w:sz w:val="22"/>
                <w:szCs w:val="24"/>
              </w:rPr>
              <w:t xml:space="preserve">olicy applies to all research involving human subjects if NYU Langone Health faculty, staff, students, or facilities are involved, regardless of sponsorship and/or performance site. </w:t>
            </w:r>
            <w:r>
              <w:rPr>
                <w:b w:val="0"/>
                <w:color w:val="auto"/>
                <w:sz w:val="22"/>
                <w:szCs w:val="24"/>
              </w:rPr>
              <w:br/>
            </w:r>
            <w:r w:rsidRPr="00993098">
              <w:rPr>
                <w:b w:val="0"/>
                <w:color w:val="0000FF"/>
                <w:sz w:val="22"/>
                <w:szCs w:val="24"/>
              </w:rPr>
              <w:t>[Remove the instructional text above prior to submitting the appendix]</w:t>
            </w:r>
            <w:r>
              <w:rPr>
                <w:b w:val="0"/>
                <w:color w:val="0000FF"/>
                <w:sz w:val="22"/>
                <w:szCs w:val="24"/>
              </w:rPr>
              <w:br/>
            </w:r>
          </w:p>
        </w:tc>
      </w:tr>
      <w:tr w:rsidR="00964C99" w:rsidRPr="0062124E" w14:paraId="5B08C35B" w14:textId="77777777" w:rsidTr="00717CEB">
        <w:trPr>
          <w:cantSplit/>
        </w:trPr>
        <w:tc>
          <w:tcPr>
            <w:tcW w:w="2760" w:type="dxa"/>
            <w:gridSpan w:val="2"/>
            <w:tcBorders>
              <w:top w:val="dotted" w:sz="4" w:space="0" w:color="999999"/>
              <w:right w:val="single" w:sz="2" w:space="0" w:color="999999"/>
            </w:tcBorders>
          </w:tcPr>
          <w:p w14:paraId="28BAAADE" w14:textId="0F8D3294" w:rsidR="00964C99" w:rsidRDefault="00084AE1" w:rsidP="00717CEB">
            <w:pPr>
              <w:pStyle w:val="normal-fieldlabel"/>
            </w:pPr>
            <w:r>
              <w:t>A</w:t>
            </w:r>
            <w:r w:rsidR="00964C99">
              <w:t xml:space="preserve">ge range of the children to be </w:t>
            </w:r>
            <w:r>
              <w:t>enrolled</w:t>
            </w:r>
          </w:p>
        </w:tc>
        <w:tc>
          <w:tcPr>
            <w:tcW w:w="930" w:type="dxa"/>
            <w:gridSpan w:val="2"/>
            <w:tcBorders>
              <w:top w:val="single" w:sz="2" w:space="0" w:color="999999"/>
              <w:left w:val="single" w:sz="2" w:space="0" w:color="999999"/>
              <w:bottom w:val="single" w:sz="4" w:space="0" w:color="999999"/>
              <w:right w:val="single" w:sz="2" w:space="0" w:color="999999"/>
            </w:tcBorders>
            <w:shd w:val="clear" w:color="auto" w:fill="F3F3F3"/>
            <w:vAlign w:val="center"/>
          </w:tcPr>
          <w:p w14:paraId="1C39D819" w14:textId="77777777" w:rsidR="00964C99" w:rsidRPr="00CF440B" w:rsidRDefault="00721BE3" w:rsidP="00717CEB">
            <w:pPr>
              <w:pStyle w:val="Normal-Input"/>
            </w:pPr>
            <w:r>
              <w:fldChar w:fldCharType="begin">
                <w:ffData>
                  <w:name w:val=""/>
                  <w:enabled/>
                  <w:calcOnExit w:val="0"/>
                  <w:textInput/>
                </w:ffData>
              </w:fldChar>
            </w:r>
            <w:r w:rsidR="00964C99">
              <w:instrText xml:space="preserve"> FORMTEXT </w:instrText>
            </w:r>
            <w:r>
              <w:fldChar w:fldCharType="separate"/>
            </w:r>
            <w:r w:rsidR="00964C99">
              <w:rPr>
                <w:noProof/>
              </w:rPr>
              <w:t> </w:t>
            </w:r>
            <w:r w:rsidR="00964C99">
              <w:rPr>
                <w:noProof/>
              </w:rPr>
              <w:t> </w:t>
            </w:r>
            <w:r w:rsidR="00964C99">
              <w:rPr>
                <w:noProof/>
              </w:rPr>
              <w:t> </w:t>
            </w:r>
            <w:r w:rsidR="00964C99">
              <w:rPr>
                <w:noProof/>
              </w:rPr>
              <w:t> </w:t>
            </w:r>
            <w:r w:rsidR="00964C99">
              <w:rPr>
                <w:noProof/>
              </w:rPr>
              <w:t> </w:t>
            </w:r>
            <w:r>
              <w:fldChar w:fldCharType="end"/>
            </w:r>
          </w:p>
        </w:tc>
        <w:tc>
          <w:tcPr>
            <w:tcW w:w="4592" w:type="dxa"/>
            <w:tcBorders>
              <w:top w:val="dotted" w:sz="4" w:space="0" w:color="999999"/>
              <w:left w:val="single" w:sz="2" w:space="0" w:color="999999"/>
              <w:right w:val="single" w:sz="4" w:space="0" w:color="999999"/>
            </w:tcBorders>
          </w:tcPr>
          <w:p w14:paraId="7223FB90" w14:textId="77777777" w:rsidR="00964C99" w:rsidRDefault="00964C99" w:rsidP="00717CEB">
            <w:pPr>
              <w:pStyle w:val="normal-fieldlabel"/>
            </w:pPr>
            <w:r>
              <w:t>Where will the children participate?</w:t>
            </w:r>
          </w:p>
        </w:tc>
        <w:tc>
          <w:tcPr>
            <w:tcW w:w="2761"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976C443" w14:textId="77777777" w:rsidR="00964C99" w:rsidRPr="00CF440B" w:rsidRDefault="00721BE3" w:rsidP="00717CEB">
            <w:pPr>
              <w:pStyle w:val="Normal-Input"/>
            </w:pPr>
            <w:r w:rsidRPr="00CF440B">
              <w:fldChar w:fldCharType="begin">
                <w:ffData>
                  <w:name w:val="Check79"/>
                  <w:enabled/>
                  <w:calcOnExit w:val="0"/>
                  <w:checkBox>
                    <w:sizeAuto/>
                    <w:default w:val="0"/>
                  </w:checkBox>
                </w:ffData>
              </w:fldChar>
            </w:r>
            <w:r w:rsidR="00964C99" w:rsidRPr="00CF440B">
              <w:instrText xml:space="preserve"> FORMCHECKBOX </w:instrText>
            </w:r>
            <w:r w:rsidR="0099663E">
              <w:fldChar w:fldCharType="separate"/>
            </w:r>
            <w:r w:rsidRPr="00CF440B">
              <w:fldChar w:fldCharType="end"/>
            </w:r>
            <w:r w:rsidR="00964C99">
              <w:t xml:space="preserve"> Home</w:t>
            </w:r>
          </w:p>
          <w:p w14:paraId="0C542F69" w14:textId="77777777" w:rsidR="00964C99" w:rsidRDefault="00721BE3" w:rsidP="00717CEB">
            <w:pPr>
              <w:pStyle w:val="Normal-Input"/>
            </w:pPr>
            <w:r w:rsidRPr="00CF440B">
              <w:fldChar w:fldCharType="begin">
                <w:ffData>
                  <w:name w:val="Check84"/>
                  <w:enabled/>
                  <w:calcOnExit w:val="0"/>
                  <w:checkBox>
                    <w:sizeAuto/>
                    <w:default w:val="0"/>
                  </w:checkBox>
                </w:ffData>
              </w:fldChar>
            </w:r>
            <w:r w:rsidR="00964C99" w:rsidRPr="00CF440B">
              <w:instrText xml:space="preserve"> FORMCHECKBOX </w:instrText>
            </w:r>
            <w:r w:rsidR="0099663E">
              <w:fldChar w:fldCharType="separate"/>
            </w:r>
            <w:r w:rsidRPr="00CF440B">
              <w:fldChar w:fldCharType="end"/>
            </w:r>
            <w:r w:rsidR="00964C99">
              <w:t xml:space="preserve"> School*</w:t>
            </w:r>
          </w:p>
          <w:p w14:paraId="14AB864B" w14:textId="77777777" w:rsidR="00964C99" w:rsidRPr="00CF440B" w:rsidRDefault="00721BE3" w:rsidP="00717CEB">
            <w:pPr>
              <w:pStyle w:val="Normal-Input"/>
            </w:pPr>
            <w:r w:rsidRPr="00CF440B">
              <w:fldChar w:fldCharType="begin">
                <w:ffData>
                  <w:name w:val="Check79"/>
                  <w:enabled/>
                  <w:calcOnExit w:val="0"/>
                  <w:checkBox>
                    <w:sizeAuto/>
                    <w:default w:val="0"/>
                  </w:checkBox>
                </w:ffData>
              </w:fldChar>
            </w:r>
            <w:r w:rsidR="00964C99" w:rsidRPr="00CF440B">
              <w:instrText xml:space="preserve"> FORMCHECKBOX </w:instrText>
            </w:r>
            <w:r w:rsidR="0099663E">
              <w:fldChar w:fldCharType="separate"/>
            </w:r>
            <w:r w:rsidRPr="00CF440B">
              <w:fldChar w:fldCharType="end"/>
            </w:r>
            <w:r w:rsidR="00964C99">
              <w:t xml:space="preserve"> NYU Facilities**</w:t>
            </w:r>
          </w:p>
          <w:p w14:paraId="134BB91A" w14:textId="77777777" w:rsidR="00964C99" w:rsidRDefault="00721BE3" w:rsidP="00717CEB">
            <w:pPr>
              <w:pStyle w:val="Normal-Input"/>
            </w:pPr>
            <w:r w:rsidRPr="00CF440B">
              <w:fldChar w:fldCharType="begin">
                <w:ffData>
                  <w:name w:val="Check84"/>
                  <w:enabled/>
                  <w:calcOnExit w:val="0"/>
                  <w:checkBox>
                    <w:sizeAuto/>
                    <w:default w:val="0"/>
                  </w:checkBox>
                </w:ffData>
              </w:fldChar>
            </w:r>
            <w:r w:rsidR="00964C99" w:rsidRPr="00CF440B">
              <w:instrText xml:space="preserve"> FORMCHECKBOX </w:instrText>
            </w:r>
            <w:r w:rsidR="0099663E">
              <w:fldChar w:fldCharType="separate"/>
            </w:r>
            <w:r w:rsidRPr="00CF440B">
              <w:fldChar w:fldCharType="end"/>
            </w:r>
            <w:r w:rsidR="00964C99">
              <w:t xml:space="preserve"> Other; specify: </w:t>
            </w:r>
            <w:r>
              <w:fldChar w:fldCharType="begin">
                <w:ffData>
                  <w:name w:val=""/>
                  <w:enabled/>
                  <w:calcOnExit w:val="0"/>
                  <w:textInput/>
                </w:ffData>
              </w:fldChar>
            </w:r>
            <w:r w:rsidR="00964C99">
              <w:instrText xml:space="preserve"> FORMTEXT </w:instrText>
            </w:r>
            <w:r>
              <w:fldChar w:fldCharType="separate"/>
            </w:r>
            <w:r w:rsidR="00964C99">
              <w:rPr>
                <w:noProof/>
              </w:rPr>
              <w:t> </w:t>
            </w:r>
            <w:r w:rsidR="00964C99">
              <w:rPr>
                <w:noProof/>
              </w:rPr>
              <w:t> </w:t>
            </w:r>
            <w:r w:rsidR="00964C99">
              <w:rPr>
                <w:noProof/>
              </w:rPr>
              <w:t> </w:t>
            </w:r>
            <w:r w:rsidR="00964C99">
              <w:rPr>
                <w:noProof/>
              </w:rPr>
              <w:t> </w:t>
            </w:r>
            <w:r w:rsidR="00964C99">
              <w:rPr>
                <w:noProof/>
              </w:rPr>
              <w:t> </w:t>
            </w:r>
            <w:r>
              <w:fldChar w:fldCharType="end"/>
            </w:r>
          </w:p>
        </w:tc>
      </w:tr>
      <w:tr w:rsidR="00964C99" w:rsidRPr="00971ABE" w14:paraId="52112496" w14:textId="77777777" w:rsidTr="0062124E">
        <w:trPr>
          <w:cantSplit/>
        </w:trPr>
        <w:tc>
          <w:tcPr>
            <w:tcW w:w="11043" w:type="dxa"/>
            <w:gridSpan w:val="6"/>
            <w:tcBorders>
              <w:top w:val="dotted" w:sz="4" w:space="0" w:color="999999"/>
              <w:right w:val="single" w:sz="2" w:space="0" w:color="999999"/>
            </w:tcBorders>
          </w:tcPr>
          <w:p w14:paraId="01A0B051" w14:textId="1E8FB084" w:rsidR="0017775C" w:rsidRDefault="0017775C" w:rsidP="00425C7C">
            <w:pPr>
              <w:pStyle w:val="normal-small-note"/>
            </w:pPr>
            <w:r>
              <w:t>*≈ appropriate permission from the school is obtained and submitted to IRB</w:t>
            </w:r>
          </w:p>
          <w:p w14:paraId="7A3B5AA3" w14:textId="3589C6E9" w:rsidR="00964C99" w:rsidRPr="00116C33" w:rsidRDefault="00964C99" w:rsidP="00425C7C">
            <w:pPr>
              <w:pStyle w:val="normal-small-note"/>
            </w:pPr>
            <w:r>
              <w:t>**all NYU facilities are listed on the main application and should be checked off accordingly</w:t>
            </w:r>
          </w:p>
        </w:tc>
      </w:tr>
      <w:tr w:rsidR="00902572" w:rsidRPr="0062124E" w14:paraId="189DCD50" w14:textId="77777777" w:rsidTr="0062124E">
        <w:trPr>
          <w:cantSplit/>
        </w:trPr>
        <w:tc>
          <w:tcPr>
            <w:tcW w:w="11043" w:type="dxa"/>
            <w:gridSpan w:val="6"/>
            <w:tcBorders>
              <w:top w:val="dotted" w:sz="4" w:space="0" w:color="999999"/>
              <w:right w:val="single" w:sz="2" w:space="0" w:color="999999"/>
            </w:tcBorders>
          </w:tcPr>
          <w:p w14:paraId="6EA1AE78" w14:textId="73740228" w:rsidR="00902572" w:rsidRDefault="00964C99" w:rsidP="00964C99">
            <w:pPr>
              <w:pStyle w:val="Heading3"/>
            </w:pPr>
            <w:r>
              <w:t>Allowable Categories</w:t>
            </w:r>
          </w:p>
          <w:p w14:paraId="4BAF2150" w14:textId="7D58BAAC" w:rsidR="00964C99" w:rsidRPr="00964C99" w:rsidRDefault="00964C99" w:rsidP="00964C99">
            <w:r w:rsidRPr="008A37A8">
              <w:t>Check the category below that best represents the degree of risk and benefit to which the children in this study will be exposed.  Note: more than one category may be indicated such as when a protocol involves both a study group and a control group; in these cases, please specify.</w:t>
            </w:r>
          </w:p>
        </w:tc>
      </w:tr>
      <w:tr w:rsidR="00902572" w:rsidRPr="0062124E" w14:paraId="77F84557" w14:textId="77777777" w:rsidTr="00717CEB">
        <w:trPr>
          <w:cantSplit/>
        </w:trPr>
        <w:tc>
          <w:tcPr>
            <w:tcW w:w="1170" w:type="dxa"/>
            <w:tcBorders>
              <w:top w:val="dotted" w:sz="4" w:space="0" w:color="999999"/>
              <w:right w:val="single" w:sz="2" w:space="0" w:color="999999"/>
            </w:tcBorders>
          </w:tcPr>
          <w:p w14:paraId="78DA21F8" w14:textId="77777777" w:rsidR="00902572" w:rsidRDefault="00964C99" w:rsidP="00717CEB">
            <w:pPr>
              <w:pStyle w:val="normal-fieldlabel"/>
            </w:pPr>
            <w:r>
              <w:t>Category 1</w:t>
            </w:r>
          </w:p>
        </w:tc>
        <w:tc>
          <w:tcPr>
            <w:tcW w:w="9873" w:type="dxa"/>
            <w:gridSpan w:val="5"/>
            <w:tcBorders>
              <w:top w:val="single" w:sz="2" w:space="0" w:color="999999"/>
              <w:left w:val="single" w:sz="2" w:space="0" w:color="999999"/>
              <w:bottom w:val="single" w:sz="2" w:space="0" w:color="999999"/>
              <w:right w:val="single" w:sz="2" w:space="0" w:color="999999"/>
            </w:tcBorders>
            <w:shd w:val="clear" w:color="auto" w:fill="F3F3F3"/>
            <w:vAlign w:val="center"/>
          </w:tcPr>
          <w:p w14:paraId="557C844E" w14:textId="111D1086" w:rsidR="00DA07E7" w:rsidRPr="0028410A" w:rsidRDefault="00721BE3" w:rsidP="009E6865">
            <w:pPr>
              <w:pStyle w:val="Normal-Input"/>
            </w:pPr>
            <w:r w:rsidRPr="0059196B">
              <w:fldChar w:fldCharType="begin">
                <w:ffData>
                  <w:name w:val="Check79"/>
                  <w:enabled/>
                  <w:calcOnExit w:val="0"/>
                  <w:checkBox>
                    <w:sizeAuto/>
                    <w:default w:val="0"/>
                  </w:checkBox>
                </w:ffData>
              </w:fldChar>
            </w:r>
            <w:r w:rsidR="00902572" w:rsidRPr="0059196B">
              <w:instrText xml:space="preserve"> FORMCHECKBOX </w:instrText>
            </w:r>
            <w:r w:rsidR="0099663E">
              <w:fldChar w:fldCharType="separate"/>
            </w:r>
            <w:r w:rsidRPr="0059196B">
              <w:fldChar w:fldCharType="end"/>
            </w:r>
            <w:r w:rsidR="00902572">
              <w:t xml:space="preserve"> </w:t>
            </w:r>
            <w:r w:rsidR="00964C99">
              <w:t xml:space="preserve">The proposed research poses risks no </w:t>
            </w:r>
            <w:r w:rsidR="00964C99" w:rsidRPr="00A41F92">
              <w:t>greater than that ordinarily encountered in daily life or during the performance of routine physical or psychological examinations or tests (i.e., minimal risk)</w:t>
            </w:r>
            <w:r w:rsidR="009E6865">
              <w:br/>
            </w:r>
          </w:p>
        </w:tc>
      </w:tr>
      <w:tr w:rsidR="00902572" w:rsidRPr="0062124E" w14:paraId="3F043E7E" w14:textId="77777777" w:rsidTr="00717CEB">
        <w:trPr>
          <w:cantSplit/>
        </w:trPr>
        <w:tc>
          <w:tcPr>
            <w:tcW w:w="1170" w:type="dxa"/>
            <w:tcBorders>
              <w:top w:val="dotted" w:sz="4" w:space="0" w:color="999999"/>
              <w:right w:val="single" w:sz="2" w:space="0" w:color="999999"/>
            </w:tcBorders>
          </w:tcPr>
          <w:p w14:paraId="0A8916B1" w14:textId="77777777" w:rsidR="00902572" w:rsidRDefault="00964C99" w:rsidP="00717CEB">
            <w:pPr>
              <w:pStyle w:val="normal-fieldlabel"/>
            </w:pPr>
            <w:r w:rsidRPr="0062124E">
              <w:t>Category 2</w:t>
            </w:r>
          </w:p>
        </w:tc>
        <w:tc>
          <w:tcPr>
            <w:tcW w:w="9873" w:type="dxa"/>
            <w:gridSpan w:val="5"/>
            <w:tcBorders>
              <w:top w:val="single" w:sz="2" w:space="0" w:color="999999"/>
              <w:left w:val="single" w:sz="2" w:space="0" w:color="999999"/>
              <w:bottom w:val="single" w:sz="2" w:space="0" w:color="999999"/>
              <w:right w:val="single" w:sz="2" w:space="0" w:color="999999"/>
            </w:tcBorders>
            <w:shd w:val="clear" w:color="auto" w:fill="F3F3F3"/>
            <w:vAlign w:val="center"/>
          </w:tcPr>
          <w:p w14:paraId="48382FFC" w14:textId="77777777" w:rsidR="009008F1" w:rsidRDefault="00721BE3" w:rsidP="00717CEB">
            <w:pPr>
              <w:pStyle w:val="Normal-Input"/>
            </w:pPr>
            <w:r w:rsidRPr="0059196B">
              <w:fldChar w:fldCharType="begin">
                <w:ffData>
                  <w:name w:val="Check79"/>
                  <w:enabled/>
                  <w:calcOnExit w:val="0"/>
                  <w:checkBox>
                    <w:sizeAuto/>
                    <w:default w:val="0"/>
                  </w:checkBox>
                </w:ffData>
              </w:fldChar>
            </w:r>
            <w:r w:rsidR="00902572" w:rsidRPr="0059196B">
              <w:instrText xml:space="preserve"> FORMCHECKBOX </w:instrText>
            </w:r>
            <w:r w:rsidR="0099663E">
              <w:fldChar w:fldCharType="separate"/>
            </w:r>
            <w:r w:rsidRPr="0059196B">
              <w:fldChar w:fldCharType="end"/>
            </w:r>
            <w:r w:rsidR="00902572">
              <w:t xml:space="preserve"> </w:t>
            </w:r>
            <w:r w:rsidR="00964C99">
              <w:t xml:space="preserve">The proposed research poses a </w:t>
            </w:r>
            <w:r w:rsidR="00964C99" w:rsidRPr="008A37A8">
              <w:t xml:space="preserve">greater than minimal risk </w:t>
            </w:r>
            <w:r w:rsidR="00964C99">
              <w:t>with the potential for direct benefit to subjects.</w:t>
            </w:r>
            <w:r w:rsidR="009008F1">
              <w:t xml:space="preserve"> </w:t>
            </w:r>
          </w:p>
          <w:p w14:paraId="50E9B8DB" w14:textId="77777777" w:rsidR="0017775C" w:rsidRDefault="0017775C" w:rsidP="00717CEB">
            <w:pPr>
              <w:pStyle w:val="Normal-Input"/>
            </w:pPr>
          </w:p>
          <w:p w14:paraId="0D63D3DD" w14:textId="4D26851F" w:rsidR="00DA07E7" w:rsidRPr="0028410A" w:rsidRDefault="00964C99" w:rsidP="009E6865">
            <w:pPr>
              <w:pStyle w:val="Normal-Input"/>
            </w:pPr>
            <w:r>
              <w:t xml:space="preserve">Specify how the benefit to risk assessment </w:t>
            </w:r>
            <w:r w:rsidR="009008F1">
              <w:t xml:space="preserve">is </w:t>
            </w:r>
            <w:r>
              <w:t xml:space="preserve">at least as favorable as that presented by alternative approaches: </w:t>
            </w:r>
            <w:r w:rsidR="00721BE3">
              <w:fldChar w:fldCharType="begin">
                <w:ffData>
                  <w:name w:val=""/>
                  <w:enabled/>
                  <w:calcOnExit w:val="0"/>
                  <w:textInput/>
                </w:ffData>
              </w:fldChar>
            </w:r>
            <w:r>
              <w:instrText xml:space="preserve"> FORMTEXT </w:instrText>
            </w:r>
            <w:r w:rsidR="00721BE3">
              <w:fldChar w:fldCharType="separate"/>
            </w:r>
            <w:r>
              <w:rPr>
                <w:noProof/>
              </w:rPr>
              <w:t> </w:t>
            </w:r>
            <w:r>
              <w:rPr>
                <w:noProof/>
              </w:rPr>
              <w:t> </w:t>
            </w:r>
            <w:r>
              <w:rPr>
                <w:noProof/>
              </w:rPr>
              <w:t> </w:t>
            </w:r>
            <w:r>
              <w:rPr>
                <w:noProof/>
              </w:rPr>
              <w:t> </w:t>
            </w:r>
            <w:r>
              <w:rPr>
                <w:noProof/>
              </w:rPr>
              <w:t> </w:t>
            </w:r>
            <w:r w:rsidR="00721BE3">
              <w:fldChar w:fldCharType="end"/>
            </w:r>
            <w:r w:rsidR="009E6865">
              <w:br/>
            </w:r>
          </w:p>
        </w:tc>
      </w:tr>
      <w:tr w:rsidR="00902572" w:rsidRPr="0062124E" w14:paraId="5FE7659A" w14:textId="77777777" w:rsidTr="00717CEB">
        <w:trPr>
          <w:cantSplit/>
        </w:trPr>
        <w:tc>
          <w:tcPr>
            <w:tcW w:w="1170" w:type="dxa"/>
            <w:tcBorders>
              <w:top w:val="dotted" w:sz="4" w:space="0" w:color="999999"/>
              <w:right w:val="single" w:sz="2" w:space="0" w:color="999999"/>
            </w:tcBorders>
          </w:tcPr>
          <w:p w14:paraId="20DE3567" w14:textId="252F84F6" w:rsidR="00902572" w:rsidRDefault="009008F1" w:rsidP="00717CEB">
            <w:pPr>
              <w:pStyle w:val="normal-fieldlabel"/>
            </w:pPr>
            <w:r w:rsidRPr="0062124E">
              <w:t>Category 3</w:t>
            </w:r>
          </w:p>
        </w:tc>
        <w:tc>
          <w:tcPr>
            <w:tcW w:w="9873" w:type="dxa"/>
            <w:gridSpan w:val="5"/>
            <w:tcBorders>
              <w:top w:val="single" w:sz="2" w:space="0" w:color="999999"/>
              <w:left w:val="single" w:sz="2" w:space="0" w:color="999999"/>
              <w:bottom w:val="single" w:sz="2" w:space="0" w:color="999999"/>
              <w:right w:val="single" w:sz="2" w:space="0" w:color="999999"/>
            </w:tcBorders>
            <w:shd w:val="clear" w:color="auto" w:fill="F3F3F3"/>
            <w:vAlign w:val="center"/>
          </w:tcPr>
          <w:p w14:paraId="07B36ACA" w14:textId="77777777" w:rsidR="009008F1" w:rsidRDefault="00721BE3" w:rsidP="00717CEB">
            <w:pPr>
              <w:pStyle w:val="Normal-Input"/>
            </w:pPr>
            <w:r w:rsidRPr="0059196B">
              <w:fldChar w:fldCharType="begin">
                <w:ffData>
                  <w:name w:val="Check79"/>
                  <w:enabled/>
                  <w:calcOnExit w:val="0"/>
                  <w:checkBox>
                    <w:sizeAuto/>
                    <w:default w:val="0"/>
                  </w:checkBox>
                </w:ffData>
              </w:fldChar>
            </w:r>
            <w:r w:rsidR="00902572" w:rsidRPr="0059196B">
              <w:instrText xml:space="preserve"> FORMCHECKBOX </w:instrText>
            </w:r>
            <w:r w:rsidR="0099663E">
              <w:fldChar w:fldCharType="separate"/>
            </w:r>
            <w:r w:rsidRPr="0059196B">
              <w:fldChar w:fldCharType="end"/>
            </w:r>
            <w:r w:rsidR="00902572">
              <w:t xml:space="preserve"> </w:t>
            </w:r>
            <w:r w:rsidR="009008F1">
              <w:t xml:space="preserve">The proposed research poses a </w:t>
            </w:r>
            <w:r w:rsidR="009008F1" w:rsidRPr="008A37A8">
              <w:t>greater than minimal risk</w:t>
            </w:r>
            <w:r w:rsidR="009008F1">
              <w:t xml:space="preserve"> with no potential for direct benefit to individuals, but likely to yield generalizable knowledge about the subjects’ conditions.</w:t>
            </w:r>
          </w:p>
          <w:p w14:paraId="33D06B7E" w14:textId="77777777" w:rsidR="0017775C" w:rsidRDefault="0017775C" w:rsidP="00717CEB">
            <w:pPr>
              <w:pStyle w:val="Normal-Input"/>
            </w:pPr>
          </w:p>
          <w:p w14:paraId="09148DF8" w14:textId="7F81DB8B" w:rsidR="00902572" w:rsidRDefault="009008F1" w:rsidP="00717CEB">
            <w:pPr>
              <w:pStyle w:val="Normal-Input"/>
            </w:pPr>
            <w:r>
              <w:t xml:space="preserve">Specify how is the risk of the protocol is only a minor increase over minimal risk: </w:t>
            </w:r>
            <w:r w:rsidR="00721BE3">
              <w:fldChar w:fldCharType="begin">
                <w:ffData>
                  <w:name w:val=""/>
                  <w:enabled/>
                  <w:calcOnExit w:val="0"/>
                  <w:textInput/>
                </w:ffData>
              </w:fldChar>
            </w:r>
            <w:r>
              <w:instrText xml:space="preserve"> FORMTEXT </w:instrText>
            </w:r>
            <w:r w:rsidR="00721BE3">
              <w:fldChar w:fldCharType="separate"/>
            </w:r>
            <w:r>
              <w:rPr>
                <w:noProof/>
              </w:rPr>
              <w:t> </w:t>
            </w:r>
            <w:r>
              <w:rPr>
                <w:noProof/>
              </w:rPr>
              <w:t> </w:t>
            </w:r>
            <w:r>
              <w:rPr>
                <w:noProof/>
              </w:rPr>
              <w:t> </w:t>
            </w:r>
            <w:r>
              <w:rPr>
                <w:noProof/>
              </w:rPr>
              <w:t> </w:t>
            </w:r>
            <w:r>
              <w:rPr>
                <w:noProof/>
              </w:rPr>
              <w:t> </w:t>
            </w:r>
            <w:r w:rsidR="00721BE3">
              <w:fldChar w:fldCharType="end"/>
            </w:r>
          </w:p>
          <w:p w14:paraId="0C38DFEC" w14:textId="77777777" w:rsidR="0017775C" w:rsidRDefault="0017775C" w:rsidP="00717CEB">
            <w:pPr>
              <w:pStyle w:val="Normal-Input"/>
            </w:pPr>
          </w:p>
          <w:p w14:paraId="74971A9D" w14:textId="5DB88E53" w:rsidR="009008F1" w:rsidRPr="00577289" w:rsidRDefault="009008F1" w:rsidP="00717CEB">
            <w:pPr>
              <w:pStyle w:val="Normal-Input"/>
            </w:pPr>
            <w:r>
              <w:t xml:space="preserve">Specify how the procedure presents experiences to the subject that are reasonably commensurate with those inherent in their actual or expected situations: </w:t>
            </w:r>
            <w:r w:rsidR="00721BE3">
              <w:fldChar w:fldCharType="begin">
                <w:ffData>
                  <w:name w:val=""/>
                  <w:enabled/>
                  <w:calcOnExit w:val="0"/>
                  <w:textInput/>
                </w:ffData>
              </w:fldChar>
            </w:r>
            <w:r>
              <w:instrText xml:space="preserve"> FORMTEXT </w:instrText>
            </w:r>
            <w:r w:rsidR="00721BE3">
              <w:fldChar w:fldCharType="separate"/>
            </w:r>
            <w:r>
              <w:rPr>
                <w:noProof/>
              </w:rPr>
              <w:t> </w:t>
            </w:r>
            <w:r>
              <w:rPr>
                <w:noProof/>
              </w:rPr>
              <w:t> </w:t>
            </w:r>
            <w:r>
              <w:rPr>
                <w:noProof/>
              </w:rPr>
              <w:t> </w:t>
            </w:r>
            <w:r>
              <w:rPr>
                <w:noProof/>
              </w:rPr>
              <w:t> </w:t>
            </w:r>
            <w:r>
              <w:rPr>
                <w:noProof/>
              </w:rPr>
              <w:t> </w:t>
            </w:r>
            <w:r w:rsidR="00721BE3">
              <w:fldChar w:fldCharType="end"/>
            </w:r>
            <w:r>
              <w:t xml:space="preserve"> </w:t>
            </w:r>
          </w:p>
          <w:p w14:paraId="1216876A" w14:textId="77777777" w:rsidR="0017775C" w:rsidRDefault="0017775C" w:rsidP="00717CEB">
            <w:pPr>
              <w:pStyle w:val="Normal-Input"/>
            </w:pPr>
          </w:p>
          <w:p w14:paraId="5EE71DFC" w14:textId="06A4EC40" w:rsidR="00DA07E7" w:rsidRPr="0028410A" w:rsidRDefault="009008F1" w:rsidP="009E6865">
            <w:pPr>
              <w:pStyle w:val="Normal-Input"/>
            </w:pPr>
            <w:r>
              <w:t xml:space="preserve">Specify how the knowledge to be gained of vital importance for the understanding or amelioration of the condition: </w:t>
            </w:r>
            <w:r w:rsidR="00721BE3">
              <w:fldChar w:fldCharType="begin">
                <w:ffData>
                  <w:name w:val=""/>
                  <w:enabled/>
                  <w:calcOnExit w:val="0"/>
                  <w:textInput/>
                </w:ffData>
              </w:fldChar>
            </w:r>
            <w:r>
              <w:instrText xml:space="preserve"> FORMTEXT </w:instrText>
            </w:r>
            <w:r w:rsidR="00721BE3">
              <w:fldChar w:fldCharType="separate"/>
            </w:r>
            <w:r>
              <w:rPr>
                <w:noProof/>
              </w:rPr>
              <w:t> </w:t>
            </w:r>
            <w:r>
              <w:rPr>
                <w:noProof/>
              </w:rPr>
              <w:t> </w:t>
            </w:r>
            <w:r>
              <w:rPr>
                <w:noProof/>
              </w:rPr>
              <w:t> </w:t>
            </w:r>
            <w:r>
              <w:rPr>
                <w:noProof/>
              </w:rPr>
              <w:t> </w:t>
            </w:r>
            <w:r>
              <w:rPr>
                <w:noProof/>
              </w:rPr>
              <w:t> </w:t>
            </w:r>
            <w:r w:rsidR="00721BE3">
              <w:fldChar w:fldCharType="end"/>
            </w:r>
            <w:r w:rsidR="009E6865">
              <w:br/>
            </w:r>
          </w:p>
        </w:tc>
      </w:tr>
      <w:tr w:rsidR="00902572" w:rsidRPr="0062124E" w14:paraId="592564D8" w14:textId="77777777" w:rsidTr="00717CEB">
        <w:trPr>
          <w:cantSplit/>
        </w:trPr>
        <w:tc>
          <w:tcPr>
            <w:tcW w:w="1170" w:type="dxa"/>
            <w:tcBorders>
              <w:top w:val="dotted" w:sz="4" w:space="0" w:color="999999"/>
              <w:right w:val="single" w:sz="2" w:space="0" w:color="999999"/>
            </w:tcBorders>
          </w:tcPr>
          <w:p w14:paraId="4B31A767" w14:textId="2B0C93D5" w:rsidR="00902572" w:rsidRDefault="009008F1" w:rsidP="00717CEB">
            <w:pPr>
              <w:pStyle w:val="normal-fieldlabel"/>
            </w:pPr>
            <w:r w:rsidRPr="0062124E">
              <w:t>Category 4</w:t>
            </w:r>
          </w:p>
        </w:tc>
        <w:tc>
          <w:tcPr>
            <w:tcW w:w="9873" w:type="dxa"/>
            <w:gridSpan w:val="5"/>
            <w:tcBorders>
              <w:top w:val="single" w:sz="2" w:space="0" w:color="999999"/>
              <w:left w:val="single" w:sz="2" w:space="0" w:color="999999"/>
              <w:bottom w:val="single" w:sz="2" w:space="0" w:color="999999"/>
              <w:right w:val="single" w:sz="2" w:space="0" w:color="999999"/>
            </w:tcBorders>
            <w:shd w:val="clear" w:color="auto" w:fill="F3F3F3"/>
            <w:vAlign w:val="center"/>
          </w:tcPr>
          <w:p w14:paraId="4AEFE7D2" w14:textId="00D3CB02" w:rsidR="009008F1" w:rsidRDefault="00721BE3" w:rsidP="00717CEB">
            <w:pPr>
              <w:pStyle w:val="Normal-Input"/>
            </w:pPr>
            <w:r w:rsidRPr="0059196B">
              <w:fldChar w:fldCharType="begin">
                <w:ffData>
                  <w:name w:val="Check79"/>
                  <w:enabled/>
                  <w:calcOnExit w:val="0"/>
                  <w:checkBox>
                    <w:sizeAuto/>
                    <w:default w:val="0"/>
                  </w:checkBox>
                </w:ffData>
              </w:fldChar>
            </w:r>
            <w:r w:rsidR="00902572" w:rsidRPr="0059196B">
              <w:instrText xml:space="preserve"> FORMCHECKBOX </w:instrText>
            </w:r>
            <w:r w:rsidR="0099663E">
              <w:fldChar w:fldCharType="separate"/>
            </w:r>
            <w:r w:rsidRPr="0059196B">
              <w:fldChar w:fldCharType="end"/>
            </w:r>
            <w:r w:rsidR="00902572">
              <w:t xml:space="preserve"> </w:t>
            </w:r>
            <w:r w:rsidR="009008F1">
              <w:t xml:space="preserve">The proposed research does not meet the criteria in the above categories but </w:t>
            </w:r>
            <w:r w:rsidR="009008F1" w:rsidRPr="008A37A8">
              <w:t>presents an opportunity to understand, prevent, or alleviate serious problems affecting the health or welfare of children</w:t>
            </w:r>
            <w:r w:rsidR="009008F1">
              <w:t>.</w:t>
            </w:r>
            <w:r w:rsidR="009E6865">
              <w:br/>
            </w:r>
          </w:p>
          <w:p w14:paraId="4319D446" w14:textId="6F178D80" w:rsidR="0028410A" w:rsidRPr="0028410A" w:rsidRDefault="009008F1" w:rsidP="009E6865">
            <w:pPr>
              <w:pStyle w:val="Normal-Input"/>
            </w:pPr>
            <w:r>
              <w:t xml:space="preserve">Provide justification for why this research should be approved: </w:t>
            </w:r>
            <w:r w:rsidR="00721BE3">
              <w:fldChar w:fldCharType="begin">
                <w:ffData>
                  <w:name w:val=""/>
                  <w:enabled/>
                  <w:calcOnExit w:val="0"/>
                  <w:textInput/>
                </w:ffData>
              </w:fldChar>
            </w:r>
            <w:r>
              <w:instrText xml:space="preserve"> FORMTEXT </w:instrText>
            </w:r>
            <w:r w:rsidR="00721BE3">
              <w:fldChar w:fldCharType="separate"/>
            </w:r>
            <w:r>
              <w:rPr>
                <w:noProof/>
              </w:rPr>
              <w:t> </w:t>
            </w:r>
            <w:r>
              <w:rPr>
                <w:noProof/>
              </w:rPr>
              <w:t> </w:t>
            </w:r>
            <w:r>
              <w:rPr>
                <w:noProof/>
              </w:rPr>
              <w:t> </w:t>
            </w:r>
            <w:r>
              <w:rPr>
                <w:noProof/>
              </w:rPr>
              <w:t> </w:t>
            </w:r>
            <w:r>
              <w:rPr>
                <w:noProof/>
              </w:rPr>
              <w:t> </w:t>
            </w:r>
            <w:r w:rsidR="00721BE3">
              <w:fldChar w:fldCharType="end"/>
            </w:r>
          </w:p>
          <w:p w14:paraId="33DE00C9" w14:textId="31FC9CD8" w:rsidR="00DA07E7" w:rsidRPr="0028410A" w:rsidRDefault="00DA07E7" w:rsidP="0028410A"/>
        </w:tc>
      </w:tr>
      <w:tr w:rsidR="007D1F5C" w:rsidRPr="0062124E" w14:paraId="2AE981CC" w14:textId="77777777" w:rsidTr="0062124E">
        <w:trPr>
          <w:cantSplit/>
        </w:trPr>
        <w:tc>
          <w:tcPr>
            <w:tcW w:w="11043" w:type="dxa"/>
            <w:gridSpan w:val="6"/>
            <w:tcBorders>
              <w:top w:val="dotted" w:sz="4" w:space="0" w:color="999999"/>
              <w:right w:val="single" w:sz="2" w:space="0" w:color="999999"/>
            </w:tcBorders>
          </w:tcPr>
          <w:p w14:paraId="7E51159F" w14:textId="59B92E9E" w:rsidR="007D1F5C" w:rsidRDefault="007D1F5C" w:rsidP="007D1F5C">
            <w:pPr>
              <w:pStyle w:val="Heading3"/>
            </w:pPr>
            <w:r>
              <w:lastRenderedPageBreak/>
              <w:t>Parental Permission</w:t>
            </w:r>
          </w:p>
          <w:p w14:paraId="21FE1146" w14:textId="0939A3C6" w:rsidR="007D1F5C" w:rsidRPr="009008F1" w:rsidRDefault="007D1F5C" w:rsidP="009D69D3">
            <w:r w:rsidRPr="004006C5">
              <w:t>In general</w:t>
            </w:r>
            <w:r>
              <w:t>,</w:t>
            </w:r>
            <w:r w:rsidRPr="004006C5">
              <w:t xml:space="preserve"> permission from both parents is required for research involving children unless one parent is deceased, unknown, incompetent, or not reasonably available, or when only one parent has legal responsibility for the care and custody of the child. </w:t>
            </w:r>
            <w:r w:rsidR="003F1CD5">
              <w:t xml:space="preserve">For Categories 1 &amp; 2, the IRB </w:t>
            </w:r>
            <w:r w:rsidR="003A75C5">
              <w:t>may determine that the permission of one parent is sufficient</w:t>
            </w:r>
            <w:r w:rsidR="003F1CD5">
              <w:t>. For Categories 3 &amp; 4, permission from both parents is required unless one</w:t>
            </w:r>
            <w:r w:rsidR="003A75C5">
              <w:t xml:space="preserve"> parent is </w:t>
            </w:r>
            <w:r w:rsidR="003F1CD5" w:rsidRPr="003F1CD5">
              <w:t>deceased, unknown, incompetent, or not reasonably available, or when only one parent has legal responsibility for the care and custody of the child</w:t>
            </w:r>
            <w:r w:rsidR="003F1CD5">
              <w:t>.</w:t>
            </w:r>
            <w:r w:rsidRPr="004006C5">
              <w:t xml:space="preserve"> </w:t>
            </w:r>
          </w:p>
        </w:tc>
      </w:tr>
      <w:tr w:rsidR="007D1F5C" w:rsidRPr="0062124E" w14:paraId="2B65751F" w14:textId="77777777" w:rsidTr="0062124E">
        <w:trPr>
          <w:cantSplit/>
        </w:trPr>
        <w:tc>
          <w:tcPr>
            <w:tcW w:w="3681" w:type="dxa"/>
            <w:gridSpan w:val="3"/>
            <w:tcBorders>
              <w:top w:val="dotted" w:sz="4" w:space="0" w:color="999999"/>
              <w:right w:val="single" w:sz="2" w:space="0" w:color="999999"/>
            </w:tcBorders>
          </w:tcPr>
          <w:p w14:paraId="5B254101" w14:textId="254D8158" w:rsidR="007D1F5C" w:rsidRPr="009008F1" w:rsidRDefault="007D1F5C" w:rsidP="00717CEB">
            <w:pPr>
              <w:pStyle w:val="normal-fieldlabel"/>
            </w:pPr>
            <w:r>
              <w:t>What permission will be obtained from the parent</w:t>
            </w:r>
            <w:r w:rsidR="008F6FC6">
              <w:t>(</w:t>
            </w:r>
            <w:r>
              <w:t>s</w:t>
            </w:r>
            <w:r w:rsidR="008F6FC6">
              <w:t>)</w:t>
            </w:r>
            <w:r w:rsidR="004D353D">
              <w:t xml:space="preserve"> or legal guardian(s)</w:t>
            </w:r>
          </w:p>
        </w:tc>
        <w:tc>
          <w:tcPr>
            <w:tcW w:w="7362" w:type="dxa"/>
            <w:gridSpan w:val="3"/>
            <w:tcBorders>
              <w:top w:val="single" w:sz="2" w:space="0" w:color="999999"/>
              <w:left w:val="single" w:sz="2" w:space="0" w:color="999999"/>
              <w:bottom w:val="single" w:sz="2" w:space="0" w:color="999999"/>
              <w:right w:val="single" w:sz="2" w:space="0" w:color="999999"/>
            </w:tcBorders>
            <w:shd w:val="clear" w:color="auto" w:fill="F3F3F3"/>
            <w:vAlign w:val="center"/>
          </w:tcPr>
          <w:p w14:paraId="3F3BB1A8" w14:textId="3390B103" w:rsidR="007D1F5C" w:rsidRPr="009008F1" w:rsidRDefault="007D1F5C"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w:t>
            </w:r>
            <w:r w:rsidRPr="004006C5">
              <w:t xml:space="preserve">Permission will be obtained from </w:t>
            </w:r>
            <w:proofErr w:type="gramStart"/>
            <w:r w:rsidRPr="004006C5">
              <w:t>both parents</w:t>
            </w:r>
            <w:r w:rsidR="004D353D">
              <w:t xml:space="preserve"> or</w:t>
            </w:r>
            <w:proofErr w:type="gramEnd"/>
            <w:r w:rsidR="004D353D">
              <w:t xml:space="preserve"> legal guardians</w:t>
            </w:r>
            <w:r w:rsidR="004D6ED2">
              <w:t>,</w:t>
            </w:r>
            <w:r w:rsidRPr="004006C5">
              <w:t xml:space="preserve"> </w:t>
            </w:r>
            <w:r w:rsidR="00123C7C" w:rsidRPr="004006C5">
              <w:t>whe</w:t>
            </w:r>
            <w:r w:rsidR="00123C7C">
              <w:t>n</w:t>
            </w:r>
            <w:r w:rsidR="00123C7C" w:rsidRPr="004006C5">
              <w:t xml:space="preserve"> </w:t>
            </w:r>
            <w:r w:rsidRPr="004006C5">
              <w:t>possible</w:t>
            </w:r>
            <w:r w:rsidR="004D6ED2">
              <w:t>.</w:t>
            </w:r>
          </w:p>
          <w:p w14:paraId="701B6241" w14:textId="500F2F2F" w:rsidR="007D1F5C" w:rsidRDefault="007D1F5C"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rsidRPr="009008F1">
              <w:t xml:space="preserve"> Permission from only one parent </w:t>
            </w:r>
            <w:r w:rsidR="004D353D">
              <w:t xml:space="preserve">or legal guardian </w:t>
            </w:r>
            <w:r w:rsidRPr="009008F1">
              <w:t>is being requested</w:t>
            </w:r>
            <w:r w:rsidR="004D6ED2">
              <w:t xml:space="preserve">. </w:t>
            </w:r>
          </w:p>
          <w:p w14:paraId="13F78FA5" w14:textId="6FB50331" w:rsidR="002718B4" w:rsidRPr="009008F1" w:rsidRDefault="00D5009B"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Permission from parent(s) or legal guardian(s) will be documented.</w:t>
            </w:r>
          </w:p>
          <w:p w14:paraId="65954ADA" w14:textId="2CB23043" w:rsidR="007D1F5C" w:rsidRPr="009008F1" w:rsidRDefault="007D1F5C" w:rsidP="00523DB4">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w:t>
            </w:r>
            <w:r w:rsidRPr="009008F1">
              <w:t>A waiver of parental permission is being requested</w:t>
            </w:r>
            <w:r w:rsidR="003F1CD5">
              <w:t xml:space="preserve">; the following conditions must be </w:t>
            </w:r>
            <w:r w:rsidR="009D69D3">
              <w:t>satisfied</w:t>
            </w:r>
            <w:r w:rsidR="003F1CD5">
              <w:t>:</w:t>
            </w:r>
            <w:r w:rsidR="00523DB4">
              <w:t xml:space="preserve"> submit Application for Waiver of Authorization or Consent Form (available on HRP website).</w:t>
            </w:r>
          </w:p>
        </w:tc>
      </w:tr>
      <w:tr w:rsidR="007D1F5C" w:rsidRPr="0062124E" w14:paraId="2C1D2CF9" w14:textId="77777777" w:rsidTr="0062124E">
        <w:trPr>
          <w:cantSplit/>
        </w:trPr>
        <w:tc>
          <w:tcPr>
            <w:tcW w:w="3681" w:type="dxa"/>
            <w:gridSpan w:val="3"/>
            <w:tcBorders>
              <w:top w:val="dotted" w:sz="4" w:space="0" w:color="999999"/>
              <w:right w:val="single" w:sz="2" w:space="0" w:color="999999"/>
            </w:tcBorders>
          </w:tcPr>
          <w:p w14:paraId="6E4AFDA0" w14:textId="77777777" w:rsidR="007D1F5C" w:rsidRPr="004E7807" w:rsidRDefault="007D1F5C" w:rsidP="00717CEB">
            <w:pPr>
              <w:pStyle w:val="normal-fieldlabel"/>
            </w:pPr>
            <w:r>
              <w:t>When permission will be sought from someone other than the parent of a minor child, describe the procedure for determining who is a legally authorized representative</w:t>
            </w:r>
          </w:p>
        </w:tc>
        <w:tc>
          <w:tcPr>
            <w:tcW w:w="7362" w:type="dxa"/>
            <w:gridSpan w:val="3"/>
            <w:tcBorders>
              <w:top w:val="single" w:sz="2" w:space="0" w:color="999999"/>
              <w:left w:val="single" w:sz="2" w:space="0" w:color="999999"/>
              <w:bottom w:val="single" w:sz="2" w:space="0" w:color="999999"/>
              <w:right w:val="single" w:sz="2" w:space="0" w:color="999999"/>
            </w:tcBorders>
            <w:shd w:val="clear" w:color="auto" w:fill="F3F3F3"/>
            <w:vAlign w:val="center"/>
          </w:tcPr>
          <w:p w14:paraId="4DF0DB62" w14:textId="77777777" w:rsidR="007D1F5C" w:rsidRDefault="007D1F5C" w:rsidP="00717CEB">
            <w:pPr>
              <w:pStyle w:val="Normal-Input"/>
            </w:pPr>
            <w:r>
              <w:fldChar w:fldCharType="begin">
                <w:ffData>
                  <w:name w:val=""/>
                  <w:enabled/>
                  <w:calcOnExit w:val="0"/>
                  <w:textInput/>
                </w:ffData>
              </w:fldChar>
            </w:r>
            <w:r>
              <w:instrText xml:space="preserve"> FORMTEXT </w:instrText>
            </w:r>
            <w:r>
              <w:fldChar w:fldCharType="separate"/>
            </w:r>
            <w:r w:rsidRPr="0062124E">
              <w:rPr>
                <w:rFonts w:ascii="Arial Unicode MS" w:eastAsia="Arial Unicode MS" w:hAnsi="Arial Unicode MS" w:cs="Arial Unicode MS" w:hint="eastAsia"/>
                <w:noProof/>
              </w:rPr>
              <w:t> </w:t>
            </w:r>
            <w:r w:rsidRPr="0062124E">
              <w:rPr>
                <w:rFonts w:ascii="Arial Unicode MS" w:eastAsia="Arial Unicode MS" w:hAnsi="Arial Unicode MS" w:cs="Arial Unicode MS" w:hint="eastAsia"/>
                <w:noProof/>
              </w:rPr>
              <w:t> </w:t>
            </w:r>
            <w:r w:rsidRPr="0062124E">
              <w:rPr>
                <w:rFonts w:ascii="Arial Unicode MS" w:eastAsia="Arial Unicode MS" w:hAnsi="Arial Unicode MS" w:cs="Arial Unicode MS" w:hint="eastAsia"/>
                <w:noProof/>
              </w:rPr>
              <w:t> </w:t>
            </w:r>
            <w:r w:rsidRPr="0062124E">
              <w:rPr>
                <w:rFonts w:ascii="Arial Unicode MS" w:eastAsia="Arial Unicode MS" w:hAnsi="Arial Unicode MS" w:cs="Arial Unicode MS" w:hint="eastAsia"/>
                <w:noProof/>
              </w:rPr>
              <w:t> </w:t>
            </w:r>
            <w:r w:rsidRPr="0062124E">
              <w:rPr>
                <w:rFonts w:ascii="Arial Unicode MS" w:eastAsia="Arial Unicode MS" w:hAnsi="Arial Unicode MS" w:cs="Arial Unicode MS" w:hint="eastAsia"/>
                <w:noProof/>
              </w:rPr>
              <w:t> </w:t>
            </w:r>
            <w:r>
              <w:fldChar w:fldCharType="end"/>
            </w:r>
          </w:p>
        </w:tc>
      </w:tr>
      <w:tr w:rsidR="007D1F5C" w:rsidRPr="0062124E" w14:paraId="0B039FB3" w14:textId="77777777" w:rsidTr="0062124E">
        <w:trPr>
          <w:cantSplit/>
        </w:trPr>
        <w:tc>
          <w:tcPr>
            <w:tcW w:w="11043" w:type="dxa"/>
            <w:gridSpan w:val="6"/>
            <w:tcBorders>
              <w:top w:val="dotted" w:sz="4" w:space="0" w:color="999999"/>
              <w:right w:val="single" w:sz="2" w:space="0" w:color="999999"/>
            </w:tcBorders>
          </w:tcPr>
          <w:p w14:paraId="4FB41D00" w14:textId="77777777" w:rsidR="007D1F5C" w:rsidRDefault="007D1F5C" w:rsidP="007D1F5C">
            <w:pPr>
              <w:pStyle w:val="Heading3"/>
            </w:pPr>
            <w:r>
              <w:t>Assent from Children</w:t>
            </w:r>
          </w:p>
          <w:p w14:paraId="4BC977BE" w14:textId="06924F87" w:rsidR="007D1F5C" w:rsidRPr="009008F1" w:rsidRDefault="007D1F5C" w:rsidP="007D1F5C">
            <w:r>
              <w:t>Adequate provisions must be made for soliciting the assent of children when</w:t>
            </w:r>
            <w:r w:rsidR="0096225F">
              <w:t>,</w:t>
            </w:r>
            <w:r>
              <w:t xml:space="preserve"> in the judgment of the IRB</w:t>
            </w:r>
            <w:r w:rsidR="0096225F">
              <w:t>,</w:t>
            </w:r>
            <w:r>
              <w:t xml:space="preserve"> the children are capable of providing assent and for soliciting the permission of their parents or guardians. </w:t>
            </w:r>
            <w:r w:rsidR="0096225F" w:rsidRPr="0096225F">
              <w:t>The IRB presumes that children ages 7 and older should be given an opportunity to provide assent.</w:t>
            </w:r>
          </w:p>
        </w:tc>
      </w:tr>
      <w:tr w:rsidR="007D1F5C" w:rsidRPr="0062124E" w14:paraId="041CCA57" w14:textId="77777777" w:rsidTr="00717CEB">
        <w:trPr>
          <w:cantSplit/>
        </w:trPr>
        <w:tc>
          <w:tcPr>
            <w:tcW w:w="3690" w:type="dxa"/>
            <w:gridSpan w:val="4"/>
            <w:tcBorders>
              <w:top w:val="dotted" w:sz="4" w:space="0" w:color="999999"/>
              <w:right w:val="single" w:sz="2" w:space="0" w:color="999999"/>
            </w:tcBorders>
          </w:tcPr>
          <w:p w14:paraId="25124A2E" w14:textId="77777777" w:rsidR="007D1F5C" w:rsidRPr="006B377E" w:rsidRDefault="007D1F5C" w:rsidP="00717CEB">
            <w:pPr>
              <w:pStyle w:val="normal-fieldlabel"/>
            </w:pPr>
            <w:r w:rsidRPr="0062124E">
              <w:t>Indicate whether the children you will study are generally capable of providing assent; evaluate age, maturity and psychological state of the children involved.</w:t>
            </w:r>
          </w:p>
        </w:tc>
        <w:tc>
          <w:tcPr>
            <w:tcW w:w="7353"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49B48A5F" w14:textId="77777777" w:rsidR="007D1F5C" w:rsidRPr="009008F1" w:rsidRDefault="007D1F5C"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w:t>
            </w:r>
            <w:r w:rsidRPr="006B377E">
              <w:t>All are capable</w:t>
            </w:r>
          </w:p>
          <w:p w14:paraId="2E2D392D" w14:textId="77777777" w:rsidR="007D1F5C" w:rsidRPr="009008F1" w:rsidRDefault="007D1F5C"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w:t>
            </w:r>
            <w:r w:rsidRPr="006B377E">
              <w:t xml:space="preserve">Some are capable; explain: </w:t>
            </w:r>
            <w:r w:rsidRPr="006B377E">
              <w:fldChar w:fldCharType="begin">
                <w:ffData>
                  <w:name w:val=""/>
                  <w:enabled/>
                  <w:calcOnExit w:val="0"/>
                  <w:textInput/>
                </w:ffData>
              </w:fldChar>
            </w:r>
            <w:r w:rsidRPr="006B377E">
              <w:instrText xml:space="preserve"> FORMTEXT </w:instrText>
            </w:r>
            <w:r w:rsidRPr="006B377E">
              <w:fldChar w:fldCharType="separate"/>
            </w:r>
            <w:r w:rsidRPr="006B377E">
              <w:t> </w:t>
            </w:r>
            <w:r w:rsidRPr="006B377E">
              <w:t> </w:t>
            </w:r>
            <w:r w:rsidRPr="006B377E">
              <w:t> </w:t>
            </w:r>
            <w:r w:rsidRPr="006B377E">
              <w:t> </w:t>
            </w:r>
            <w:r w:rsidRPr="006B377E">
              <w:t> </w:t>
            </w:r>
            <w:r w:rsidRPr="006B377E">
              <w:fldChar w:fldCharType="end"/>
            </w:r>
          </w:p>
          <w:p w14:paraId="17F744F3" w14:textId="77777777" w:rsidR="007D1F5C" w:rsidRPr="009008F1" w:rsidRDefault="007D1F5C"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rsidRPr="009008F1">
              <w:t xml:space="preserve"> </w:t>
            </w:r>
            <w:r w:rsidRPr="006B377E">
              <w:t xml:space="preserve">None are capable; explain: </w:t>
            </w:r>
            <w:r w:rsidRPr="006B377E">
              <w:fldChar w:fldCharType="begin">
                <w:ffData>
                  <w:name w:val=""/>
                  <w:enabled/>
                  <w:calcOnExit w:val="0"/>
                  <w:textInput/>
                </w:ffData>
              </w:fldChar>
            </w:r>
            <w:r w:rsidRPr="006B377E">
              <w:instrText xml:space="preserve"> FORMTEXT </w:instrText>
            </w:r>
            <w:r w:rsidRPr="006B377E">
              <w:fldChar w:fldCharType="separate"/>
            </w:r>
            <w:r w:rsidRPr="006B377E">
              <w:t> </w:t>
            </w:r>
            <w:r w:rsidRPr="006B377E">
              <w:t> </w:t>
            </w:r>
            <w:r w:rsidRPr="006B377E">
              <w:t> </w:t>
            </w:r>
            <w:r w:rsidRPr="006B377E">
              <w:t> </w:t>
            </w:r>
            <w:r w:rsidRPr="006B377E">
              <w:t> </w:t>
            </w:r>
            <w:r w:rsidRPr="006B377E">
              <w:fldChar w:fldCharType="end"/>
            </w:r>
          </w:p>
        </w:tc>
      </w:tr>
      <w:tr w:rsidR="007D1F5C" w:rsidRPr="0062124E" w14:paraId="162C184C" w14:textId="77777777" w:rsidTr="00717CEB">
        <w:trPr>
          <w:cantSplit/>
          <w:trHeight w:val="521"/>
        </w:trPr>
        <w:tc>
          <w:tcPr>
            <w:tcW w:w="3690" w:type="dxa"/>
            <w:gridSpan w:val="4"/>
            <w:tcBorders>
              <w:top w:val="dotted" w:sz="4" w:space="0" w:color="999999"/>
              <w:right w:val="single" w:sz="2" w:space="0" w:color="999999"/>
            </w:tcBorders>
          </w:tcPr>
          <w:p w14:paraId="5F8B1796" w14:textId="77777777" w:rsidR="007D1F5C" w:rsidRPr="009008F1" w:rsidRDefault="007D1F5C" w:rsidP="00717CEB">
            <w:pPr>
              <w:pStyle w:val="normal-fieldlabel"/>
            </w:pPr>
            <w:r>
              <w:t>Describe how assent is will be obtained, including what information will be provided to the subjects</w:t>
            </w:r>
          </w:p>
        </w:tc>
        <w:tc>
          <w:tcPr>
            <w:tcW w:w="7353"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5845B4D8" w14:textId="77777777" w:rsidR="009D69D3" w:rsidRDefault="009D69D3"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w:t>
            </w:r>
            <w:r w:rsidRPr="006B377E">
              <w:t>A</w:t>
            </w:r>
            <w:r>
              <w:t xml:space="preserve"> copy of children’s assent form is attached </w:t>
            </w:r>
          </w:p>
          <w:p w14:paraId="7614C73B" w14:textId="3A1CFD40" w:rsidR="007D1F5C" w:rsidRPr="009008F1" w:rsidRDefault="009D69D3"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Other; explain: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F5C" w:rsidRPr="0062124E" w14:paraId="5AC4620D" w14:textId="77777777" w:rsidTr="00717CEB">
        <w:trPr>
          <w:cantSplit/>
        </w:trPr>
        <w:tc>
          <w:tcPr>
            <w:tcW w:w="3690" w:type="dxa"/>
            <w:gridSpan w:val="4"/>
            <w:tcBorders>
              <w:top w:val="dotted" w:sz="4" w:space="0" w:color="999999"/>
              <w:right w:val="single" w:sz="2" w:space="0" w:color="999999"/>
            </w:tcBorders>
          </w:tcPr>
          <w:p w14:paraId="34ACEACF" w14:textId="77777777" w:rsidR="007D1F5C" w:rsidRPr="009008F1" w:rsidRDefault="007D1F5C" w:rsidP="00717CEB">
            <w:pPr>
              <w:pStyle w:val="normal-fieldlabel"/>
            </w:pPr>
            <w:r>
              <w:t>Describe how assent will be documented</w:t>
            </w:r>
          </w:p>
        </w:tc>
        <w:tc>
          <w:tcPr>
            <w:tcW w:w="7353"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712AF831" w14:textId="0FB2266E" w:rsidR="009D69D3" w:rsidRDefault="007D1F5C"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rsidR="009D69D3">
              <w:t xml:space="preserve"> </w:t>
            </w:r>
            <w:r w:rsidR="009D69D3" w:rsidRPr="006B377E">
              <w:t>A</w:t>
            </w:r>
            <w:r w:rsidR="009D69D3">
              <w:t xml:space="preserve"> copy of children’s assent form is attached</w:t>
            </w:r>
            <w:r>
              <w:t xml:space="preserve"> </w:t>
            </w:r>
          </w:p>
          <w:p w14:paraId="17956EB2" w14:textId="0C0A3C6E" w:rsidR="007D1F5C" w:rsidRPr="009008F1" w:rsidRDefault="009D69D3"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Other; explain: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F28030" w14:textId="043FD3AA" w:rsidR="00570297" w:rsidRDefault="00570297" w:rsidP="009008F1"/>
    <w:tbl>
      <w:tblPr>
        <w:tblW w:w="11043" w:type="dxa"/>
        <w:tblLook w:val="01E0" w:firstRow="1" w:lastRow="1" w:firstColumn="1" w:lastColumn="1" w:noHBand="0" w:noVBand="0"/>
      </w:tblPr>
      <w:tblGrid>
        <w:gridCol w:w="5521"/>
        <w:gridCol w:w="5522"/>
      </w:tblGrid>
      <w:tr w:rsidR="00020E65" w:rsidRPr="009008F1" w14:paraId="06B35D12" w14:textId="77777777" w:rsidTr="009B64C3">
        <w:trPr>
          <w:cantSplit/>
        </w:trPr>
        <w:tc>
          <w:tcPr>
            <w:tcW w:w="11043" w:type="dxa"/>
            <w:gridSpan w:val="2"/>
            <w:tcBorders>
              <w:top w:val="dotted" w:sz="4" w:space="0" w:color="999999"/>
              <w:right w:val="single" w:sz="2" w:space="0" w:color="999999"/>
            </w:tcBorders>
          </w:tcPr>
          <w:p w14:paraId="0EA7E6CC" w14:textId="77777777" w:rsidR="000B6F54" w:rsidRDefault="000B6F54" w:rsidP="009B64C3">
            <w:pPr>
              <w:rPr>
                <w:rFonts w:cs="Arial"/>
                <w:b/>
                <w:bCs/>
                <w:i/>
                <w:iCs/>
                <w:color w:val="5A4195"/>
                <w:kern w:val="32"/>
                <w:sz w:val="28"/>
                <w:szCs w:val="26"/>
              </w:rPr>
            </w:pPr>
            <w:r w:rsidRPr="000B6F54">
              <w:rPr>
                <w:rFonts w:cs="Arial"/>
                <w:b/>
                <w:bCs/>
                <w:i/>
                <w:iCs/>
                <w:color w:val="5A4195"/>
                <w:kern w:val="32"/>
                <w:sz w:val="28"/>
                <w:szCs w:val="26"/>
              </w:rPr>
              <w:t>Re-Consent Upon Reaching Age of Majority</w:t>
            </w:r>
          </w:p>
          <w:p w14:paraId="44EB01DD" w14:textId="333F52DB" w:rsidR="00020E65" w:rsidRPr="009008F1" w:rsidRDefault="000B6F54" w:rsidP="009B64C3">
            <w:r w:rsidRPr="000B6F54">
              <w:t>The NYU Langone Health IRB require</w:t>
            </w:r>
            <w:r>
              <w:t>s</w:t>
            </w:r>
            <w:r w:rsidRPr="000B6F54">
              <w:t xml:space="preserve"> re-consent when a research subject who was a minor and entered the study with parental or guardian </w:t>
            </w:r>
            <w:r w:rsidR="009D69D3">
              <w:t>permission</w:t>
            </w:r>
            <w:r w:rsidR="009D69D3" w:rsidRPr="000B6F54">
              <w:t xml:space="preserve"> </w:t>
            </w:r>
            <w:r w:rsidRPr="000B6F54">
              <w:t>reaches the age of majority</w:t>
            </w:r>
            <w:r w:rsidR="00594B36">
              <w:t>,</w:t>
            </w:r>
            <w:r w:rsidRPr="000B6F54">
              <w:t xml:space="preserve"> </w:t>
            </w:r>
            <w:r w:rsidR="00594B36">
              <w:t>in accordance to local state laws and regulations,</w:t>
            </w:r>
            <w:r w:rsidRPr="000B6F54">
              <w:t xml:space="preserve"> </w:t>
            </w:r>
            <w:r w:rsidR="004E2DC7" w:rsidRPr="00F665B7">
              <w:rPr>
                <w:bCs/>
              </w:rPr>
              <w:t>in order for research-required interactions or interventions to continue</w:t>
            </w:r>
            <w:r w:rsidR="004E2DC7" w:rsidRPr="0062124E">
              <w:rPr>
                <w:bCs/>
              </w:rPr>
              <w:t>.</w:t>
            </w:r>
            <w:r w:rsidR="004E2DC7">
              <w:rPr>
                <w:bCs/>
              </w:rPr>
              <w:t xml:space="preserve"> </w:t>
            </w:r>
            <w:r w:rsidRPr="000B6F54">
              <w:t xml:space="preserve">Re-consent is also necessary if previously collected </w:t>
            </w:r>
            <w:proofErr w:type="spellStart"/>
            <w:r w:rsidRPr="000B6F54">
              <w:t>biospecimens</w:t>
            </w:r>
            <w:proofErr w:type="spellEnd"/>
            <w:r w:rsidRPr="000B6F54">
              <w:t xml:space="preserve"> are still being utilized or if those subjects’ medical records will continue to be accessed/reviewed.</w:t>
            </w:r>
          </w:p>
        </w:tc>
      </w:tr>
      <w:tr w:rsidR="00020E65" w:rsidRPr="009008F1" w14:paraId="301DAF2C" w14:textId="77777777" w:rsidTr="00717CEB">
        <w:trPr>
          <w:cantSplit/>
          <w:trHeight w:val="611"/>
        </w:trPr>
        <w:tc>
          <w:tcPr>
            <w:tcW w:w="5521" w:type="dxa"/>
            <w:tcBorders>
              <w:top w:val="dotted" w:sz="4" w:space="0" w:color="999999"/>
              <w:right w:val="single" w:sz="2" w:space="0" w:color="999999"/>
            </w:tcBorders>
          </w:tcPr>
          <w:p w14:paraId="78B4D502" w14:textId="77777777" w:rsidR="00486CCB" w:rsidRDefault="00020E65" w:rsidP="00717CEB">
            <w:pPr>
              <w:pStyle w:val="normal-fieldlabel"/>
            </w:pPr>
            <w:r w:rsidRPr="0062124E">
              <w:t xml:space="preserve">Indicate whether </w:t>
            </w:r>
            <w:r w:rsidR="00486CCB">
              <w:t xml:space="preserve">subjects may reach the age of legal majority during study participation </w:t>
            </w:r>
          </w:p>
          <w:p w14:paraId="2A063C0E" w14:textId="53985259" w:rsidR="00020E65" w:rsidRPr="006B377E" w:rsidRDefault="00020E65" w:rsidP="00717CEB">
            <w:pPr>
              <w:pStyle w:val="normal-fieldlabel"/>
            </w:pPr>
          </w:p>
        </w:tc>
        <w:tc>
          <w:tcPr>
            <w:tcW w:w="5522" w:type="dxa"/>
            <w:tcBorders>
              <w:top w:val="single" w:sz="2" w:space="0" w:color="999999"/>
              <w:left w:val="single" w:sz="2" w:space="0" w:color="999999"/>
              <w:bottom w:val="single" w:sz="2" w:space="0" w:color="999999"/>
              <w:right w:val="single" w:sz="2" w:space="0" w:color="999999"/>
            </w:tcBorders>
            <w:shd w:val="clear" w:color="auto" w:fill="F3F3F3"/>
            <w:vAlign w:val="center"/>
          </w:tcPr>
          <w:p w14:paraId="4C3AA79F" w14:textId="1ED4A926" w:rsidR="00020E65" w:rsidRPr="009008F1" w:rsidRDefault="00020E65"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w:t>
            </w:r>
            <w:r w:rsidR="00E20A77">
              <w:t>Yes</w:t>
            </w:r>
            <w:r w:rsidR="00486CCB">
              <w:t>; complete sections below</w:t>
            </w:r>
          </w:p>
          <w:p w14:paraId="013D63FE" w14:textId="5AEA858E" w:rsidR="00020E65" w:rsidRPr="009008F1" w:rsidRDefault="00020E65"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w:t>
            </w:r>
            <w:r w:rsidR="00E20A77">
              <w:t>No</w:t>
            </w:r>
          </w:p>
          <w:p w14:paraId="2B31C9F6" w14:textId="451FCF71" w:rsidR="00020E65" w:rsidRPr="009008F1" w:rsidRDefault="00020E65" w:rsidP="00717CEB">
            <w:pPr>
              <w:pStyle w:val="Normal-Input"/>
            </w:pPr>
          </w:p>
        </w:tc>
      </w:tr>
      <w:tr w:rsidR="00486CCB" w:rsidRPr="009008F1" w14:paraId="0CE04358" w14:textId="77777777" w:rsidTr="00486CCB">
        <w:trPr>
          <w:cantSplit/>
          <w:trHeight w:val="611"/>
        </w:trPr>
        <w:tc>
          <w:tcPr>
            <w:tcW w:w="5521" w:type="dxa"/>
            <w:tcBorders>
              <w:top w:val="dotted" w:sz="4" w:space="0" w:color="999999"/>
              <w:right w:val="single" w:sz="2" w:space="0" w:color="999999"/>
            </w:tcBorders>
          </w:tcPr>
          <w:p w14:paraId="62E20F84" w14:textId="7EF516FB" w:rsidR="00486CCB" w:rsidRPr="0062124E" w:rsidRDefault="00486CCB" w:rsidP="00717CEB">
            <w:pPr>
              <w:pStyle w:val="normal-fieldlabel"/>
            </w:pPr>
            <w:r>
              <w:t xml:space="preserve">Indicate whether </w:t>
            </w:r>
            <w:r w:rsidRPr="00F665B7">
              <w:t xml:space="preserve">re-consent </w:t>
            </w:r>
            <w:r>
              <w:t>will be obtained</w:t>
            </w:r>
            <w:r w:rsidRPr="00F665B7">
              <w:t xml:space="preserve"> when the subject reaches the age of legal majority during study participation</w:t>
            </w:r>
          </w:p>
        </w:tc>
        <w:tc>
          <w:tcPr>
            <w:tcW w:w="5522" w:type="dxa"/>
            <w:tcBorders>
              <w:top w:val="single" w:sz="2" w:space="0" w:color="999999"/>
              <w:left w:val="single" w:sz="2" w:space="0" w:color="999999"/>
              <w:bottom w:val="single" w:sz="2" w:space="0" w:color="999999"/>
              <w:right w:val="single" w:sz="2" w:space="0" w:color="999999"/>
            </w:tcBorders>
            <w:shd w:val="clear" w:color="auto" w:fill="F3F3F3"/>
            <w:vAlign w:val="center"/>
          </w:tcPr>
          <w:p w14:paraId="53EC6802" w14:textId="77777777" w:rsidR="00486CCB" w:rsidRPr="009008F1" w:rsidRDefault="00486CCB"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Yes</w:t>
            </w:r>
          </w:p>
          <w:p w14:paraId="2F5EF90F" w14:textId="77777777" w:rsidR="00486CCB" w:rsidRDefault="00486CCB"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No</w:t>
            </w:r>
            <w:r w:rsidRPr="006B377E">
              <w:t xml:space="preserve">; explain: </w:t>
            </w:r>
            <w:r w:rsidRPr="006B377E">
              <w:fldChar w:fldCharType="begin">
                <w:ffData>
                  <w:name w:val=""/>
                  <w:enabled/>
                  <w:calcOnExit w:val="0"/>
                  <w:textInput/>
                </w:ffData>
              </w:fldChar>
            </w:r>
            <w:r w:rsidRPr="006B377E">
              <w:instrText xml:space="preserve"> FORMTEXT </w:instrText>
            </w:r>
            <w:r w:rsidRPr="006B377E">
              <w:fldChar w:fldCharType="separate"/>
            </w:r>
            <w:r w:rsidRPr="006B377E">
              <w:t> </w:t>
            </w:r>
            <w:r w:rsidRPr="006B377E">
              <w:t> </w:t>
            </w:r>
            <w:r w:rsidRPr="006B377E">
              <w:t> </w:t>
            </w:r>
            <w:r w:rsidRPr="006B377E">
              <w:t> </w:t>
            </w:r>
            <w:r w:rsidRPr="006B377E">
              <w:t> </w:t>
            </w:r>
            <w:r w:rsidRPr="006B377E">
              <w:fldChar w:fldCharType="end"/>
            </w:r>
          </w:p>
          <w:p w14:paraId="157A38C3" w14:textId="77777777" w:rsidR="00486CCB" w:rsidRPr="0059196B" w:rsidRDefault="00486CCB" w:rsidP="00717CEB">
            <w:pPr>
              <w:pStyle w:val="Normal-Input"/>
            </w:pPr>
          </w:p>
        </w:tc>
      </w:tr>
      <w:tr w:rsidR="00020E65" w:rsidRPr="009008F1" w14:paraId="7ED44BAE" w14:textId="77777777" w:rsidTr="009B64C3">
        <w:trPr>
          <w:cantSplit/>
        </w:trPr>
        <w:tc>
          <w:tcPr>
            <w:tcW w:w="5521" w:type="dxa"/>
            <w:tcBorders>
              <w:top w:val="dotted" w:sz="4" w:space="0" w:color="999999"/>
              <w:right w:val="single" w:sz="2" w:space="0" w:color="999999"/>
            </w:tcBorders>
          </w:tcPr>
          <w:p w14:paraId="7DD5F0ED" w14:textId="336C4684" w:rsidR="00020E65" w:rsidRPr="009008F1" w:rsidRDefault="00E20A77" w:rsidP="00717CEB">
            <w:pPr>
              <w:pStyle w:val="normal-fieldlabel"/>
            </w:pPr>
            <w:r>
              <w:t>Indicate whether r</w:t>
            </w:r>
            <w:r w:rsidRPr="00E20A77">
              <w:t xml:space="preserve">e-consent </w:t>
            </w:r>
            <w:r>
              <w:t>will be obtained</w:t>
            </w:r>
            <w:r w:rsidRPr="00E20A77">
              <w:t xml:space="preserve"> if previously collected </w:t>
            </w:r>
            <w:proofErr w:type="spellStart"/>
            <w:r w:rsidRPr="00E20A77">
              <w:t>biospecimens</w:t>
            </w:r>
            <w:proofErr w:type="spellEnd"/>
            <w:r w:rsidRPr="00E20A77">
              <w:t xml:space="preserve"> are still being utilized or if those subjects’ medical records will continue to be accessed/reviewed</w:t>
            </w:r>
          </w:p>
        </w:tc>
        <w:tc>
          <w:tcPr>
            <w:tcW w:w="5522" w:type="dxa"/>
            <w:tcBorders>
              <w:top w:val="single" w:sz="2" w:space="0" w:color="999999"/>
              <w:left w:val="single" w:sz="2" w:space="0" w:color="999999"/>
              <w:bottom w:val="single" w:sz="2" w:space="0" w:color="999999"/>
              <w:right w:val="single" w:sz="2" w:space="0" w:color="999999"/>
            </w:tcBorders>
            <w:shd w:val="clear" w:color="auto" w:fill="F3F3F3"/>
            <w:vAlign w:val="center"/>
          </w:tcPr>
          <w:p w14:paraId="5A96D805" w14:textId="77777777" w:rsidR="008F2387" w:rsidRPr="009008F1" w:rsidRDefault="008F2387"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Yes</w:t>
            </w:r>
          </w:p>
          <w:p w14:paraId="67EA213D" w14:textId="1C0A10CE" w:rsidR="008F2387" w:rsidRDefault="008F2387"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No</w:t>
            </w:r>
            <w:r w:rsidRPr="006B377E">
              <w:t xml:space="preserve">; explain: </w:t>
            </w:r>
            <w:r w:rsidRPr="006B377E">
              <w:fldChar w:fldCharType="begin">
                <w:ffData>
                  <w:name w:val=""/>
                  <w:enabled/>
                  <w:calcOnExit w:val="0"/>
                  <w:textInput/>
                </w:ffData>
              </w:fldChar>
            </w:r>
            <w:r w:rsidRPr="006B377E">
              <w:instrText xml:space="preserve"> FORMTEXT </w:instrText>
            </w:r>
            <w:r w:rsidRPr="006B377E">
              <w:fldChar w:fldCharType="separate"/>
            </w:r>
            <w:r w:rsidRPr="006B377E">
              <w:t> </w:t>
            </w:r>
            <w:r w:rsidRPr="006B377E">
              <w:t> </w:t>
            </w:r>
            <w:r w:rsidRPr="006B377E">
              <w:t> </w:t>
            </w:r>
            <w:r w:rsidRPr="006B377E">
              <w:t> </w:t>
            </w:r>
            <w:r w:rsidRPr="006B377E">
              <w:t> </w:t>
            </w:r>
            <w:r w:rsidRPr="006B377E">
              <w:fldChar w:fldCharType="end"/>
            </w:r>
          </w:p>
          <w:p w14:paraId="1388B6AA" w14:textId="2EE52D5C" w:rsidR="00020E65" w:rsidRPr="009008F1" w:rsidRDefault="008F2387"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Not Applicable (N/A)</w:t>
            </w:r>
          </w:p>
        </w:tc>
      </w:tr>
      <w:tr w:rsidR="008F2387" w:rsidRPr="009008F1" w14:paraId="423A8272" w14:textId="77777777" w:rsidTr="008F2387">
        <w:trPr>
          <w:cantSplit/>
        </w:trPr>
        <w:tc>
          <w:tcPr>
            <w:tcW w:w="5521" w:type="dxa"/>
            <w:tcBorders>
              <w:top w:val="dotted" w:sz="4" w:space="0" w:color="999999"/>
              <w:right w:val="single" w:sz="2" w:space="0" w:color="999999"/>
            </w:tcBorders>
          </w:tcPr>
          <w:p w14:paraId="043CAA5E" w14:textId="467FF147" w:rsidR="008F2387" w:rsidRPr="009008F1" w:rsidRDefault="008F2387" w:rsidP="00717CEB">
            <w:pPr>
              <w:pStyle w:val="normal-fieldlabel"/>
            </w:pPr>
            <w:r>
              <w:t>Describe how re-consent will be obtained and documented</w:t>
            </w:r>
          </w:p>
        </w:tc>
        <w:tc>
          <w:tcPr>
            <w:tcW w:w="5522" w:type="dxa"/>
            <w:tcBorders>
              <w:top w:val="single" w:sz="2" w:space="0" w:color="999999"/>
              <w:left w:val="single" w:sz="2" w:space="0" w:color="999999"/>
              <w:bottom w:val="single" w:sz="2" w:space="0" w:color="999999"/>
              <w:right w:val="single" w:sz="2" w:space="0" w:color="999999"/>
            </w:tcBorders>
            <w:shd w:val="clear" w:color="auto" w:fill="F3F3F3"/>
            <w:vAlign w:val="center"/>
          </w:tcPr>
          <w:p w14:paraId="1C7037F4" w14:textId="51EE2FA8" w:rsidR="00486CCB" w:rsidRDefault="00486CCB"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w:t>
            </w:r>
            <w:r w:rsidRPr="006B377E">
              <w:t>A</w:t>
            </w:r>
            <w:r>
              <w:t xml:space="preserve"> copy of the consent form is attached </w:t>
            </w:r>
          </w:p>
          <w:p w14:paraId="60DABABB" w14:textId="01B85424" w:rsidR="008F2387" w:rsidRPr="009008F1" w:rsidRDefault="00486CCB" w:rsidP="00717CEB">
            <w:pPr>
              <w:pStyle w:val="Normal-Input"/>
            </w:pPr>
            <w:r w:rsidRPr="0059196B">
              <w:fldChar w:fldCharType="begin">
                <w:ffData>
                  <w:name w:val="Check79"/>
                  <w:enabled/>
                  <w:calcOnExit w:val="0"/>
                  <w:checkBox>
                    <w:sizeAuto/>
                    <w:default w:val="0"/>
                  </w:checkBox>
                </w:ffData>
              </w:fldChar>
            </w:r>
            <w:r w:rsidRPr="0059196B">
              <w:instrText xml:space="preserve"> FORMCHECKBOX </w:instrText>
            </w:r>
            <w:r w:rsidR="0099663E">
              <w:fldChar w:fldCharType="separate"/>
            </w:r>
            <w:r w:rsidRPr="0059196B">
              <w:fldChar w:fldCharType="end"/>
            </w:r>
            <w:r>
              <w:t xml:space="preserve"> Other; explain: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A7C121" w14:textId="63766277" w:rsidR="00020E65" w:rsidRDefault="00020E65" w:rsidP="009008F1"/>
    <w:tbl>
      <w:tblPr>
        <w:tblW w:w="11043" w:type="dxa"/>
        <w:tblLook w:val="01E0" w:firstRow="1" w:lastRow="1" w:firstColumn="1" w:lastColumn="1" w:noHBand="0" w:noVBand="0"/>
      </w:tblPr>
      <w:tblGrid>
        <w:gridCol w:w="2714"/>
        <w:gridCol w:w="967"/>
        <w:gridCol w:w="2082"/>
        <w:gridCol w:w="1942"/>
        <w:gridCol w:w="3338"/>
      </w:tblGrid>
      <w:tr w:rsidR="00084AE1" w:rsidRPr="0062124E" w14:paraId="394674F8" w14:textId="77777777" w:rsidTr="00F64B3F">
        <w:trPr>
          <w:cantSplit/>
        </w:trPr>
        <w:tc>
          <w:tcPr>
            <w:tcW w:w="11043" w:type="dxa"/>
            <w:gridSpan w:val="5"/>
            <w:tcBorders>
              <w:top w:val="dotted" w:sz="4" w:space="0" w:color="999999"/>
              <w:right w:val="single" w:sz="2" w:space="0" w:color="999999"/>
            </w:tcBorders>
          </w:tcPr>
          <w:p w14:paraId="036AF505" w14:textId="77777777" w:rsidR="00084AE1" w:rsidRDefault="00084AE1" w:rsidP="00F64B3F">
            <w:pPr>
              <w:pStyle w:val="Heading3"/>
            </w:pPr>
            <w:r>
              <w:t>Subjects/Wards &amp; Foster Children</w:t>
            </w:r>
          </w:p>
        </w:tc>
      </w:tr>
      <w:tr w:rsidR="00084AE1" w:rsidRPr="0062124E" w14:paraId="083AAAF7" w14:textId="77777777" w:rsidTr="00F64B3F">
        <w:trPr>
          <w:cantSplit/>
        </w:trPr>
        <w:tc>
          <w:tcPr>
            <w:tcW w:w="2714" w:type="dxa"/>
            <w:tcBorders>
              <w:top w:val="dotted" w:sz="4" w:space="0" w:color="999999"/>
              <w:right w:val="single" w:sz="2" w:space="0" w:color="999999"/>
            </w:tcBorders>
          </w:tcPr>
          <w:p w14:paraId="5F0211C1" w14:textId="77777777" w:rsidR="00084AE1" w:rsidRDefault="00084AE1" w:rsidP="00717CEB">
            <w:pPr>
              <w:pStyle w:val="normal-fieldlabel"/>
            </w:pPr>
            <w:r>
              <w:t>This research is greater than minimal risk with no prospect of direct benefit to subjects</w:t>
            </w:r>
          </w:p>
        </w:tc>
        <w:tc>
          <w:tcPr>
            <w:tcW w:w="3049"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6D6FF3C6" w14:textId="77777777" w:rsidR="00084AE1" w:rsidRPr="00CF440B" w:rsidRDefault="00084AE1" w:rsidP="00717CEB">
            <w:pPr>
              <w:pStyle w:val="Normal-Input"/>
            </w:pPr>
            <w:r w:rsidRPr="00CF440B">
              <w:fldChar w:fldCharType="begin">
                <w:ffData>
                  <w:name w:val="Check79"/>
                  <w:enabled/>
                  <w:calcOnExit w:val="0"/>
                  <w:checkBox>
                    <w:sizeAuto/>
                    <w:default w:val="0"/>
                  </w:checkBox>
                </w:ffData>
              </w:fldChar>
            </w:r>
            <w:r w:rsidRPr="00CF440B">
              <w:instrText xml:space="preserve"> FORMCHECKBOX </w:instrText>
            </w:r>
            <w:r w:rsidR="0099663E">
              <w:fldChar w:fldCharType="separate"/>
            </w:r>
            <w:r w:rsidRPr="00CF440B">
              <w:fldChar w:fldCharType="end"/>
            </w:r>
            <w:r>
              <w:t xml:space="preserve"> </w:t>
            </w:r>
            <w:r w:rsidRPr="00CF440B">
              <w:t>Yes</w:t>
            </w:r>
          </w:p>
          <w:p w14:paraId="7AE7EAE3" w14:textId="77777777" w:rsidR="00084AE1" w:rsidRPr="00CF440B" w:rsidRDefault="00084AE1" w:rsidP="00717CEB">
            <w:pPr>
              <w:pStyle w:val="Normal-Input"/>
            </w:pPr>
            <w:r w:rsidRPr="00CF440B">
              <w:fldChar w:fldCharType="begin">
                <w:ffData>
                  <w:name w:val="Check84"/>
                  <w:enabled/>
                  <w:calcOnExit w:val="0"/>
                  <w:checkBox>
                    <w:sizeAuto/>
                    <w:default w:val="0"/>
                  </w:checkBox>
                </w:ffData>
              </w:fldChar>
            </w:r>
            <w:r w:rsidRPr="00CF440B">
              <w:instrText xml:space="preserve"> FORMCHECKBOX </w:instrText>
            </w:r>
            <w:r w:rsidR="0099663E">
              <w:fldChar w:fldCharType="separate"/>
            </w:r>
            <w:r w:rsidRPr="00CF440B">
              <w:fldChar w:fldCharType="end"/>
            </w:r>
            <w:r>
              <w:t xml:space="preserve"> </w:t>
            </w:r>
            <w:r w:rsidRPr="00CF440B">
              <w:t>No</w:t>
            </w:r>
          </w:p>
        </w:tc>
        <w:tc>
          <w:tcPr>
            <w:tcW w:w="1942" w:type="dxa"/>
            <w:tcBorders>
              <w:top w:val="dotted" w:sz="4" w:space="0" w:color="999999"/>
              <w:left w:val="single" w:sz="2" w:space="0" w:color="999999"/>
              <w:right w:val="single" w:sz="2" w:space="0" w:color="999999"/>
            </w:tcBorders>
          </w:tcPr>
          <w:p w14:paraId="2E2AFF53" w14:textId="77777777" w:rsidR="00084AE1" w:rsidRDefault="00084AE1" w:rsidP="00717CEB">
            <w:pPr>
              <w:pStyle w:val="normal-fieldlabel"/>
            </w:pPr>
            <w:r>
              <w:t>This study will involve children who are wards/foster children</w:t>
            </w:r>
          </w:p>
        </w:tc>
        <w:tc>
          <w:tcPr>
            <w:tcW w:w="3338" w:type="dxa"/>
            <w:tcBorders>
              <w:top w:val="single" w:sz="2" w:space="0" w:color="999999"/>
              <w:left w:val="single" w:sz="2" w:space="0" w:color="999999"/>
              <w:bottom w:val="single" w:sz="2" w:space="0" w:color="999999"/>
              <w:right w:val="single" w:sz="2" w:space="0" w:color="999999"/>
            </w:tcBorders>
            <w:shd w:val="clear" w:color="auto" w:fill="F3F3F3"/>
            <w:vAlign w:val="center"/>
          </w:tcPr>
          <w:p w14:paraId="4291EC8B" w14:textId="77777777" w:rsidR="00084AE1" w:rsidRDefault="00084AE1" w:rsidP="00717CEB">
            <w:pPr>
              <w:pStyle w:val="Normal-Input"/>
            </w:pPr>
            <w:r>
              <w:fldChar w:fldCharType="begin">
                <w:ffData>
                  <w:name w:val="Check79"/>
                  <w:enabled/>
                  <w:calcOnExit w:val="0"/>
                  <w:checkBox>
                    <w:sizeAuto/>
                    <w:default w:val="0"/>
                  </w:checkBox>
                </w:ffData>
              </w:fldChar>
            </w:r>
            <w:r>
              <w:instrText xml:space="preserve"> FORMCHECKBOX </w:instrText>
            </w:r>
            <w:r w:rsidR="0099663E">
              <w:fldChar w:fldCharType="separate"/>
            </w:r>
            <w:r>
              <w:fldChar w:fldCharType="end"/>
            </w:r>
            <w:r>
              <w:t xml:space="preserve"> Yes</w:t>
            </w:r>
          </w:p>
          <w:p w14:paraId="732C5EB8" w14:textId="77777777" w:rsidR="00084AE1" w:rsidRDefault="00084AE1" w:rsidP="00717CEB">
            <w:pPr>
              <w:pStyle w:val="Normal-Input"/>
            </w:pPr>
            <w:r>
              <w:fldChar w:fldCharType="begin">
                <w:ffData>
                  <w:name w:val="Check84"/>
                  <w:enabled/>
                  <w:calcOnExit w:val="0"/>
                  <w:checkBox>
                    <w:sizeAuto/>
                    <w:default w:val="0"/>
                  </w:checkBox>
                </w:ffData>
              </w:fldChar>
            </w:r>
            <w:r>
              <w:instrText xml:space="preserve"> FORMCHECKBOX </w:instrText>
            </w:r>
            <w:r w:rsidR="0099663E">
              <w:fldChar w:fldCharType="separate"/>
            </w:r>
            <w:r>
              <w:fldChar w:fldCharType="end"/>
            </w:r>
            <w:r>
              <w:t xml:space="preserve"> No</w:t>
            </w:r>
          </w:p>
        </w:tc>
      </w:tr>
      <w:tr w:rsidR="00084AE1" w14:paraId="65675C66" w14:textId="77777777" w:rsidTr="00F64B3F">
        <w:trPr>
          <w:cantSplit/>
        </w:trPr>
        <w:tc>
          <w:tcPr>
            <w:tcW w:w="3681" w:type="dxa"/>
            <w:gridSpan w:val="2"/>
            <w:tcBorders>
              <w:top w:val="dotted" w:sz="4" w:space="0" w:color="999999"/>
              <w:right w:val="single" w:sz="2" w:space="0" w:color="999999"/>
            </w:tcBorders>
          </w:tcPr>
          <w:p w14:paraId="4DBD6B6B" w14:textId="77777777" w:rsidR="00084AE1" w:rsidRPr="004E7807" w:rsidRDefault="00084AE1" w:rsidP="00717CEB">
            <w:pPr>
              <w:pStyle w:val="normal-fieldlabel"/>
            </w:pPr>
            <w:r>
              <w:t>If you answered “yes” to the previous two questions, indicate which criteria for enrolling potential subjects who are wards/foster children is met</w:t>
            </w:r>
          </w:p>
        </w:tc>
        <w:tc>
          <w:tcPr>
            <w:tcW w:w="7362" w:type="dxa"/>
            <w:gridSpan w:val="3"/>
            <w:tcBorders>
              <w:top w:val="single" w:sz="2" w:space="0" w:color="999999"/>
              <w:left w:val="single" w:sz="2" w:space="0" w:color="999999"/>
              <w:bottom w:val="single" w:sz="2" w:space="0" w:color="999999"/>
              <w:right w:val="single" w:sz="2" w:space="0" w:color="999999"/>
            </w:tcBorders>
            <w:shd w:val="clear" w:color="auto" w:fill="F3F3F3"/>
            <w:vAlign w:val="center"/>
          </w:tcPr>
          <w:p w14:paraId="76CECFB8" w14:textId="77777777" w:rsidR="00084AE1" w:rsidRPr="00CF440B" w:rsidRDefault="00084AE1" w:rsidP="00717CEB">
            <w:pPr>
              <w:pStyle w:val="Normal-Input"/>
            </w:pPr>
            <w:r w:rsidRPr="00CF440B">
              <w:fldChar w:fldCharType="begin">
                <w:ffData>
                  <w:name w:val="Check79"/>
                  <w:enabled/>
                  <w:calcOnExit w:val="0"/>
                  <w:checkBox>
                    <w:sizeAuto/>
                    <w:default w:val="0"/>
                  </w:checkBox>
                </w:ffData>
              </w:fldChar>
            </w:r>
            <w:r w:rsidRPr="00CF440B">
              <w:instrText xml:space="preserve"> FORMCHECKBOX </w:instrText>
            </w:r>
            <w:r w:rsidR="0099663E">
              <w:fldChar w:fldCharType="separate"/>
            </w:r>
            <w:r w:rsidRPr="00CF440B">
              <w:fldChar w:fldCharType="end"/>
            </w:r>
            <w:r>
              <w:t xml:space="preserve"> The research is </w:t>
            </w:r>
            <w:r w:rsidRPr="007D1F5C">
              <w:t xml:space="preserve">related to their status as wards; </w:t>
            </w:r>
            <w:r>
              <w:t>OR</w:t>
            </w:r>
          </w:p>
          <w:p w14:paraId="7703BC9A" w14:textId="77777777" w:rsidR="00084AE1" w:rsidRDefault="00084AE1" w:rsidP="00717CEB">
            <w:pPr>
              <w:pStyle w:val="Normal-Input"/>
            </w:pPr>
            <w:r w:rsidRPr="00CF440B">
              <w:fldChar w:fldCharType="begin">
                <w:ffData>
                  <w:name w:val="Check84"/>
                  <w:enabled/>
                  <w:calcOnExit w:val="0"/>
                  <w:checkBox>
                    <w:sizeAuto/>
                    <w:default w:val="0"/>
                  </w:checkBox>
                </w:ffData>
              </w:fldChar>
            </w:r>
            <w:r w:rsidRPr="00CF440B">
              <w:instrText xml:space="preserve"> FORMCHECKBOX </w:instrText>
            </w:r>
            <w:r w:rsidR="0099663E">
              <w:fldChar w:fldCharType="separate"/>
            </w:r>
            <w:r w:rsidRPr="00CF440B">
              <w:fldChar w:fldCharType="end"/>
            </w:r>
            <w:r>
              <w:t xml:space="preserve"> The research is </w:t>
            </w:r>
            <w:r w:rsidRPr="007D1F5C">
              <w:t>conducted in schools, camps, hospitals, institutions, or similar settings in which the majority of children involved as subjects are not wards.</w:t>
            </w:r>
          </w:p>
        </w:tc>
      </w:tr>
      <w:tr w:rsidR="00084AE1" w:rsidRPr="0062124E" w14:paraId="65008C18" w14:textId="77777777" w:rsidTr="00F64B3F">
        <w:trPr>
          <w:cantSplit/>
        </w:trPr>
        <w:tc>
          <w:tcPr>
            <w:tcW w:w="3681" w:type="dxa"/>
            <w:gridSpan w:val="2"/>
            <w:tcBorders>
              <w:top w:val="dotted" w:sz="4" w:space="0" w:color="999999"/>
              <w:right w:val="single" w:sz="2" w:space="0" w:color="999999"/>
            </w:tcBorders>
          </w:tcPr>
          <w:p w14:paraId="4950AA04" w14:textId="77777777" w:rsidR="00084AE1" w:rsidRPr="004E7807" w:rsidRDefault="00084AE1" w:rsidP="00717CEB">
            <w:pPr>
              <w:pStyle w:val="normal-fieldlabel"/>
            </w:pPr>
            <w:r>
              <w:t>If you answered “yes” to the previous two questions, describe your plan to appoint an advocate for potential subjects who are wards/foster children</w:t>
            </w:r>
          </w:p>
        </w:tc>
        <w:tc>
          <w:tcPr>
            <w:tcW w:w="7362" w:type="dxa"/>
            <w:gridSpan w:val="3"/>
            <w:tcBorders>
              <w:top w:val="single" w:sz="2" w:space="0" w:color="999999"/>
              <w:left w:val="single" w:sz="2" w:space="0" w:color="999999"/>
              <w:bottom w:val="single" w:sz="2" w:space="0" w:color="999999"/>
              <w:right w:val="single" w:sz="2" w:space="0" w:color="999999"/>
            </w:tcBorders>
            <w:shd w:val="clear" w:color="auto" w:fill="F3F3F3"/>
            <w:vAlign w:val="center"/>
          </w:tcPr>
          <w:p w14:paraId="36974A0C" w14:textId="77777777" w:rsidR="00084AE1" w:rsidRDefault="00084AE1" w:rsidP="00717CEB">
            <w:pPr>
              <w:pStyle w:val="Normal-Input"/>
            </w:pPr>
            <w:r>
              <w:fldChar w:fldCharType="begin">
                <w:ffData>
                  <w:name w:val=""/>
                  <w:enabled/>
                  <w:calcOnExit w:val="0"/>
                  <w:textInput/>
                </w:ffData>
              </w:fldChar>
            </w:r>
            <w:r>
              <w:instrText xml:space="preserve"> FORMTEXT </w:instrText>
            </w:r>
            <w:r>
              <w:fldChar w:fldCharType="separate"/>
            </w:r>
            <w:r w:rsidRPr="0062124E">
              <w:rPr>
                <w:rFonts w:ascii="Arial Unicode MS" w:eastAsia="Arial Unicode MS" w:hAnsi="Arial Unicode MS" w:cs="Arial Unicode MS" w:hint="eastAsia"/>
                <w:noProof/>
              </w:rPr>
              <w:t> </w:t>
            </w:r>
            <w:r w:rsidRPr="0062124E">
              <w:rPr>
                <w:rFonts w:ascii="Arial Unicode MS" w:eastAsia="Arial Unicode MS" w:hAnsi="Arial Unicode MS" w:cs="Arial Unicode MS" w:hint="eastAsia"/>
                <w:noProof/>
              </w:rPr>
              <w:t> </w:t>
            </w:r>
            <w:r w:rsidRPr="0062124E">
              <w:rPr>
                <w:rFonts w:ascii="Arial Unicode MS" w:eastAsia="Arial Unicode MS" w:hAnsi="Arial Unicode MS" w:cs="Arial Unicode MS" w:hint="eastAsia"/>
                <w:noProof/>
              </w:rPr>
              <w:t> </w:t>
            </w:r>
            <w:r w:rsidRPr="0062124E">
              <w:rPr>
                <w:rFonts w:ascii="Arial Unicode MS" w:eastAsia="Arial Unicode MS" w:hAnsi="Arial Unicode MS" w:cs="Arial Unicode MS" w:hint="eastAsia"/>
                <w:noProof/>
              </w:rPr>
              <w:t> </w:t>
            </w:r>
            <w:r w:rsidRPr="0062124E">
              <w:rPr>
                <w:rFonts w:ascii="Arial Unicode MS" w:eastAsia="Arial Unicode MS" w:hAnsi="Arial Unicode MS" w:cs="Arial Unicode MS" w:hint="eastAsia"/>
                <w:noProof/>
              </w:rPr>
              <w:t> </w:t>
            </w:r>
            <w:r>
              <w:fldChar w:fldCharType="end"/>
            </w:r>
          </w:p>
        </w:tc>
      </w:tr>
    </w:tbl>
    <w:p w14:paraId="4FAC5D73" w14:textId="77777777" w:rsidR="00084AE1" w:rsidRDefault="00084AE1" w:rsidP="009008F1"/>
    <w:sectPr w:rsidR="00084AE1" w:rsidSect="00717CE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89B56" w16cex:dateUtc="2021-12-31T01:55:00Z"/>
  <w16cex:commentExtensible w16cex:durableId="25789D2B" w16cex:dateUtc="2021-12-31T02:03:00Z"/>
  <w16cex:commentExtensible w16cex:durableId="2578ABAC" w16cex:dateUtc="2021-12-31T03:05:00Z"/>
  <w16cex:commentExtensible w16cex:durableId="2578AFE6" w16cex:dateUtc="2021-12-31T03:23:00Z"/>
  <w16cex:commentExtensible w16cex:durableId="2592601F" w16cex:dateUtc="2021-12-31T01:55:00Z"/>
  <w16cex:commentExtensible w16cex:durableId="2592601E" w16cex:dateUtc="2021-12-31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473522" w16cid:durableId="25789B56"/>
  <w16cid:commentId w16cid:paraId="54FE0B77" w16cid:durableId="25789D2B"/>
  <w16cid:commentId w16cid:paraId="78C64FAA" w16cid:durableId="2578ABAC"/>
  <w16cid:commentId w16cid:paraId="4522A0B1" w16cid:durableId="2578AFE6"/>
  <w16cid:commentId w16cid:paraId="610B5779" w16cid:durableId="2592601F"/>
  <w16cid:commentId w16cid:paraId="0B27A63C" w16cid:durableId="25926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7E275" w14:textId="77777777" w:rsidR="008067BA" w:rsidRDefault="008067BA">
      <w:r>
        <w:separator/>
      </w:r>
    </w:p>
  </w:endnote>
  <w:endnote w:type="continuationSeparator" w:id="0">
    <w:p w14:paraId="20A13E45" w14:textId="77777777" w:rsidR="008067BA" w:rsidRDefault="0080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XGDYWE+Garamond-Bold">
    <w:altName w:val="Garamond"/>
    <w:panose1 w:val="00000000000000000000"/>
    <w:charset w:val="00"/>
    <w:family w:val="swiss"/>
    <w:notTrueType/>
    <w:pitch w:val="default"/>
    <w:sig w:usb0="00000003" w:usb1="00000000" w:usb2="00000000" w:usb3="00000000" w:csb0="00000001"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7769D" w14:textId="77777777" w:rsidR="0028410A" w:rsidRDefault="0028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8500A" w14:textId="6260A069" w:rsidR="00AA3428" w:rsidRPr="0028410A" w:rsidRDefault="0028410A" w:rsidP="0028410A">
    <w:pPr>
      <w:pBdr>
        <w:top w:val="single" w:sz="4" w:space="1" w:color="5A4195"/>
      </w:pBdr>
      <w:tabs>
        <w:tab w:val="right" w:pos="10800"/>
      </w:tabs>
      <w:spacing w:before="240"/>
      <w:jc w:val="center"/>
      <w:rPr>
        <w:rFonts w:cs="Arial"/>
        <w:color w:val="580F8B"/>
        <w:sz w:val="20"/>
        <w:szCs w:val="20"/>
        <w:lang w:eastAsia="x-none"/>
      </w:rPr>
    </w:pPr>
    <w:proofErr w:type="gramStart"/>
    <w:r w:rsidRPr="00A03B32">
      <w:rPr>
        <w:rFonts w:cs="Arial"/>
        <w:color w:val="580F8B"/>
        <w:sz w:val="20"/>
        <w:szCs w:val="20"/>
        <w:lang w:eastAsia="x-none"/>
      </w:rPr>
      <w:t>study</w:t>
    </w:r>
    <w:proofErr w:type="gramEnd"/>
    <w:r w:rsidRPr="00A03B32">
      <w:rPr>
        <w:rFonts w:cs="Arial"/>
        <w:color w:val="580F8B"/>
        <w:sz w:val="20"/>
        <w:szCs w:val="20"/>
        <w:lang w:eastAsia="x-none"/>
      </w:rPr>
      <w:t xml:space="preserve"> # </w:t>
    </w:r>
    <w:r w:rsidRPr="00A03B32">
      <w:rPr>
        <w:rFonts w:cs="Arial"/>
        <w:color w:val="580F8B"/>
        <w:sz w:val="20"/>
        <w:szCs w:val="20"/>
        <w:highlight w:val="yellow"/>
        <w:lang w:eastAsia="x-none"/>
      </w:rPr>
      <w:t>xx-</w:t>
    </w:r>
    <w:proofErr w:type="spellStart"/>
    <w:r w:rsidRPr="00A03B32">
      <w:rPr>
        <w:rFonts w:cs="Arial"/>
        <w:color w:val="580F8B"/>
        <w:sz w:val="20"/>
        <w:szCs w:val="20"/>
        <w:highlight w:val="yellow"/>
        <w:lang w:eastAsia="x-none"/>
      </w:rPr>
      <w:t>xxxxx</w:t>
    </w:r>
    <w:proofErr w:type="spellEnd"/>
    <w:r w:rsidRPr="00A03B32">
      <w:rPr>
        <w:rFonts w:cs="Arial"/>
        <w:color w:val="580F8B"/>
        <w:sz w:val="20"/>
        <w:szCs w:val="20"/>
        <w:lang w:eastAsia="x-none"/>
      </w:rPr>
      <w:t xml:space="preserve"> | study version date: </w:t>
    </w:r>
    <w:r w:rsidRPr="00A03B32">
      <w:rPr>
        <w:rFonts w:cs="Arial"/>
        <w:color w:val="580F8B"/>
        <w:sz w:val="20"/>
        <w:szCs w:val="20"/>
        <w:highlight w:val="yellow"/>
        <w:lang w:eastAsia="x-none"/>
      </w:rPr>
      <w:t>00/00/0000</w:t>
    </w:r>
    <w:r>
      <w:rPr>
        <w:rFonts w:cs="Arial"/>
        <w:color w:val="580F8B"/>
        <w:sz w:val="20"/>
        <w:szCs w:val="20"/>
        <w:lang w:eastAsia="x-none"/>
      </w:rPr>
      <w:t xml:space="preserve"> | </w:t>
    </w:r>
    <w:r w:rsidRPr="00A03B32">
      <w:rPr>
        <w:rFonts w:cs="Arial"/>
        <w:color w:val="580F8B"/>
        <w:sz w:val="20"/>
        <w:szCs w:val="20"/>
        <w:lang w:val="x-none" w:eastAsia="x-none"/>
      </w:rPr>
      <w:t xml:space="preserve">212-263-4110 | </w:t>
    </w:r>
    <w:hyperlink r:id="rId1" w:history="1">
      <w:r w:rsidRPr="00A03B32">
        <w:rPr>
          <w:rStyle w:val="Hyperlink"/>
          <w:rFonts w:cs="Arial"/>
          <w:sz w:val="20"/>
          <w:szCs w:val="20"/>
          <w:lang w:val="x-none" w:eastAsia="x-none"/>
        </w:rPr>
        <w:t>irb-info@nyulangone.org</w:t>
      </w:r>
    </w:hyperlink>
    <w:r w:rsidRPr="00A03B32">
      <w:rPr>
        <w:rFonts w:cs="Arial"/>
        <w:color w:val="580F8B"/>
        <w:sz w:val="20"/>
        <w:szCs w:val="20"/>
        <w:lang w:val="x-none" w:eastAsia="x-none"/>
      </w:rPr>
      <w:t xml:space="preserve"> | page </w:t>
    </w:r>
    <w:r w:rsidRPr="00A03B32">
      <w:rPr>
        <w:rFonts w:cs="Arial"/>
        <w:color w:val="580F8B"/>
        <w:sz w:val="20"/>
        <w:szCs w:val="20"/>
        <w:lang w:val="x-none" w:eastAsia="x-none"/>
      </w:rPr>
      <w:fldChar w:fldCharType="begin"/>
    </w:r>
    <w:r w:rsidRPr="00A03B32">
      <w:rPr>
        <w:rFonts w:cs="Arial"/>
        <w:color w:val="580F8B"/>
        <w:sz w:val="20"/>
        <w:szCs w:val="20"/>
        <w:lang w:val="x-none" w:eastAsia="x-none"/>
      </w:rPr>
      <w:instrText xml:space="preserve"> PAGE </w:instrText>
    </w:r>
    <w:r w:rsidRPr="00A03B32">
      <w:rPr>
        <w:rFonts w:cs="Arial"/>
        <w:color w:val="580F8B"/>
        <w:sz w:val="20"/>
        <w:szCs w:val="20"/>
        <w:lang w:val="x-none" w:eastAsia="x-none"/>
      </w:rPr>
      <w:fldChar w:fldCharType="separate"/>
    </w:r>
    <w:r w:rsidR="0099663E">
      <w:rPr>
        <w:rFonts w:cs="Arial"/>
        <w:noProof/>
        <w:color w:val="580F8B"/>
        <w:sz w:val="20"/>
        <w:szCs w:val="20"/>
        <w:lang w:val="x-none" w:eastAsia="x-none"/>
      </w:rPr>
      <w:t>3</w:t>
    </w:r>
    <w:r w:rsidRPr="00A03B32">
      <w:rPr>
        <w:rFonts w:cs="Arial"/>
        <w:color w:val="580F8B"/>
        <w:sz w:val="20"/>
        <w:szCs w:val="20"/>
        <w:lang w:val="x-none" w:eastAsia="x-none"/>
      </w:rPr>
      <w:fldChar w:fldCharType="end"/>
    </w:r>
    <w:r w:rsidRPr="00A03B32">
      <w:rPr>
        <w:rFonts w:cs="Arial"/>
        <w:color w:val="580F8B"/>
        <w:sz w:val="20"/>
        <w:szCs w:val="20"/>
        <w:lang w:val="x-none" w:eastAsia="x-none"/>
      </w:rPr>
      <w:t xml:space="preserve"> of </w:t>
    </w:r>
    <w:r w:rsidRPr="00A03B32">
      <w:rPr>
        <w:rFonts w:cs="Arial"/>
        <w:color w:val="580F8B"/>
        <w:sz w:val="20"/>
        <w:szCs w:val="20"/>
        <w:lang w:val="x-none" w:eastAsia="x-none"/>
      </w:rPr>
      <w:fldChar w:fldCharType="begin"/>
    </w:r>
    <w:r w:rsidRPr="00A03B32">
      <w:rPr>
        <w:rFonts w:cs="Arial"/>
        <w:color w:val="580F8B"/>
        <w:sz w:val="20"/>
        <w:szCs w:val="20"/>
        <w:lang w:val="x-none" w:eastAsia="x-none"/>
      </w:rPr>
      <w:instrText xml:space="preserve"> SECTIONPAGES  </w:instrText>
    </w:r>
    <w:r w:rsidRPr="00A03B32">
      <w:rPr>
        <w:rFonts w:cs="Arial"/>
        <w:color w:val="580F8B"/>
        <w:sz w:val="20"/>
        <w:szCs w:val="20"/>
        <w:lang w:val="x-none" w:eastAsia="x-none"/>
      </w:rPr>
      <w:fldChar w:fldCharType="separate"/>
    </w:r>
    <w:r w:rsidR="0099663E">
      <w:rPr>
        <w:rFonts w:cs="Arial"/>
        <w:noProof/>
        <w:color w:val="580F8B"/>
        <w:sz w:val="20"/>
        <w:szCs w:val="20"/>
        <w:lang w:val="x-none" w:eastAsia="x-none"/>
      </w:rPr>
      <w:t>3</w:t>
    </w:r>
    <w:r w:rsidRPr="00A03B32">
      <w:rPr>
        <w:rFonts w:cs="Arial"/>
        <w:color w:val="580F8B"/>
        <w:sz w:val="20"/>
        <w:szCs w:val="20"/>
        <w:lang w:val="x-none" w:eastAsia="x-none"/>
      </w:rPr>
      <w:fldChar w:fldCharType="end"/>
    </w:r>
    <w:r w:rsidRPr="00A03B32">
      <w:rPr>
        <w:rFonts w:cs="Arial"/>
        <w:color w:val="580F8B"/>
        <w:sz w:val="20"/>
        <w:szCs w:val="20"/>
        <w:lang w:val="x-none" w:eastAsia="x-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C164" w14:textId="699DF676" w:rsidR="00717CEB" w:rsidRPr="0028410A" w:rsidRDefault="0028410A" w:rsidP="0028410A">
    <w:pPr>
      <w:pBdr>
        <w:top w:val="single" w:sz="4" w:space="1" w:color="5A4195"/>
      </w:pBdr>
      <w:tabs>
        <w:tab w:val="right" w:pos="10800"/>
      </w:tabs>
      <w:spacing w:before="240"/>
      <w:jc w:val="center"/>
      <w:rPr>
        <w:rFonts w:cs="Arial"/>
        <w:color w:val="580F8B"/>
        <w:sz w:val="20"/>
        <w:szCs w:val="20"/>
        <w:lang w:eastAsia="x-none"/>
      </w:rPr>
    </w:pPr>
    <w:proofErr w:type="gramStart"/>
    <w:r w:rsidRPr="00A03B32">
      <w:rPr>
        <w:rFonts w:cs="Arial"/>
        <w:color w:val="580F8B"/>
        <w:sz w:val="20"/>
        <w:szCs w:val="20"/>
        <w:lang w:eastAsia="x-none"/>
      </w:rPr>
      <w:t>study</w:t>
    </w:r>
    <w:proofErr w:type="gramEnd"/>
    <w:r w:rsidRPr="00A03B32">
      <w:rPr>
        <w:rFonts w:cs="Arial"/>
        <w:color w:val="580F8B"/>
        <w:sz w:val="20"/>
        <w:szCs w:val="20"/>
        <w:lang w:eastAsia="x-none"/>
      </w:rPr>
      <w:t xml:space="preserve"> # </w:t>
    </w:r>
    <w:r w:rsidRPr="00A03B32">
      <w:rPr>
        <w:rFonts w:cs="Arial"/>
        <w:color w:val="580F8B"/>
        <w:sz w:val="20"/>
        <w:szCs w:val="20"/>
        <w:highlight w:val="yellow"/>
        <w:lang w:eastAsia="x-none"/>
      </w:rPr>
      <w:t>xx-</w:t>
    </w:r>
    <w:proofErr w:type="spellStart"/>
    <w:r w:rsidRPr="00A03B32">
      <w:rPr>
        <w:rFonts w:cs="Arial"/>
        <w:color w:val="580F8B"/>
        <w:sz w:val="20"/>
        <w:szCs w:val="20"/>
        <w:highlight w:val="yellow"/>
        <w:lang w:eastAsia="x-none"/>
      </w:rPr>
      <w:t>xxxxx</w:t>
    </w:r>
    <w:proofErr w:type="spellEnd"/>
    <w:r w:rsidRPr="00A03B32">
      <w:rPr>
        <w:rFonts w:cs="Arial"/>
        <w:color w:val="580F8B"/>
        <w:sz w:val="20"/>
        <w:szCs w:val="20"/>
        <w:lang w:eastAsia="x-none"/>
      </w:rPr>
      <w:t xml:space="preserve"> | study version date: </w:t>
    </w:r>
    <w:r w:rsidRPr="00A03B32">
      <w:rPr>
        <w:rFonts w:cs="Arial"/>
        <w:color w:val="580F8B"/>
        <w:sz w:val="20"/>
        <w:szCs w:val="20"/>
        <w:highlight w:val="yellow"/>
        <w:lang w:eastAsia="x-none"/>
      </w:rPr>
      <w:t>00/00/0000</w:t>
    </w:r>
    <w:r>
      <w:rPr>
        <w:rFonts w:cs="Arial"/>
        <w:color w:val="580F8B"/>
        <w:sz w:val="20"/>
        <w:szCs w:val="20"/>
        <w:lang w:eastAsia="x-none"/>
      </w:rPr>
      <w:t xml:space="preserve"> | </w:t>
    </w:r>
    <w:r w:rsidRPr="00A03B32">
      <w:rPr>
        <w:rFonts w:cs="Arial"/>
        <w:color w:val="580F8B"/>
        <w:sz w:val="20"/>
        <w:szCs w:val="20"/>
        <w:lang w:val="x-none" w:eastAsia="x-none"/>
      </w:rPr>
      <w:t xml:space="preserve">212-263-4110 | </w:t>
    </w:r>
    <w:hyperlink r:id="rId1" w:history="1">
      <w:r w:rsidRPr="00A03B32">
        <w:rPr>
          <w:rStyle w:val="Hyperlink"/>
          <w:rFonts w:cs="Arial"/>
          <w:sz w:val="20"/>
          <w:szCs w:val="20"/>
          <w:lang w:val="x-none" w:eastAsia="x-none"/>
        </w:rPr>
        <w:t>irb-info@nyulangone.org</w:t>
      </w:r>
    </w:hyperlink>
    <w:r w:rsidRPr="00A03B32">
      <w:rPr>
        <w:rFonts w:cs="Arial"/>
        <w:color w:val="580F8B"/>
        <w:sz w:val="20"/>
        <w:szCs w:val="20"/>
        <w:lang w:val="x-none" w:eastAsia="x-none"/>
      </w:rPr>
      <w:t xml:space="preserve"> | page </w:t>
    </w:r>
    <w:r w:rsidRPr="00A03B32">
      <w:rPr>
        <w:rFonts w:cs="Arial"/>
        <w:color w:val="580F8B"/>
        <w:sz w:val="20"/>
        <w:szCs w:val="20"/>
        <w:lang w:val="x-none" w:eastAsia="x-none"/>
      </w:rPr>
      <w:fldChar w:fldCharType="begin"/>
    </w:r>
    <w:r w:rsidRPr="00A03B32">
      <w:rPr>
        <w:rFonts w:cs="Arial"/>
        <w:color w:val="580F8B"/>
        <w:sz w:val="20"/>
        <w:szCs w:val="20"/>
        <w:lang w:val="x-none" w:eastAsia="x-none"/>
      </w:rPr>
      <w:instrText xml:space="preserve"> PAGE </w:instrText>
    </w:r>
    <w:r w:rsidRPr="00A03B32">
      <w:rPr>
        <w:rFonts w:cs="Arial"/>
        <w:color w:val="580F8B"/>
        <w:sz w:val="20"/>
        <w:szCs w:val="20"/>
        <w:lang w:val="x-none" w:eastAsia="x-none"/>
      </w:rPr>
      <w:fldChar w:fldCharType="separate"/>
    </w:r>
    <w:r w:rsidR="0099663E">
      <w:rPr>
        <w:rFonts w:cs="Arial"/>
        <w:noProof/>
        <w:color w:val="580F8B"/>
        <w:sz w:val="20"/>
        <w:szCs w:val="20"/>
        <w:lang w:val="x-none" w:eastAsia="x-none"/>
      </w:rPr>
      <w:t>1</w:t>
    </w:r>
    <w:r w:rsidRPr="00A03B32">
      <w:rPr>
        <w:rFonts w:cs="Arial"/>
        <w:color w:val="580F8B"/>
        <w:sz w:val="20"/>
        <w:szCs w:val="20"/>
        <w:lang w:val="x-none" w:eastAsia="x-none"/>
      </w:rPr>
      <w:fldChar w:fldCharType="end"/>
    </w:r>
    <w:r w:rsidRPr="00A03B32">
      <w:rPr>
        <w:rFonts w:cs="Arial"/>
        <w:color w:val="580F8B"/>
        <w:sz w:val="20"/>
        <w:szCs w:val="20"/>
        <w:lang w:val="x-none" w:eastAsia="x-none"/>
      </w:rPr>
      <w:t xml:space="preserve"> of </w:t>
    </w:r>
    <w:r w:rsidRPr="00A03B32">
      <w:rPr>
        <w:rFonts w:cs="Arial"/>
        <w:color w:val="580F8B"/>
        <w:sz w:val="20"/>
        <w:szCs w:val="20"/>
        <w:lang w:val="x-none" w:eastAsia="x-none"/>
      </w:rPr>
      <w:fldChar w:fldCharType="begin"/>
    </w:r>
    <w:r w:rsidRPr="00A03B32">
      <w:rPr>
        <w:rFonts w:cs="Arial"/>
        <w:color w:val="580F8B"/>
        <w:sz w:val="20"/>
        <w:szCs w:val="20"/>
        <w:lang w:val="x-none" w:eastAsia="x-none"/>
      </w:rPr>
      <w:instrText xml:space="preserve"> SECTIONPAGES  </w:instrText>
    </w:r>
    <w:r w:rsidRPr="00A03B32">
      <w:rPr>
        <w:rFonts w:cs="Arial"/>
        <w:color w:val="580F8B"/>
        <w:sz w:val="20"/>
        <w:szCs w:val="20"/>
        <w:lang w:val="x-none" w:eastAsia="x-none"/>
      </w:rPr>
      <w:fldChar w:fldCharType="separate"/>
    </w:r>
    <w:r w:rsidR="0099663E">
      <w:rPr>
        <w:rFonts w:cs="Arial"/>
        <w:noProof/>
        <w:color w:val="580F8B"/>
        <w:sz w:val="20"/>
        <w:szCs w:val="20"/>
        <w:lang w:val="x-none" w:eastAsia="x-none"/>
      </w:rPr>
      <w:t>3</w:t>
    </w:r>
    <w:r w:rsidRPr="00A03B32">
      <w:rPr>
        <w:rFonts w:cs="Arial"/>
        <w:color w:val="580F8B"/>
        <w:sz w:val="20"/>
        <w:szCs w:val="20"/>
        <w:lang w:val="x-none" w:eastAsia="x-none"/>
      </w:rPr>
      <w:fldChar w:fldCharType="end"/>
    </w:r>
    <w:r w:rsidRPr="00A03B32">
      <w:rPr>
        <w:rFonts w:cs="Arial"/>
        <w:color w:val="580F8B"/>
        <w:sz w:val="20"/>
        <w:szCs w:val="20"/>
        <w:lang w:val="x-none" w:eastAsia="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46BB0" w14:textId="77777777" w:rsidR="008067BA" w:rsidRDefault="008067BA">
      <w:r>
        <w:separator/>
      </w:r>
    </w:p>
  </w:footnote>
  <w:footnote w:type="continuationSeparator" w:id="0">
    <w:p w14:paraId="501622E4" w14:textId="77777777" w:rsidR="008067BA" w:rsidRDefault="0080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3FB5" w14:textId="77777777" w:rsidR="0028410A" w:rsidRDefault="0028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7D79" w14:textId="5430D255" w:rsidR="00AA3428" w:rsidRPr="00717CEB" w:rsidRDefault="00DC4E67" w:rsidP="00717CEB">
    <w:pPr>
      <w:pStyle w:val="Header"/>
      <w:rPr>
        <w:color w:val="7030A0"/>
      </w:rPr>
    </w:pPr>
    <w:r w:rsidRPr="00717CEB">
      <w:rPr>
        <w:color w:val="7030A0"/>
      </w:rPr>
      <w:t>Appendix</w:t>
    </w:r>
    <w:r w:rsidR="00717CEB" w:rsidRPr="00717CEB">
      <w:rPr>
        <w:color w:val="7030A0"/>
      </w:rPr>
      <w:t>: Children</w:t>
    </w:r>
    <w:r w:rsidR="00AA3428" w:rsidRPr="00717CEB">
      <w:rPr>
        <w:color w:val="7030A0"/>
      </w:rPr>
      <w:t xml:space="preserve">      </w:t>
    </w:r>
    <w:r w:rsidR="00A41FAE" w:rsidRPr="00717CEB">
      <w:rPr>
        <w:color w:val="7030A0"/>
      </w:rPr>
      <w:t>NYU</w:t>
    </w:r>
    <w:r w:rsidR="00386087" w:rsidRPr="00717CEB">
      <w:rPr>
        <w:color w:val="7030A0"/>
      </w:rPr>
      <w:t xml:space="preserve"> Langone Health </w:t>
    </w:r>
    <w:r w:rsidR="00717CEB" w:rsidRPr="00717CEB">
      <w:rPr>
        <w:color w:val="7030A0"/>
      </w:rPr>
      <w:t>Human Research Protections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00D2" w14:textId="77777777" w:rsidR="00717CEB" w:rsidRPr="00C369F8" w:rsidRDefault="00717CEB" w:rsidP="00717CEB">
    <w:pPr>
      <w:tabs>
        <w:tab w:val="center" w:pos="4320"/>
        <w:tab w:val="right" w:pos="10080"/>
      </w:tabs>
      <w:spacing w:after="0" w:line="240" w:lineRule="auto"/>
      <w:rPr>
        <w:rFonts w:ascii="Times New Roman" w:hAnsi="Times New Roman"/>
        <w:sz w:val="16"/>
        <w:szCs w:val="16"/>
      </w:rPr>
    </w:pPr>
  </w:p>
  <w:tbl>
    <w:tblPr>
      <w:tblW w:w="0" w:type="dxa"/>
      <w:tblInd w:w="-531" w:type="dxa"/>
      <w:tblLayout w:type="fixed"/>
      <w:tblLook w:val="01E0" w:firstRow="1" w:lastRow="1" w:firstColumn="1" w:lastColumn="1" w:noHBand="0" w:noVBand="0"/>
    </w:tblPr>
    <w:tblGrid>
      <w:gridCol w:w="4110"/>
      <w:gridCol w:w="7209"/>
    </w:tblGrid>
    <w:tr w:rsidR="00717CEB" w:rsidRPr="00C369F8" w14:paraId="50B27366" w14:textId="77777777" w:rsidTr="005F2578">
      <w:trPr>
        <w:trHeight w:val="1174"/>
      </w:trPr>
      <w:tc>
        <w:tcPr>
          <w:tcW w:w="4110" w:type="dxa"/>
          <w:tcBorders>
            <w:top w:val="single" w:sz="4" w:space="0" w:color="FFFFFF"/>
            <w:left w:val="single" w:sz="4" w:space="0" w:color="FFFFFF"/>
            <w:bottom w:val="single" w:sz="4" w:space="0" w:color="FFFFFF"/>
            <w:right w:val="single" w:sz="4" w:space="0" w:color="FFFFFF"/>
          </w:tcBorders>
          <w:hideMark/>
        </w:tcPr>
        <w:p w14:paraId="64066C5A" w14:textId="3D67A516" w:rsidR="00717CEB" w:rsidRPr="00C369F8" w:rsidRDefault="00717CEB" w:rsidP="00717CEB">
          <w:pPr>
            <w:spacing w:after="0" w:line="240" w:lineRule="auto"/>
            <w:rPr>
              <w:rFonts w:ascii="Arial Narrow" w:hAnsi="Arial Narrow"/>
              <w:b/>
              <w:sz w:val="18"/>
              <w:szCs w:val="18"/>
            </w:rPr>
          </w:pPr>
          <w:r w:rsidRPr="00C369F8">
            <w:rPr>
              <w:rFonts w:ascii="Arial Narrow" w:hAnsi="Arial Narrow"/>
              <w:b/>
              <w:sz w:val="18"/>
              <w:szCs w:val="18"/>
            </w:rPr>
            <w:t xml:space="preserve">          </w:t>
          </w:r>
          <w:r w:rsidRPr="00C369F8">
            <w:rPr>
              <w:rFonts w:ascii="Arial Narrow" w:hAnsi="Arial Narrow"/>
              <w:b/>
              <w:noProof/>
              <w:sz w:val="18"/>
              <w:szCs w:val="18"/>
            </w:rPr>
            <w:drawing>
              <wp:inline distT="0" distB="0" distL="0" distR="0" wp14:anchorId="0A17C0A0" wp14:editId="4C456C8D">
                <wp:extent cx="16795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575" cy="765175"/>
                        </a:xfrm>
                        <a:prstGeom prst="rect">
                          <a:avLst/>
                        </a:prstGeom>
                        <a:noFill/>
                        <a:ln>
                          <a:noFill/>
                        </a:ln>
                      </pic:spPr>
                    </pic:pic>
                  </a:graphicData>
                </a:graphic>
              </wp:inline>
            </w:drawing>
          </w:r>
        </w:p>
      </w:tc>
      <w:tc>
        <w:tcPr>
          <w:tcW w:w="7209" w:type="dxa"/>
          <w:tcBorders>
            <w:top w:val="single" w:sz="4" w:space="0" w:color="FFFFFF"/>
            <w:left w:val="single" w:sz="4" w:space="0" w:color="FFFFFF"/>
            <w:bottom w:val="single" w:sz="4" w:space="0" w:color="FFFFFF"/>
            <w:right w:val="single" w:sz="4" w:space="0" w:color="FFFFFF"/>
          </w:tcBorders>
        </w:tcPr>
        <w:p w14:paraId="6577A065" w14:textId="77777777" w:rsidR="00717CEB" w:rsidRPr="00C369F8" w:rsidRDefault="00717CEB" w:rsidP="00717CEB">
          <w:pPr>
            <w:tabs>
              <w:tab w:val="left" w:pos="2574"/>
            </w:tabs>
            <w:spacing w:after="0" w:line="196" w:lineRule="auto"/>
            <w:rPr>
              <w:rFonts w:ascii="Calibri" w:hAnsi="Calibri" w:cs="Calibri"/>
              <w:b/>
              <w:sz w:val="24"/>
            </w:rPr>
          </w:pPr>
        </w:p>
        <w:p w14:paraId="39512B84" w14:textId="77777777" w:rsidR="00717CEB" w:rsidRPr="00C369F8" w:rsidRDefault="00717CEB" w:rsidP="00717CEB">
          <w:pPr>
            <w:tabs>
              <w:tab w:val="left" w:pos="2574"/>
            </w:tabs>
            <w:spacing w:after="0" w:line="196" w:lineRule="auto"/>
            <w:jc w:val="right"/>
            <w:rPr>
              <w:rFonts w:ascii="Calibri" w:hAnsi="Calibri" w:cs="Calibri"/>
              <w:b/>
              <w:color w:val="580F8B"/>
              <w:sz w:val="24"/>
              <w:szCs w:val="20"/>
            </w:rPr>
          </w:pPr>
          <w:r w:rsidRPr="00C369F8">
            <w:rPr>
              <w:rFonts w:ascii="Calibri" w:hAnsi="Calibri" w:cs="Calibri"/>
              <w:b/>
              <w:color w:val="580F8B"/>
              <w:sz w:val="18"/>
              <w:szCs w:val="20"/>
            </w:rPr>
            <w:br/>
          </w:r>
          <w:r w:rsidRPr="00C369F8">
            <w:rPr>
              <w:rFonts w:ascii="Calibri" w:hAnsi="Calibri" w:cs="Calibri"/>
              <w:b/>
              <w:color w:val="580F8B"/>
              <w:sz w:val="24"/>
              <w:szCs w:val="20"/>
            </w:rPr>
            <w:t xml:space="preserve"> Human Research Protections</w:t>
          </w:r>
        </w:p>
        <w:p w14:paraId="79FF4536" w14:textId="77777777" w:rsidR="00717CEB" w:rsidRPr="00C369F8" w:rsidRDefault="00717CEB" w:rsidP="00717CEB">
          <w:pPr>
            <w:tabs>
              <w:tab w:val="left" w:pos="2574"/>
            </w:tabs>
            <w:spacing w:after="0" w:line="196" w:lineRule="auto"/>
            <w:jc w:val="right"/>
            <w:rPr>
              <w:rFonts w:ascii="Calibri" w:hAnsi="Calibri" w:cs="Calibri"/>
              <w:b/>
              <w:color w:val="5A4195"/>
              <w:sz w:val="24"/>
              <w:szCs w:val="20"/>
            </w:rPr>
          </w:pPr>
          <w:r w:rsidRPr="00C369F8">
            <w:rPr>
              <w:rFonts w:ascii="Calibri" w:hAnsi="Calibri" w:cs="Calibri"/>
              <w:b/>
              <w:color w:val="580F8B"/>
              <w:sz w:val="24"/>
              <w:szCs w:val="20"/>
            </w:rPr>
            <w:t>Institutional Review Board</w:t>
          </w:r>
        </w:p>
        <w:p w14:paraId="510F15C9" w14:textId="77777777" w:rsidR="00717CEB" w:rsidRPr="00C369F8" w:rsidRDefault="00717CEB" w:rsidP="00717CEB">
          <w:pPr>
            <w:spacing w:after="0" w:line="196" w:lineRule="auto"/>
            <w:jc w:val="right"/>
            <w:rPr>
              <w:rFonts w:ascii="Calibri" w:hAnsi="Calibri" w:cs="Calibri"/>
              <w:sz w:val="18"/>
              <w:szCs w:val="20"/>
            </w:rPr>
          </w:pPr>
          <w:r w:rsidRPr="00C369F8">
            <w:rPr>
              <w:rFonts w:ascii="Calibri" w:hAnsi="Calibri" w:cs="Calibri"/>
              <w:sz w:val="18"/>
              <w:szCs w:val="20"/>
            </w:rPr>
            <w:t>1 Park Avenue | 6th Floor | New York, NY 10016</w:t>
          </w:r>
        </w:p>
        <w:p w14:paraId="4AC3B2E2" w14:textId="209106DE" w:rsidR="00717CEB" w:rsidRPr="00C369F8" w:rsidRDefault="0099663E" w:rsidP="00717CEB">
          <w:pPr>
            <w:spacing w:after="0" w:line="196" w:lineRule="auto"/>
            <w:jc w:val="right"/>
            <w:rPr>
              <w:rFonts w:ascii="Calibri" w:hAnsi="Calibri" w:cs="Calibri"/>
              <w:i/>
              <w:sz w:val="24"/>
              <w:szCs w:val="20"/>
            </w:rPr>
          </w:pPr>
          <w:r>
            <w:rPr>
              <w:rFonts w:ascii="Calibri" w:hAnsi="Calibri" w:cs="Calibri"/>
              <w:i/>
              <w:sz w:val="18"/>
              <w:szCs w:val="20"/>
            </w:rPr>
            <w:t xml:space="preserve">HRP template version date: </w:t>
          </w:r>
          <w:r>
            <w:rPr>
              <w:rFonts w:ascii="Calibri" w:hAnsi="Calibri" w:cs="Calibri"/>
              <w:i/>
              <w:sz w:val="18"/>
              <w:szCs w:val="20"/>
            </w:rPr>
            <w:t>02.24.2023</w:t>
          </w:r>
          <w:bookmarkStart w:id="0" w:name="_GoBack"/>
          <w:bookmarkEnd w:id="0"/>
        </w:p>
      </w:tc>
    </w:tr>
  </w:tbl>
  <w:p w14:paraId="3DD73DE6" w14:textId="186CD721" w:rsidR="00717CEB" w:rsidRDefault="00717CEB" w:rsidP="00717CE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1B6696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0D06F5A8"/>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B36038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C7CC7F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190E34"/>
    <w:multiLevelType w:val="multilevel"/>
    <w:tmpl w:val="CCCAF812"/>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1800"/>
        </w:tabs>
        <w:ind w:left="50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20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7" w15:restartNumberingAfterBreak="0">
    <w:nsid w:val="3B6434AF"/>
    <w:multiLevelType w:val="hybridMultilevel"/>
    <w:tmpl w:val="FD3445CA"/>
    <w:lvl w:ilvl="0" w:tplc="D6283312">
      <w:start w:val="1"/>
      <w:numFmt w:val="lowerRoman"/>
      <w:lvlText w:val="%1."/>
      <w:lvlJc w:val="left"/>
      <w:pPr>
        <w:tabs>
          <w:tab w:val="num" w:pos="1080"/>
        </w:tabs>
        <w:ind w:left="1080" w:hanging="360"/>
      </w:pPr>
      <w:rPr>
        <w:rFonts w:hint="default"/>
      </w:rPr>
    </w:lvl>
    <w:lvl w:ilvl="1" w:tplc="AA38CF74">
      <w:start w:val="1"/>
      <w:numFmt w:val="lowerLetter"/>
      <w:pStyle w:val="normalnumber3"/>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E6273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2"/>
  </w:num>
  <w:num w:numId="6">
    <w:abstractNumId w:val="8"/>
  </w:num>
  <w:num w:numId="7">
    <w:abstractNumId w:val="11"/>
  </w:num>
  <w:num w:numId="8">
    <w:abstractNumId w:val="4"/>
  </w:num>
  <w:num w:numId="9">
    <w:abstractNumId w:val="9"/>
  </w:num>
  <w:num w:numId="10">
    <w:abstractNumId w:val="10"/>
  </w:num>
  <w:num w:numId="11">
    <w:abstractNumId w:val="6"/>
  </w:num>
  <w:num w:numId="12">
    <w:abstractNumId w:val="2"/>
  </w:num>
  <w:num w:numId="13">
    <w:abstractNumId w:val="8"/>
  </w:num>
  <w:num w:numId="14">
    <w:abstractNumId w:val="5"/>
  </w:num>
  <w:num w:numId="15">
    <w:abstractNumId w:val="11"/>
  </w:num>
  <w:num w:numId="16">
    <w:abstractNumId w:val="11"/>
  </w:num>
  <w:num w:numId="17">
    <w:abstractNumId w:val="11"/>
  </w:num>
  <w:num w:numId="18">
    <w:abstractNumId w:val="4"/>
  </w:num>
  <w:num w:numId="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72"/>
    <w:rsid w:val="00020E65"/>
    <w:rsid w:val="000314CF"/>
    <w:rsid w:val="00034AC9"/>
    <w:rsid w:val="0008223D"/>
    <w:rsid w:val="00083B30"/>
    <w:rsid w:val="00084AE1"/>
    <w:rsid w:val="00090F5D"/>
    <w:rsid w:val="000A43C2"/>
    <w:rsid w:val="000B6AA3"/>
    <w:rsid w:val="000B6F54"/>
    <w:rsid w:val="000C3C97"/>
    <w:rsid w:val="000C4984"/>
    <w:rsid w:val="000D3E2F"/>
    <w:rsid w:val="000D47FE"/>
    <w:rsid w:val="00123C7C"/>
    <w:rsid w:val="0017775C"/>
    <w:rsid w:val="001777B9"/>
    <w:rsid w:val="001E2958"/>
    <w:rsid w:val="001F3B91"/>
    <w:rsid w:val="001F3B97"/>
    <w:rsid w:val="001F7117"/>
    <w:rsid w:val="002718B4"/>
    <w:rsid w:val="00277468"/>
    <w:rsid w:val="002816FB"/>
    <w:rsid w:val="0028410A"/>
    <w:rsid w:val="00310A80"/>
    <w:rsid w:val="003140DF"/>
    <w:rsid w:val="00317023"/>
    <w:rsid w:val="003331B2"/>
    <w:rsid w:val="00335F11"/>
    <w:rsid w:val="00355FE8"/>
    <w:rsid w:val="00373627"/>
    <w:rsid w:val="00386087"/>
    <w:rsid w:val="00396283"/>
    <w:rsid w:val="003A75C5"/>
    <w:rsid w:val="003C4DB5"/>
    <w:rsid w:val="003D0DAE"/>
    <w:rsid w:val="003F0473"/>
    <w:rsid w:val="003F1CD5"/>
    <w:rsid w:val="00425C7C"/>
    <w:rsid w:val="00456B12"/>
    <w:rsid w:val="00486CCB"/>
    <w:rsid w:val="004D353D"/>
    <w:rsid w:val="004D6ED2"/>
    <w:rsid w:val="004E2DC7"/>
    <w:rsid w:val="00504673"/>
    <w:rsid w:val="00523DB4"/>
    <w:rsid w:val="0055444B"/>
    <w:rsid w:val="0056456D"/>
    <w:rsid w:val="00567B9F"/>
    <w:rsid w:val="00570297"/>
    <w:rsid w:val="00594B36"/>
    <w:rsid w:val="005C4018"/>
    <w:rsid w:val="005D14B9"/>
    <w:rsid w:val="005E649B"/>
    <w:rsid w:val="0062124E"/>
    <w:rsid w:val="006665D5"/>
    <w:rsid w:val="006B046C"/>
    <w:rsid w:val="006B377E"/>
    <w:rsid w:val="006D50EA"/>
    <w:rsid w:val="007072EC"/>
    <w:rsid w:val="00717CEB"/>
    <w:rsid w:val="00721BE3"/>
    <w:rsid w:val="00737DDE"/>
    <w:rsid w:val="00740D5C"/>
    <w:rsid w:val="0075053C"/>
    <w:rsid w:val="007648C3"/>
    <w:rsid w:val="00764F2A"/>
    <w:rsid w:val="00773115"/>
    <w:rsid w:val="00797811"/>
    <w:rsid w:val="007D1F5C"/>
    <w:rsid w:val="007D527E"/>
    <w:rsid w:val="007F23DE"/>
    <w:rsid w:val="008067BA"/>
    <w:rsid w:val="00807DB8"/>
    <w:rsid w:val="008113D8"/>
    <w:rsid w:val="008157D6"/>
    <w:rsid w:val="00822B14"/>
    <w:rsid w:val="00847AD6"/>
    <w:rsid w:val="00894C68"/>
    <w:rsid w:val="00897C0E"/>
    <w:rsid w:val="008C1997"/>
    <w:rsid w:val="008E0125"/>
    <w:rsid w:val="008E7DD3"/>
    <w:rsid w:val="008F2387"/>
    <w:rsid w:val="008F6FC6"/>
    <w:rsid w:val="009008F1"/>
    <w:rsid w:val="00902572"/>
    <w:rsid w:val="00955007"/>
    <w:rsid w:val="0096225F"/>
    <w:rsid w:val="00964C99"/>
    <w:rsid w:val="0099663E"/>
    <w:rsid w:val="009968E9"/>
    <w:rsid w:val="009A677F"/>
    <w:rsid w:val="009B7023"/>
    <w:rsid w:val="009D69D3"/>
    <w:rsid w:val="009E6865"/>
    <w:rsid w:val="00A2156C"/>
    <w:rsid w:val="00A35BA3"/>
    <w:rsid w:val="00A41FAE"/>
    <w:rsid w:val="00A45B76"/>
    <w:rsid w:val="00A67D88"/>
    <w:rsid w:val="00AA3428"/>
    <w:rsid w:val="00AB0F79"/>
    <w:rsid w:val="00AE1FAE"/>
    <w:rsid w:val="00B53A62"/>
    <w:rsid w:val="00B638DF"/>
    <w:rsid w:val="00BA7ACF"/>
    <w:rsid w:val="00BD446A"/>
    <w:rsid w:val="00C52388"/>
    <w:rsid w:val="00C52A66"/>
    <w:rsid w:val="00C60416"/>
    <w:rsid w:val="00C95C6F"/>
    <w:rsid w:val="00CA1B93"/>
    <w:rsid w:val="00CA522B"/>
    <w:rsid w:val="00CC3AE4"/>
    <w:rsid w:val="00CC4558"/>
    <w:rsid w:val="00D31C6B"/>
    <w:rsid w:val="00D36FF3"/>
    <w:rsid w:val="00D44A51"/>
    <w:rsid w:val="00D5009B"/>
    <w:rsid w:val="00D630EC"/>
    <w:rsid w:val="00D800D2"/>
    <w:rsid w:val="00DA07E7"/>
    <w:rsid w:val="00DC4E67"/>
    <w:rsid w:val="00E02C91"/>
    <w:rsid w:val="00E13092"/>
    <w:rsid w:val="00E201E0"/>
    <w:rsid w:val="00E20A77"/>
    <w:rsid w:val="00E21C86"/>
    <w:rsid w:val="00E30678"/>
    <w:rsid w:val="00E661F3"/>
    <w:rsid w:val="00E812C3"/>
    <w:rsid w:val="00EB6D5D"/>
    <w:rsid w:val="00EE7BF3"/>
    <w:rsid w:val="00F665B7"/>
    <w:rsid w:val="00F72255"/>
    <w:rsid w:val="00F8489C"/>
    <w:rsid w:val="00F9337C"/>
    <w:rsid w:val="00FA02B3"/>
    <w:rsid w:val="00FA3EB5"/>
    <w:rsid w:val="00FA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49456F"/>
  <w15:docId w15:val="{8AE234EA-23BF-F84E-BA98-75E2DAF8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6D"/>
    <w:pPr>
      <w:spacing w:after="120" w:line="260" w:lineRule="exact"/>
    </w:pPr>
    <w:rPr>
      <w:rFonts w:ascii="Arial" w:hAnsi="Arial"/>
      <w:sz w:val="22"/>
      <w:szCs w:val="24"/>
    </w:rPr>
  </w:style>
  <w:style w:type="paragraph" w:styleId="Heading1">
    <w:name w:val="heading 1"/>
    <w:basedOn w:val="Heading0DocumentTitle"/>
    <w:next w:val="Normal"/>
    <w:autoRedefine/>
    <w:uiPriority w:val="9"/>
    <w:qFormat/>
    <w:rsid w:val="0056456D"/>
    <w:pPr>
      <w:keepNext/>
      <w:tabs>
        <w:tab w:val="left" w:pos="720"/>
      </w:tabs>
      <w:spacing w:before="480"/>
      <w:outlineLvl w:val="0"/>
    </w:pPr>
    <w:rPr>
      <w:rFonts w:cs="Arial"/>
      <w:sz w:val="40"/>
      <w:szCs w:val="32"/>
    </w:rPr>
  </w:style>
  <w:style w:type="paragraph" w:styleId="Heading2">
    <w:name w:val="heading 2"/>
    <w:basedOn w:val="Heading1"/>
    <w:next w:val="Normal"/>
    <w:uiPriority w:val="9"/>
    <w:qFormat/>
    <w:rsid w:val="0056456D"/>
    <w:pPr>
      <w:spacing w:before="360"/>
      <w:outlineLvl w:val="1"/>
    </w:pPr>
    <w:rPr>
      <w:bCs w:val="0"/>
      <w:iCs/>
      <w:sz w:val="32"/>
      <w:szCs w:val="28"/>
    </w:rPr>
  </w:style>
  <w:style w:type="paragraph" w:styleId="Heading3">
    <w:name w:val="heading 3"/>
    <w:basedOn w:val="Heading2"/>
    <w:next w:val="Normal"/>
    <w:link w:val="Heading3Char"/>
    <w:uiPriority w:val="9"/>
    <w:qFormat/>
    <w:rsid w:val="0056456D"/>
    <w:pPr>
      <w:spacing w:before="240"/>
      <w:outlineLvl w:val="2"/>
    </w:pPr>
    <w:rPr>
      <w:bCs/>
      <w:i/>
      <w:sz w:val="28"/>
      <w:szCs w:val="26"/>
    </w:rPr>
  </w:style>
  <w:style w:type="paragraph" w:styleId="Heading4">
    <w:name w:val="heading 4"/>
    <w:basedOn w:val="Normal"/>
    <w:next w:val="Normal"/>
    <w:uiPriority w:val="9"/>
    <w:qFormat/>
    <w:rsid w:val="0056456D"/>
    <w:pPr>
      <w:keepNext/>
      <w:spacing w:before="80" w:after="0" w:line="240" w:lineRule="auto"/>
      <w:outlineLvl w:val="3"/>
    </w:pPr>
    <w:rPr>
      <w:b/>
      <w:bCs/>
      <w:spacing w:val="30"/>
      <w:szCs w:val="28"/>
    </w:rPr>
  </w:style>
  <w:style w:type="paragraph" w:styleId="Heading5">
    <w:name w:val="heading 5"/>
    <w:basedOn w:val="Normal"/>
    <w:next w:val="Normal"/>
    <w:uiPriority w:val="9"/>
    <w:qFormat/>
    <w:rsid w:val="0056456D"/>
    <w:pPr>
      <w:keepNext/>
      <w:framePr w:hSpace="180" w:wrap="around" w:vAnchor="text" w:hAnchor="text" w:y="1"/>
      <w:suppressOverlap/>
      <w:jc w:val="center"/>
      <w:outlineLvl w:val="4"/>
    </w:pPr>
    <w:rPr>
      <w:b/>
      <w:bCs/>
      <w:sz w:val="18"/>
    </w:rPr>
  </w:style>
  <w:style w:type="paragraph" w:styleId="Heading6">
    <w:name w:val="heading 6"/>
    <w:basedOn w:val="Normal"/>
    <w:next w:val="Normal"/>
    <w:uiPriority w:val="9"/>
    <w:qFormat/>
    <w:rsid w:val="0056456D"/>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uiPriority w:val="9"/>
    <w:qFormat/>
    <w:rsid w:val="0056456D"/>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uiPriority w:val="9"/>
    <w:qFormat/>
    <w:rsid w:val="0056456D"/>
    <w:pPr>
      <w:keepNext/>
      <w:outlineLvl w:val="7"/>
    </w:pPr>
    <w:rPr>
      <w:rFonts w:ascii="Times New Roman" w:hAnsi="Times New Roman"/>
      <w:b/>
      <w:bCs/>
    </w:rPr>
  </w:style>
  <w:style w:type="paragraph" w:styleId="Heading9">
    <w:name w:val="heading 9"/>
    <w:basedOn w:val="Normal"/>
    <w:next w:val="Normal"/>
    <w:uiPriority w:val="9"/>
    <w:qFormat/>
    <w:rsid w:val="0056456D"/>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6456D"/>
    <w:pPr>
      <w:pBdr>
        <w:bottom w:val="single" w:sz="4" w:space="0" w:color="5A4195"/>
      </w:pBdr>
      <w:jc w:val="center"/>
    </w:pPr>
    <w:rPr>
      <w:rFonts w:cs="Arial"/>
      <w:b/>
      <w:color w:val="5A4195"/>
      <w:sz w:val="16"/>
      <w:szCs w:val="16"/>
    </w:rPr>
  </w:style>
  <w:style w:type="paragraph" w:styleId="Footer">
    <w:name w:val="footer"/>
    <w:basedOn w:val="Header"/>
    <w:uiPriority w:val="99"/>
    <w:rsid w:val="0056456D"/>
    <w:pPr>
      <w:pBdr>
        <w:top w:val="single" w:sz="4" w:space="1" w:color="5A4195"/>
        <w:bottom w:val="none" w:sz="0" w:space="0" w:color="auto"/>
      </w:pBdr>
      <w:tabs>
        <w:tab w:val="right" w:pos="10800"/>
      </w:tabs>
      <w:spacing w:before="240" w:line="240" w:lineRule="auto"/>
    </w:pPr>
  </w:style>
  <w:style w:type="paragraph" w:customStyle="1" w:styleId="Normal-Bullet1">
    <w:name w:val="Normal - Bullet 1"/>
    <w:basedOn w:val="Normal"/>
    <w:link w:val="Normal-Bullet1Char"/>
    <w:rsid w:val="0056456D"/>
    <w:pPr>
      <w:numPr>
        <w:numId w:val="13"/>
      </w:numPr>
      <w:spacing w:line="240" w:lineRule="auto"/>
      <w:contextualSpacing/>
    </w:pPr>
    <w:rPr>
      <w:sz w:val="20"/>
    </w:rPr>
  </w:style>
  <w:style w:type="paragraph" w:customStyle="1" w:styleId="Normal-ExampleText">
    <w:name w:val="Normal - Example Text"/>
    <w:basedOn w:val="Normal"/>
    <w:rsid w:val="0056456D"/>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link w:val="normal-fieldlabelCharChar"/>
    <w:autoRedefine/>
    <w:rsid w:val="00717CEB"/>
    <w:pPr>
      <w:keepLines/>
      <w:spacing w:after="60" w:line="200" w:lineRule="exact"/>
      <w:jc w:val="right"/>
    </w:pPr>
    <w:rPr>
      <w:sz w:val="18"/>
      <w:szCs w:val="18"/>
    </w:rPr>
  </w:style>
  <w:style w:type="character" w:customStyle="1" w:styleId="normal-fieldlabelCharChar">
    <w:name w:val="normal - field label Char Char"/>
    <w:basedOn w:val="DefaultParagraphFont"/>
    <w:link w:val="normal-fieldlabel"/>
    <w:rsid w:val="00717CEB"/>
    <w:rPr>
      <w:rFonts w:ascii="Arial" w:hAnsi="Arial"/>
      <w:sz w:val="18"/>
      <w:szCs w:val="18"/>
    </w:rPr>
  </w:style>
  <w:style w:type="paragraph" w:customStyle="1" w:styleId="normal-note">
    <w:name w:val="normal - note"/>
    <w:basedOn w:val="Normal"/>
    <w:rsid w:val="0056456D"/>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singlespaced">
    <w:name w:val="normal - singlespaced"/>
    <w:basedOn w:val="Normal"/>
    <w:rsid w:val="0056456D"/>
    <w:pPr>
      <w:tabs>
        <w:tab w:val="left" w:pos="1440"/>
      </w:tabs>
    </w:pPr>
    <w:rPr>
      <w:rFonts w:cs="Arial"/>
    </w:rPr>
  </w:style>
  <w:style w:type="paragraph" w:customStyle="1" w:styleId="normalnumber1">
    <w:name w:val="normal number 1"/>
    <w:basedOn w:val="Normal"/>
    <w:link w:val="normalnumber1Char"/>
    <w:rsid w:val="0056456D"/>
    <w:pPr>
      <w:contextualSpacing/>
    </w:pPr>
    <w:rPr>
      <w:sz w:val="20"/>
    </w:rPr>
  </w:style>
  <w:style w:type="paragraph" w:customStyle="1" w:styleId="normalnumber2">
    <w:name w:val="normal number 2"/>
    <w:basedOn w:val="normalnumber1"/>
    <w:rsid w:val="0056456D"/>
  </w:style>
  <w:style w:type="paragraph" w:styleId="TOC1">
    <w:name w:val="toc 1"/>
    <w:basedOn w:val="Normal"/>
    <w:next w:val="Normal"/>
    <w:uiPriority w:val="39"/>
    <w:rsid w:val="0056456D"/>
    <w:pPr>
      <w:keepNext/>
      <w:tabs>
        <w:tab w:val="right" w:pos="10080"/>
      </w:tabs>
      <w:spacing w:before="80"/>
      <w:ind w:left="720" w:right="720"/>
    </w:pPr>
    <w:rPr>
      <w:noProof/>
    </w:rPr>
  </w:style>
  <w:style w:type="paragraph" w:styleId="TOC2">
    <w:name w:val="toc 2"/>
    <w:basedOn w:val="Normal"/>
    <w:next w:val="Normal"/>
    <w:uiPriority w:val="39"/>
    <w:rsid w:val="0056456D"/>
    <w:pPr>
      <w:keepLines/>
      <w:tabs>
        <w:tab w:val="right" w:leader="dot" w:pos="9900"/>
      </w:tabs>
      <w:ind w:left="1080" w:right="900"/>
    </w:pPr>
    <w:rPr>
      <w:noProof/>
      <w:sz w:val="18"/>
    </w:rPr>
  </w:style>
  <w:style w:type="paragraph" w:styleId="TOC3">
    <w:name w:val="toc 3"/>
    <w:basedOn w:val="Normal"/>
    <w:next w:val="Normal"/>
    <w:uiPriority w:val="39"/>
    <w:rsid w:val="0056456D"/>
    <w:pPr>
      <w:keepLines/>
      <w:tabs>
        <w:tab w:val="right" w:leader="dot" w:pos="9900"/>
      </w:tabs>
      <w:ind w:left="1440" w:right="900"/>
    </w:pPr>
    <w:rPr>
      <w:noProof/>
      <w:sz w:val="16"/>
    </w:rPr>
  </w:style>
  <w:style w:type="paragraph" w:styleId="TOC4">
    <w:name w:val="toc 4"/>
    <w:basedOn w:val="Normal"/>
    <w:next w:val="Normal"/>
    <w:autoRedefine/>
    <w:uiPriority w:val="39"/>
    <w:rsid w:val="0056456D"/>
    <w:pPr>
      <w:ind w:left="600"/>
    </w:pPr>
  </w:style>
  <w:style w:type="paragraph" w:styleId="TOC5">
    <w:name w:val="toc 5"/>
    <w:basedOn w:val="Normal"/>
    <w:next w:val="Normal"/>
    <w:autoRedefine/>
    <w:uiPriority w:val="39"/>
    <w:rsid w:val="0056456D"/>
    <w:pPr>
      <w:ind w:left="800"/>
    </w:pPr>
  </w:style>
  <w:style w:type="paragraph" w:styleId="TOC6">
    <w:name w:val="toc 6"/>
    <w:basedOn w:val="Normal"/>
    <w:next w:val="Normal"/>
    <w:autoRedefine/>
    <w:uiPriority w:val="39"/>
    <w:rsid w:val="0056456D"/>
    <w:pPr>
      <w:ind w:left="1000"/>
    </w:pPr>
  </w:style>
  <w:style w:type="paragraph" w:styleId="TOC7">
    <w:name w:val="toc 7"/>
    <w:basedOn w:val="Normal"/>
    <w:next w:val="Normal"/>
    <w:autoRedefine/>
    <w:uiPriority w:val="39"/>
    <w:rsid w:val="0056456D"/>
    <w:pPr>
      <w:ind w:left="1200"/>
    </w:pPr>
  </w:style>
  <w:style w:type="paragraph" w:styleId="TOC8">
    <w:name w:val="toc 8"/>
    <w:basedOn w:val="Normal"/>
    <w:next w:val="Normal"/>
    <w:autoRedefine/>
    <w:uiPriority w:val="39"/>
    <w:rsid w:val="0056456D"/>
    <w:pPr>
      <w:ind w:left="1400"/>
    </w:pPr>
  </w:style>
  <w:style w:type="paragraph" w:styleId="TOC9">
    <w:name w:val="toc 9"/>
    <w:basedOn w:val="Normal"/>
    <w:next w:val="Normal"/>
    <w:autoRedefine/>
    <w:uiPriority w:val="39"/>
    <w:rsid w:val="0056456D"/>
    <w:pPr>
      <w:ind w:left="1600"/>
    </w:pPr>
  </w:style>
  <w:style w:type="paragraph" w:styleId="BalloonText">
    <w:name w:val="Balloon Text"/>
    <w:basedOn w:val="Normal"/>
    <w:semiHidden/>
    <w:rsid w:val="0056456D"/>
    <w:rPr>
      <w:rFonts w:ascii="Tahoma" w:hAnsi="Tahoma" w:cs="Tahoma"/>
      <w:sz w:val="16"/>
      <w:szCs w:val="16"/>
    </w:rPr>
  </w:style>
  <w:style w:type="character" w:customStyle="1" w:styleId="Bibliogrphy">
    <w:name w:val="Bibliogrphy"/>
    <w:semiHidden/>
    <w:rsid w:val="0056456D"/>
  </w:style>
  <w:style w:type="paragraph" w:styleId="BodyText">
    <w:name w:val="Body Text"/>
    <w:basedOn w:val="Normal"/>
    <w:semiHidden/>
    <w:rsid w:val="0056456D"/>
    <w:pPr>
      <w:spacing w:after="0"/>
    </w:pPr>
    <w:rPr>
      <w:sz w:val="16"/>
    </w:rPr>
  </w:style>
  <w:style w:type="paragraph" w:styleId="BodyText2">
    <w:name w:val="Body Text 2"/>
    <w:basedOn w:val="Normal"/>
    <w:rsid w:val="0056456D"/>
    <w:pPr>
      <w:spacing w:line="480" w:lineRule="auto"/>
    </w:pPr>
  </w:style>
  <w:style w:type="paragraph" w:styleId="BodyTextIndent">
    <w:name w:val="Body Text Indent"/>
    <w:basedOn w:val="Normal"/>
    <w:semiHidden/>
    <w:rsid w:val="0056456D"/>
    <w:pPr>
      <w:ind w:left="720"/>
    </w:pPr>
    <w:rPr>
      <w:i/>
      <w:iCs/>
    </w:rPr>
  </w:style>
  <w:style w:type="paragraph" w:styleId="BodyTextIndent2">
    <w:name w:val="Body Text Indent 2"/>
    <w:basedOn w:val="Normal"/>
    <w:rsid w:val="0056456D"/>
    <w:pPr>
      <w:spacing w:line="480" w:lineRule="auto"/>
      <w:ind w:left="360"/>
    </w:pPr>
  </w:style>
  <w:style w:type="character" w:customStyle="1" w:styleId="Bullet">
    <w:name w:val="Bullet"/>
    <w:semiHidden/>
    <w:rsid w:val="0056456D"/>
  </w:style>
  <w:style w:type="character" w:customStyle="1" w:styleId="BulletList">
    <w:name w:val="Bullet List"/>
    <w:semiHidden/>
    <w:rsid w:val="0056456D"/>
  </w:style>
  <w:style w:type="character" w:styleId="CommentReference">
    <w:name w:val="annotation reference"/>
    <w:basedOn w:val="DefaultParagraphFont"/>
    <w:uiPriority w:val="99"/>
    <w:rsid w:val="0056456D"/>
    <w:rPr>
      <w:rFonts w:cs="Times New Roman"/>
      <w:sz w:val="16"/>
      <w:szCs w:val="16"/>
    </w:rPr>
  </w:style>
  <w:style w:type="paragraph" w:styleId="CommentText">
    <w:name w:val="annotation text"/>
    <w:basedOn w:val="Normal"/>
    <w:link w:val="CommentTextChar"/>
    <w:semiHidden/>
    <w:rsid w:val="0056456D"/>
    <w:rPr>
      <w:sz w:val="20"/>
    </w:rPr>
  </w:style>
  <w:style w:type="paragraph" w:styleId="CommentSubject">
    <w:name w:val="annotation subject"/>
    <w:basedOn w:val="CommentText"/>
    <w:next w:val="CommentText"/>
    <w:semiHidden/>
    <w:rsid w:val="0056456D"/>
    <w:rPr>
      <w:b/>
      <w:bCs/>
    </w:rPr>
  </w:style>
  <w:style w:type="paragraph" w:styleId="DocumentMap">
    <w:name w:val="Document Map"/>
    <w:basedOn w:val="Normal"/>
    <w:semiHidden/>
    <w:rsid w:val="0056456D"/>
    <w:pPr>
      <w:shd w:val="clear" w:color="auto" w:fill="000080"/>
    </w:pPr>
    <w:rPr>
      <w:rFonts w:ascii="Tahoma" w:hAnsi="Tahoma" w:cs="Tahoma"/>
    </w:rPr>
  </w:style>
  <w:style w:type="character" w:styleId="Hyperlink">
    <w:name w:val="Hyperlink"/>
    <w:basedOn w:val="DefaultParagraphFont"/>
    <w:uiPriority w:val="99"/>
    <w:unhideWhenUsed/>
    <w:rsid w:val="0056456D"/>
    <w:rPr>
      <w:rFonts w:cs="Times New Roman"/>
      <w:color w:val="0000FF"/>
      <w:u w:val="single"/>
    </w:rPr>
  </w:style>
  <w:style w:type="character" w:styleId="FollowedHyperlink">
    <w:name w:val="FollowedHyperlink"/>
    <w:basedOn w:val="DefaultParagraphFont"/>
    <w:uiPriority w:val="99"/>
    <w:rsid w:val="0056456D"/>
    <w:rPr>
      <w:rFonts w:ascii="Arial" w:hAnsi="Arial" w:cs="Times New Roman"/>
      <w:color w:val="000000"/>
      <w:sz w:val="22"/>
      <w:u w:val="single"/>
    </w:rPr>
  </w:style>
  <w:style w:type="paragraph" w:customStyle="1" w:styleId="IBRAFirstPage">
    <w:name w:val="IBRA First Page"/>
    <w:rsid w:val="0056456D"/>
    <w:pPr>
      <w:jc w:val="right"/>
    </w:pPr>
    <w:rPr>
      <w:rFonts w:ascii="Verdana" w:hAnsi="Verdana"/>
      <w:b/>
      <w:color w:val="5A4195"/>
      <w:sz w:val="22"/>
    </w:rPr>
  </w:style>
  <w:style w:type="paragraph" w:styleId="ListBullet2">
    <w:name w:val="List Bullet 2"/>
    <w:basedOn w:val="Normal"/>
    <w:autoRedefine/>
    <w:rsid w:val="0056456D"/>
    <w:pPr>
      <w:numPr>
        <w:numId w:val="12"/>
      </w:numPr>
    </w:pPr>
  </w:style>
  <w:style w:type="character" w:customStyle="1" w:styleId="EmailStyle50">
    <w:name w:val="EmailStyle50"/>
    <w:basedOn w:val="DefaultParagraphFont"/>
    <w:semiHidden/>
    <w:rsid w:val="00902572"/>
    <w:rPr>
      <w:rFonts w:ascii="Arial" w:hAnsi="Arial" w:cs="Arial"/>
      <w:color w:val="auto"/>
      <w:sz w:val="20"/>
      <w:szCs w:val="20"/>
    </w:rPr>
  </w:style>
  <w:style w:type="character" w:customStyle="1" w:styleId="Normal-Bullet1Char">
    <w:name w:val="Normal - Bullet 1 Char"/>
    <w:basedOn w:val="DefaultParagraphFont"/>
    <w:link w:val="Normal-Bullet1"/>
    <w:rsid w:val="00740D5C"/>
    <w:rPr>
      <w:rFonts w:ascii="Arial" w:hAnsi="Arial"/>
      <w:szCs w:val="24"/>
    </w:rPr>
  </w:style>
  <w:style w:type="paragraph" w:customStyle="1" w:styleId="Normal-Bullit10">
    <w:name w:val="Normal - Bullit 1"/>
    <w:basedOn w:val="Normal"/>
    <w:rsid w:val="0056456D"/>
    <w:pPr>
      <w:contextualSpacing/>
    </w:pPr>
    <w:rPr>
      <w:sz w:val="20"/>
    </w:rPr>
  </w:style>
  <w:style w:type="paragraph" w:customStyle="1" w:styleId="normal-bullit2">
    <w:name w:val="normal - bullit 2"/>
    <w:basedOn w:val="Normal"/>
    <w:link w:val="normal-bullit2Char"/>
    <w:rsid w:val="0056456D"/>
    <w:pPr>
      <w:numPr>
        <w:ilvl w:val="1"/>
        <w:numId w:val="17"/>
      </w:numPr>
      <w:spacing w:line="240" w:lineRule="auto"/>
      <w:contextualSpacing/>
    </w:pPr>
    <w:rPr>
      <w:rFonts w:cs="Arial"/>
      <w:sz w:val="20"/>
    </w:rPr>
  </w:style>
  <w:style w:type="character" w:customStyle="1" w:styleId="normal-bullit2Char">
    <w:name w:val="normal - bullit 2 Char"/>
    <w:basedOn w:val="DefaultParagraphFont"/>
    <w:link w:val="normal-bullit2"/>
    <w:rsid w:val="00740D5C"/>
    <w:rPr>
      <w:rFonts w:ascii="Arial" w:hAnsi="Arial" w:cs="Arial"/>
      <w:szCs w:val="24"/>
    </w:rPr>
  </w:style>
  <w:style w:type="character" w:customStyle="1" w:styleId="normal-bullit2CharChar">
    <w:name w:val="normal - bullit 2 Char Char"/>
    <w:basedOn w:val="DefaultParagraphFont"/>
    <w:rsid w:val="0056456D"/>
    <w:rPr>
      <w:rFonts w:ascii="Arial" w:hAnsi="Arial" w:cs="Arial"/>
      <w:sz w:val="22"/>
      <w:lang w:val="en-US" w:eastAsia="en-US" w:bidi="ar-SA"/>
    </w:rPr>
  </w:style>
  <w:style w:type="paragraph" w:customStyle="1" w:styleId="normal-bullit3">
    <w:name w:val="normal - bullit 3"/>
    <w:basedOn w:val="normal-bullit2"/>
    <w:link w:val="normal-bullit3Char"/>
    <w:rsid w:val="0056456D"/>
    <w:pPr>
      <w:numPr>
        <w:ilvl w:val="2"/>
      </w:numPr>
    </w:pPr>
    <w:rPr>
      <w:sz w:val="18"/>
    </w:rPr>
  </w:style>
  <w:style w:type="character" w:customStyle="1" w:styleId="normal-bullit3Char">
    <w:name w:val="normal - bullit 3 Char"/>
    <w:basedOn w:val="normal-bullit2Char"/>
    <w:link w:val="normal-bullit3"/>
    <w:rsid w:val="00740D5C"/>
    <w:rPr>
      <w:rFonts w:ascii="Arial" w:hAnsi="Arial" w:cs="Arial"/>
      <w:sz w:val="18"/>
      <w:szCs w:val="24"/>
    </w:rPr>
  </w:style>
  <w:style w:type="character" w:customStyle="1" w:styleId="normal-bullit3CharChar">
    <w:name w:val="normal - bullit 3 Char Char"/>
    <w:basedOn w:val="DefaultParagraphFont"/>
    <w:rsid w:val="0056456D"/>
    <w:rPr>
      <w:rFonts w:ascii="Arial" w:hAnsi="Arial" w:cs="Arial"/>
      <w:sz w:val="22"/>
      <w:lang w:val="en-US" w:eastAsia="en-US" w:bidi="ar-SA"/>
    </w:rPr>
  </w:style>
  <w:style w:type="paragraph" w:customStyle="1" w:styleId="Normal-Small">
    <w:name w:val="Normal - Small"/>
    <w:basedOn w:val="Normal"/>
    <w:link w:val="Normal-SmallChar"/>
    <w:rsid w:val="0056456D"/>
    <w:pPr>
      <w:spacing w:after="0" w:line="240" w:lineRule="exact"/>
    </w:pPr>
    <w:rPr>
      <w:kern w:val="18"/>
      <w:sz w:val="20"/>
    </w:rPr>
  </w:style>
  <w:style w:type="paragraph" w:customStyle="1" w:styleId="Normal-Input">
    <w:name w:val="Normal - Input"/>
    <w:basedOn w:val="Normal-Small"/>
    <w:link w:val="Normal-InputCharChar"/>
    <w:autoRedefine/>
    <w:rsid w:val="00717CEB"/>
    <w:pPr>
      <w:keepLines/>
      <w:spacing w:line="220" w:lineRule="exact"/>
    </w:pPr>
    <w:rPr>
      <w:rFonts w:ascii="Verdana" w:hAnsi="Verdana"/>
      <w:color w:val="1010BC"/>
      <w:sz w:val="18"/>
      <w:szCs w:val="18"/>
      <w:u w:val="dotted" w:color="0066CC"/>
    </w:rPr>
  </w:style>
  <w:style w:type="character" w:customStyle="1" w:styleId="Normal-SmallChar">
    <w:name w:val="Normal - Small Char"/>
    <w:basedOn w:val="DefaultParagraphFont"/>
    <w:link w:val="Normal-Small"/>
    <w:rsid w:val="00740D5C"/>
    <w:rPr>
      <w:rFonts w:ascii="Arial" w:hAnsi="Arial"/>
      <w:kern w:val="18"/>
      <w:szCs w:val="24"/>
    </w:rPr>
  </w:style>
  <w:style w:type="character" w:customStyle="1" w:styleId="Normal-InputCharChar">
    <w:name w:val="Normal - Input Char Char"/>
    <w:basedOn w:val="Normal-SmallChar"/>
    <w:link w:val="Normal-Input"/>
    <w:rsid w:val="00717CEB"/>
    <w:rPr>
      <w:rFonts w:ascii="Verdana" w:hAnsi="Verdana"/>
      <w:color w:val="1010BC"/>
      <w:kern w:val="18"/>
      <w:sz w:val="18"/>
      <w:szCs w:val="18"/>
      <w:u w:val="dotted" w:color="0066CC"/>
    </w:rPr>
  </w:style>
  <w:style w:type="paragraph" w:customStyle="1" w:styleId="normal-small-note">
    <w:name w:val="normal - small - note"/>
    <w:basedOn w:val="Normal"/>
    <w:link w:val="normal-small-noteCharChar"/>
    <w:rsid w:val="0056456D"/>
    <w:pPr>
      <w:keepLines/>
      <w:spacing w:line="240" w:lineRule="auto"/>
    </w:pPr>
    <w:rPr>
      <w:rFonts w:cs="Arial"/>
      <w:i/>
      <w:iCs/>
      <w:color w:val="808080"/>
      <w:kern w:val="16"/>
      <w:sz w:val="18"/>
      <w:szCs w:val="18"/>
    </w:rPr>
  </w:style>
  <w:style w:type="character" w:customStyle="1" w:styleId="normal-small-noteCharChar">
    <w:name w:val="normal - small - note Char Char"/>
    <w:basedOn w:val="DefaultParagraphFont"/>
    <w:link w:val="normal-small-note"/>
    <w:rsid w:val="00740D5C"/>
    <w:rPr>
      <w:rFonts w:ascii="Arial" w:hAnsi="Arial" w:cs="Arial"/>
      <w:i/>
      <w:iCs/>
      <w:color w:val="808080"/>
      <w:kern w:val="16"/>
      <w:sz w:val="18"/>
      <w:szCs w:val="18"/>
    </w:rPr>
  </w:style>
  <w:style w:type="paragraph" w:customStyle="1" w:styleId="normal-tablelable">
    <w:name w:val="normal - table lable"/>
    <w:basedOn w:val="Normal"/>
    <w:rsid w:val="0056456D"/>
    <w:pPr>
      <w:spacing w:before="120" w:after="0" w:line="240" w:lineRule="auto"/>
      <w:jc w:val="center"/>
    </w:pPr>
    <w:rPr>
      <w:b/>
      <w:sz w:val="16"/>
      <w:szCs w:val="16"/>
    </w:rPr>
  </w:style>
  <w:style w:type="paragraph" w:styleId="NormalWeb">
    <w:name w:val="Normal (Web)"/>
    <w:basedOn w:val="Normal"/>
    <w:rsid w:val="0056456D"/>
    <w:pPr>
      <w:spacing w:before="100" w:beforeAutospacing="1" w:after="100" w:afterAutospacing="1"/>
    </w:pPr>
    <w:rPr>
      <w:rFonts w:ascii="Times New Roman" w:hAnsi="Times New Roman"/>
      <w:color w:val="000000"/>
      <w:sz w:val="24"/>
    </w:rPr>
  </w:style>
  <w:style w:type="character" w:customStyle="1" w:styleId="normalnumber1Char">
    <w:name w:val="normal number 1 Char"/>
    <w:basedOn w:val="Normal-Bullet1Char"/>
    <w:link w:val="normalnumber1"/>
    <w:rsid w:val="00740D5C"/>
    <w:rPr>
      <w:rFonts w:ascii="Arial" w:hAnsi="Arial"/>
      <w:szCs w:val="24"/>
    </w:rPr>
  </w:style>
  <w:style w:type="character" w:styleId="PageNumber">
    <w:name w:val="page number"/>
    <w:basedOn w:val="DefaultParagraphFont"/>
    <w:semiHidden/>
    <w:rsid w:val="0056456D"/>
    <w:rPr>
      <w:sz w:val="16"/>
    </w:rPr>
  </w:style>
  <w:style w:type="character" w:styleId="Strong">
    <w:name w:val="Strong"/>
    <w:basedOn w:val="DefaultParagraphFont"/>
    <w:uiPriority w:val="22"/>
    <w:qFormat/>
    <w:rsid w:val="0056456D"/>
    <w:rPr>
      <w:rFonts w:cs="Times New Roman"/>
      <w:b/>
      <w:bCs/>
    </w:rPr>
  </w:style>
  <w:style w:type="paragraph" w:styleId="Subtitle">
    <w:name w:val="Subtitle"/>
    <w:basedOn w:val="Normal"/>
    <w:qFormat/>
    <w:rsid w:val="0056456D"/>
    <w:pPr>
      <w:spacing w:after="0"/>
    </w:pPr>
    <w:rPr>
      <w:rFonts w:ascii="Times" w:hAnsi="Times"/>
      <w:b/>
      <w:sz w:val="20"/>
    </w:rPr>
  </w:style>
  <w:style w:type="table" w:styleId="TableGrid">
    <w:name w:val="Table Grid"/>
    <w:basedOn w:val="TableNormal"/>
    <w:uiPriority w:val="59"/>
    <w:rsid w:val="0056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aliases w:val="bl"/>
    <w:basedOn w:val="Normal"/>
    <w:semiHidden/>
    <w:rsid w:val="00D44A51"/>
    <w:pPr>
      <w:spacing w:after="240"/>
      <w:ind w:left="1440" w:right="1440"/>
    </w:pPr>
    <w:rPr>
      <w:rFonts w:ascii="Times New Roman" w:hAnsi="Times New Roman"/>
      <w:sz w:val="24"/>
    </w:rPr>
  </w:style>
  <w:style w:type="paragraph" w:styleId="BodyText3">
    <w:name w:val="Body Text 3"/>
    <w:basedOn w:val="Normal"/>
    <w:semiHidden/>
    <w:rsid w:val="00D44A51"/>
    <w:pPr>
      <w:spacing w:after="240"/>
    </w:pPr>
    <w:rPr>
      <w:rFonts w:ascii="Times New Roman" w:hAnsi="Times New Roman"/>
      <w:sz w:val="24"/>
      <w:szCs w:val="16"/>
    </w:rPr>
  </w:style>
  <w:style w:type="paragraph" w:styleId="BodyTextFirstIndent">
    <w:name w:val="Body Text First Indent"/>
    <w:basedOn w:val="Normal"/>
    <w:semiHidden/>
    <w:rsid w:val="00D44A51"/>
    <w:pPr>
      <w:spacing w:after="240"/>
      <w:ind w:firstLine="720"/>
    </w:pPr>
    <w:rPr>
      <w:rFonts w:ascii="Times New Roman" w:hAnsi="Times New Roman"/>
      <w:sz w:val="24"/>
    </w:rPr>
  </w:style>
  <w:style w:type="paragraph" w:styleId="BodyTextFirstIndent2">
    <w:name w:val="Body Text First Indent 2"/>
    <w:basedOn w:val="BodyTextIndent"/>
    <w:semiHidden/>
    <w:rsid w:val="00D44A51"/>
    <w:pPr>
      <w:ind w:left="360" w:firstLine="210"/>
    </w:pPr>
    <w:rPr>
      <w:rFonts w:ascii="Times New Roman" w:hAnsi="Times New Roman"/>
      <w:i w:val="0"/>
      <w:iCs w:val="0"/>
      <w:sz w:val="24"/>
    </w:rPr>
  </w:style>
  <w:style w:type="paragraph" w:styleId="BodyTextIndent3">
    <w:name w:val="Body Text Indent 3"/>
    <w:basedOn w:val="Normal"/>
    <w:semiHidden/>
    <w:rsid w:val="00D44A51"/>
    <w:pPr>
      <w:ind w:left="360"/>
    </w:pPr>
    <w:rPr>
      <w:rFonts w:ascii="Times New Roman" w:hAnsi="Times New Roman"/>
      <w:sz w:val="16"/>
      <w:szCs w:val="16"/>
    </w:rPr>
  </w:style>
  <w:style w:type="paragraph" w:styleId="Caption">
    <w:name w:val="caption"/>
    <w:basedOn w:val="Normal"/>
    <w:next w:val="Normal"/>
    <w:uiPriority w:val="35"/>
    <w:qFormat/>
    <w:rsid w:val="0056456D"/>
    <w:pPr>
      <w:jc w:val="center"/>
    </w:pPr>
    <w:rPr>
      <w:b/>
      <w:caps/>
    </w:rPr>
  </w:style>
  <w:style w:type="paragraph" w:styleId="Closing">
    <w:name w:val="Closing"/>
    <w:basedOn w:val="Normal"/>
    <w:semiHidden/>
    <w:rsid w:val="00C60416"/>
    <w:pPr>
      <w:spacing w:after="0"/>
      <w:ind w:left="4320"/>
    </w:pPr>
    <w:rPr>
      <w:rFonts w:ascii="Times New Roman" w:hAnsi="Times New Roman"/>
      <w:sz w:val="24"/>
    </w:rPr>
  </w:style>
  <w:style w:type="paragraph" w:customStyle="1" w:styleId="Cover">
    <w:name w:val="Cover"/>
    <w:basedOn w:val="Normal"/>
    <w:semiHidden/>
    <w:rsid w:val="00C60416"/>
    <w:pPr>
      <w:spacing w:after="0"/>
    </w:pPr>
    <w:rPr>
      <w:rFonts w:ascii="Times New Roman" w:hAnsi="Times New Roman"/>
      <w:sz w:val="24"/>
    </w:rPr>
  </w:style>
  <w:style w:type="paragraph" w:styleId="Date">
    <w:name w:val="Date"/>
    <w:basedOn w:val="Normal"/>
    <w:next w:val="Normal"/>
    <w:semiHidden/>
    <w:rsid w:val="00C60416"/>
    <w:pPr>
      <w:spacing w:after="0"/>
    </w:pPr>
    <w:rPr>
      <w:rFonts w:ascii="Times New Roman" w:hAnsi="Times New Roman"/>
      <w:sz w:val="24"/>
    </w:rPr>
  </w:style>
  <w:style w:type="paragraph" w:styleId="E-mailSignature">
    <w:name w:val="E-mail Signature"/>
    <w:basedOn w:val="Normal"/>
    <w:semiHidden/>
    <w:rsid w:val="00C60416"/>
    <w:pPr>
      <w:spacing w:after="0"/>
    </w:pPr>
    <w:rPr>
      <w:rFonts w:ascii="Times New Roman" w:hAnsi="Times New Roman"/>
      <w:sz w:val="24"/>
    </w:rPr>
  </w:style>
  <w:style w:type="character" w:styleId="Emphasis">
    <w:name w:val="Emphasis"/>
    <w:basedOn w:val="DefaultParagraphFont"/>
    <w:qFormat/>
    <w:rsid w:val="00C60416"/>
    <w:rPr>
      <w:i/>
      <w:iCs/>
    </w:rPr>
  </w:style>
  <w:style w:type="paragraph" w:styleId="EnvelopeAddress">
    <w:name w:val="envelope address"/>
    <w:basedOn w:val="Normal"/>
    <w:semiHidden/>
    <w:rsid w:val="00C60416"/>
    <w:pPr>
      <w:framePr w:w="7920" w:h="1980" w:hRule="exact" w:hSpace="180" w:wrap="auto" w:hAnchor="page" w:xAlign="center" w:yAlign="bottom"/>
      <w:spacing w:after="0"/>
      <w:ind w:left="2880"/>
    </w:pPr>
    <w:rPr>
      <w:rFonts w:cs="Arial"/>
      <w:sz w:val="24"/>
    </w:rPr>
  </w:style>
  <w:style w:type="paragraph" w:styleId="EnvelopeReturn">
    <w:name w:val="envelope return"/>
    <w:basedOn w:val="Normal"/>
    <w:semiHidden/>
    <w:rsid w:val="00C60416"/>
    <w:pPr>
      <w:spacing w:after="0"/>
    </w:pPr>
    <w:rPr>
      <w:rFonts w:cs="Arial"/>
      <w:sz w:val="20"/>
    </w:rPr>
  </w:style>
  <w:style w:type="paragraph" w:styleId="FootnoteText">
    <w:name w:val="footnote text"/>
    <w:basedOn w:val="Normal"/>
    <w:semiHidden/>
    <w:rsid w:val="00C60416"/>
    <w:pPr>
      <w:spacing w:after="0"/>
    </w:pPr>
    <w:rPr>
      <w:rFonts w:ascii="Times New Roman" w:hAnsi="Times New Roman"/>
      <w:sz w:val="24"/>
    </w:rPr>
  </w:style>
  <w:style w:type="character" w:styleId="HTMLAcronym">
    <w:name w:val="HTML Acronym"/>
    <w:basedOn w:val="DefaultParagraphFont"/>
    <w:semiHidden/>
    <w:rsid w:val="00D44A51"/>
  </w:style>
  <w:style w:type="paragraph" w:styleId="HTMLAddress">
    <w:name w:val="HTML Address"/>
    <w:basedOn w:val="Normal"/>
    <w:semiHidden/>
    <w:rsid w:val="00D44A51"/>
    <w:pPr>
      <w:spacing w:after="0"/>
    </w:pPr>
    <w:rPr>
      <w:rFonts w:ascii="Times New Roman" w:hAnsi="Times New Roman"/>
      <w:i/>
      <w:iCs/>
      <w:sz w:val="24"/>
    </w:rPr>
  </w:style>
  <w:style w:type="character" w:styleId="HTMLCite">
    <w:name w:val="HTML Cite"/>
    <w:basedOn w:val="DefaultParagraphFont"/>
    <w:semiHidden/>
    <w:rsid w:val="00D44A51"/>
    <w:rPr>
      <w:i/>
      <w:iCs/>
    </w:rPr>
  </w:style>
  <w:style w:type="character" w:styleId="HTMLCode">
    <w:name w:val="HTML Code"/>
    <w:basedOn w:val="DefaultParagraphFont"/>
    <w:semiHidden/>
    <w:rsid w:val="00D44A51"/>
    <w:rPr>
      <w:rFonts w:ascii="Courier New" w:hAnsi="Courier New" w:cs="Courier New"/>
      <w:sz w:val="20"/>
      <w:szCs w:val="20"/>
    </w:rPr>
  </w:style>
  <w:style w:type="character" w:styleId="HTMLDefinition">
    <w:name w:val="HTML Definition"/>
    <w:basedOn w:val="DefaultParagraphFont"/>
    <w:semiHidden/>
    <w:rsid w:val="00D44A51"/>
    <w:rPr>
      <w:i/>
      <w:iCs/>
    </w:rPr>
  </w:style>
  <w:style w:type="character" w:styleId="HTMLKeyboard">
    <w:name w:val="HTML Keyboard"/>
    <w:basedOn w:val="DefaultParagraphFont"/>
    <w:semiHidden/>
    <w:rsid w:val="00D44A51"/>
    <w:rPr>
      <w:rFonts w:ascii="Courier New" w:hAnsi="Courier New" w:cs="Courier New"/>
      <w:sz w:val="20"/>
      <w:szCs w:val="20"/>
    </w:rPr>
  </w:style>
  <w:style w:type="paragraph" w:styleId="HTMLPreformatted">
    <w:name w:val="HTML Preformatted"/>
    <w:basedOn w:val="Normal"/>
    <w:semiHidden/>
    <w:rsid w:val="00D44A51"/>
    <w:pPr>
      <w:spacing w:after="0"/>
    </w:pPr>
    <w:rPr>
      <w:rFonts w:ascii="Courier New" w:hAnsi="Courier New" w:cs="Courier New"/>
      <w:sz w:val="20"/>
    </w:rPr>
  </w:style>
  <w:style w:type="character" w:styleId="HTMLSample">
    <w:name w:val="HTML Sample"/>
    <w:basedOn w:val="DefaultParagraphFont"/>
    <w:semiHidden/>
    <w:rsid w:val="00D44A51"/>
    <w:rPr>
      <w:rFonts w:ascii="Courier New" w:hAnsi="Courier New" w:cs="Courier New"/>
    </w:rPr>
  </w:style>
  <w:style w:type="character" w:styleId="HTMLTypewriter">
    <w:name w:val="HTML Typewriter"/>
    <w:basedOn w:val="DefaultParagraphFont"/>
    <w:semiHidden/>
    <w:rsid w:val="00D44A51"/>
    <w:rPr>
      <w:rFonts w:ascii="Courier New" w:hAnsi="Courier New" w:cs="Courier New"/>
      <w:sz w:val="20"/>
      <w:szCs w:val="20"/>
    </w:rPr>
  </w:style>
  <w:style w:type="character" w:styleId="HTMLVariable">
    <w:name w:val="HTML Variable"/>
    <w:basedOn w:val="DefaultParagraphFont"/>
    <w:semiHidden/>
    <w:rsid w:val="00D44A51"/>
    <w:rPr>
      <w:i/>
      <w:iCs/>
    </w:rPr>
  </w:style>
  <w:style w:type="character" w:styleId="LineNumber">
    <w:name w:val="line number"/>
    <w:basedOn w:val="DefaultParagraphFont"/>
    <w:semiHidden/>
    <w:rsid w:val="00D44A51"/>
  </w:style>
  <w:style w:type="paragraph" w:styleId="List">
    <w:name w:val="List"/>
    <w:basedOn w:val="Normal"/>
    <w:semiHidden/>
    <w:rsid w:val="00D44A51"/>
    <w:pPr>
      <w:spacing w:after="0"/>
      <w:ind w:left="360" w:hanging="360"/>
    </w:pPr>
    <w:rPr>
      <w:rFonts w:ascii="Times New Roman" w:hAnsi="Times New Roman"/>
      <w:sz w:val="24"/>
    </w:rPr>
  </w:style>
  <w:style w:type="paragraph" w:styleId="List2">
    <w:name w:val="List 2"/>
    <w:basedOn w:val="Normal"/>
    <w:semiHidden/>
    <w:rsid w:val="00D44A51"/>
    <w:pPr>
      <w:spacing w:after="0"/>
      <w:ind w:left="720" w:hanging="360"/>
    </w:pPr>
    <w:rPr>
      <w:rFonts w:ascii="Times New Roman" w:hAnsi="Times New Roman"/>
      <w:sz w:val="24"/>
    </w:rPr>
  </w:style>
  <w:style w:type="paragraph" w:styleId="List3">
    <w:name w:val="List 3"/>
    <w:basedOn w:val="Normal"/>
    <w:semiHidden/>
    <w:rsid w:val="00D44A51"/>
    <w:pPr>
      <w:spacing w:after="0"/>
      <w:ind w:left="1080" w:hanging="360"/>
    </w:pPr>
    <w:rPr>
      <w:rFonts w:ascii="Times New Roman" w:hAnsi="Times New Roman"/>
      <w:sz w:val="24"/>
    </w:rPr>
  </w:style>
  <w:style w:type="paragraph" w:styleId="List4">
    <w:name w:val="List 4"/>
    <w:basedOn w:val="Normal"/>
    <w:semiHidden/>
    <w:rsid w:val="00D44A51"/>
    <w:pPr>
      <w:spacing w:after="0"/>
      <w:ind w:left="1440" w:hanging="360"/>
    </w:pPr>
    <w:rPr>
      <w:rFonts w:ascii="Times New Roman" w:hAnsi="Times New Roman"/>
      <w:sz w:val="24"/>
    </w:rPr>
  </w:style>
  <w:style w:type="paragraph" w:styleId="List5">
    <w:name w:val="List 5"/>
    <w:basedOn w:val="Normal"/>
    <w:semiHidden/>
    <w:rsid w:val="00D44A51"/>
    <w:pPr>
      <w:spacing w:after="0"/>
      <w:ind w:left="1800" w:hanging="360"/>
    </w:pPr>
    <w:rPr>
      <w:rFonts w:ascii="Times New Roman" w:hAnsi="Times New Roman"/>
      <w:sz w:val="24"/>
    </w:rPr>
  </w:style>
  <w:style w:type="paragraph" w:styleId="ListBullet">
    <w:name w:val="List Bullet"/>
    <w:basedOn w:val="Normal"/>
    <w:semiHidden/>
    <w:rsid w:val="00D44A51"/>
    <w:pPr>
      <w:numPr>
        <w:numId w:val="1"/>
      </w:numPr>
    </w:pPr>
  </w:style>
  <w:style w:type="paragraph" w:styleId="ListBullet3">
    <w:name w:val="List Bullet 3"/>
    <w:basedOn w:val="Normal"/>
    <w:semiHidden/>
    <w:rsid w:val="00D44A51"/>
    <w:pPr>
      <w:numPr>
        <w:numId w:val="2"/>
      </w:numPr>
    </w:pPr>
  </w:style>
  <w:style w:type="paragraph" w:styleId="ListBullet4">
    <w:name w:val="List Bullet 4"/>
    <w:basedOn w:val="Normal"/>
    <w:semiHidden/>
    <w:rsid w:val="00D44A51"/>
    <w:pPr>
      <w:numPr>
        <w:numId w:val="3"/>
      </w:numPr>
    </w:pPr>
  </w:style>
  <w:style w:type="paragraph" w:styleId="ListBullet5">
    <w:name w:val="List Bullet 5"/>
    <w:basedOn w:val="Normal"/>
    <w:autoRedefine/>
    <w:semiHidden/>
    <w:rsid w:val="00D44A51"/>
    <w:pPr>
      <w:tabs>
        <w:tab w:val="num" w:pos="1800"/>
      </w:tabs>
      <w:spacing w:after="0"/>
      <w:ind w:left="1800" w:hanging="360"/>
    </w:pPr>
    <w:rPr>
      <w:rFonts w:ascii="Times New Roman" w:hAnsi="Times New Roman"/>
      <w:sz w:val="24"/>
    </w:rPr>
  </w:style>
  <w:style w:type="paragraph" w:styleId="ListContinue">
    <w:name w:val="List Continue"/>
    <w:basedOn w:val="Normal"/>
    <w:semiHidden/>
    <w:rsid w:val="00D44A51"/>
    <w:pPr>
      <w:ind w:left="360"/>
    </w:pPr>
    <w:rPr>
      <w:rFonts w:ascii="Times New Roman" w:hAnsi="Times New Roman"/>
      <w:sz w:val="24"/>
    </w:rPr>
  </w:style>
  <w:style w:type="paragraph" w:styleId="ListContinue2">
    <w:name w:val="List Continue 2"/>
    <w:basedOn w:val="Normal"/>
    <w:semiHidden/>
    <w:rsid w:val="00D44A51"/>
    <w:pPr>
      <w:ind w:left="720"/>
    </w:pPr>
    <w:rPr>
      <w:rFonts w:ascii="Times New Roman" w:hAnsi="Times New Roman"/>
      <w:sz w:val="24"/>
    </w:rPr>
  </w:style>
  <w:style w:type="paragraph" w:styleId="ListContinue3">
    <w:name w:val="List Continue 3"/>
    <w:basedOn w:val="Normal"/>
    <w:semiHidden/>
    <w:rsid w:val="00D44A51"/>
    <w:pPr>
      <w:ind w:left="1080"/>
    </w:pPr>
    <w:rPr>
      <w:rFonts w:ascii="Times New Roman" w:hAnsi="Times New Roman"/>
      <w:sz w:val="24"/>
    </w:rPr>
  </w:style>
  <w:style w:type="paragraph" w:styleId="ListContinue4">
    <w:name w:val="List Continue 4"/>
    <w:basedOn w:val="Normal"/>
    <w:semiHidden/>
    <w:rsid w:val="00D44A51"/>
    <w:pPr>
      <w:ind w:left="1440"/>
    </w:pPr>
    <w:rPr>
      <w:rFonts w:ascii="Times New Roman" w:hAnsi="Times New Roman"/>
      <w:sz w:val="24"/>
    </w:rPr>
  </w:style>
  <w:style w:type="paragraph" w:styleId="ListContinue5">
    <w:name w:val="List Continue 5"/>
    <w:basedOn w:val="Normal"/>
    <w:semiHidden/>
    <w:rsid w:val="00D44A51"/>
    <w:pPr>
      <w:ind w:left="1800"/>
    </w:pPr>
    <w:rPr>
      <w:rFonts w:ascii="Times New Roman" w:hAnsi="Times New Roman"/>
      <w:sz w:val="24"/>
    </w:rPr>
  </w:style>
  <w:style w:type="paragraph" w:styleId="ListNumber">
    <w:name w:val="List Number"/>
    <w:basedOn w:val="Normal"/>
    <w:semiHidden/>
    <w:rsid w:val="00D44A51"/>
    <w:pPr>
      <w:spacing w:after="0"/>
    </w:pPr>
    <w:rPr>
      <w:rFonts w:ascii="Times New Roman" w:hAnsi="Times New Roman"/>
      <w:sz w:val="24"/>
    </w:rPr>
  </w:style>
  <w:style w:type="paragraph" w:styleId="ListNumber2">
    <w:name w:val="List Number 2"/>
    <w:basedOn w:val="Normal"/>
    <w:semiHidden/>
    <w:rsid w:val="00D44A51"/>
    <w:pPr>
      <w:spacing w:after="0"/>
    </w:pPr>
    <w:rPr>
      <w:rFonts w:ascii="Times New Roman" w:hAnsi="Times New Roman"/>
      <w:sz w:val="24"/>
    </w:rPr>
  </w:style>
  <w:style w:type="paragraph" w:styleId="ListNumber3">
    <w:name w:val="List Number 3"/>
    <w:basedOn w:val="Normal"/>
    <w:semiHidden/>
    <w:rsid w:val="00D44A51"/>
    <w:pPr>
      <w:spacing w:after="0"/>
    </w:pPr>
    <w:rPr>
      <w:rFonts w:ascii="Times New Roman" w:hAnsi="Times New Roman"/>
      <w:sz w:val="24"/>
    </w:rPr>
  </w:style>
  <w:style w:type="paragraph" w:styleId="ListNumber4">
    <w:name w:val="List Number 4"/>
    <w:basedOn w:val="Normal"/>
    <w:semiHidden/>
    <w:rsid w:val="00D44A51"/>
    <w:pPr>
      <w:spacing w:after="0"/>
    </w:pPr>
    <w:rPr>
      <w:rFonts w:ascii="Times New Roman" w:hAnsi="Times New Roman"/>
      <w:sz w:val="24"/>
    </w:rPr>
  </w:style>
  <w:style w:type="paragraph" w:styleId="ListNumber5">
    <w:name w:val="List Number 5"/>
    <w:basedOn w:val="Normal"/>
    <w:semiHidden/>
    <w:rsid w:val="00D44A51"/>
    <w:pPr>
      <w:spacing w:after="0"/>
    </w:pPr>
    <w:rPr>
      <w:rFonts w:ascii="Times New Roman" w:hAnsi="Times New Roman"/>
      <w:sz w:val="24"/>
    </w:rPr>
  </w:style>
  <w:style w:type="paragraph" w:styleId="MessageHeader">
    <w:name w:val="Message Header"/>
    <w:basedOn w:val="Normal"/>
    <w:semiHidden/>
    <w:rsid w:val="00C60416"/>
    <w:pPr>
      <w:pBdr>
        <w:top w:val="single" w:sz="6" w:space="1" w:color="auto"/>
        <w:left w:val="single" w:sz="6" w:space="1" w:color="auto"/>
        <w:bottom w:val="single" w:sz="6" w:space="1" w:color="auto"/>
        <w:right w:val="single" w:sz="6" w:space="1" w:color="auto"/>
      </w:pBdr>
      <w:shd w:val="pct20" w:color="auto" w:fill="auto"/>
      <w:spacing w:after="0"/>
    </w:pPr>
    <w:rPr>
      <w:rFonts w:cs="Arial"/>
      <w:sz w:val="24"/>
    </w:rPr>
  </w:style>
  <w:style w:type="paragraph" w:customStyle="1" w:styleId="Normal-Singlespace">
    <w:name w:val="Normal - Singlespace"/>
    <w:basedOn w:val="Normal"/>
    <w:rsid w:val="00C60416"/>
    <w:pPr>
      <w:spacing w:after="0"/>
    </w:pPr>
  </w:style>
  <w:style w:type="paragraph" w:styleId="NormalIndent">
    <w:name w:val="Normal Indent"/>
    <w:basedOn w:val="Normal"/>
    <w:semiHidden/>
    <w:rsid w:val="00D44A51"/>
    <w:pPr>
      <w:spacing w:after="0"/>
    </w:pPr>
    <w:rPr>
      <w:rFonts w:ascii="Times New Roman" w:hAnsi="Times New Roman"/>
      <w:sz w:val="24"/>
    </w:rPr>
  </w:style>
  <w:style w:type="paragraph" w:customStyle="1" w:styleId="normalnumber3">
    <w:name w:val="normal number 3"/>
    <w:basedOn w:val="Normal"/>
    <w:rsid w:val="00C60416"/>
    <w:pPr>
      <w:numPr>
        <w:ilvl w:val="1"/>
        <w:numId w:val="4"/>
      </w:numPr>
      <w:contextualSpacing/>
    </w:pPr>
    <w:rPr>
      <w:sz w:val="20"/>
    </w:rPr>
  </w:style>
  <w:style w:type="paragraph" w:styleId="NoteHeading">
    <w:name w:val="Note Heading"/>
    <w:basedOn w:val="Normal"/>
    <w:next w:val="Normal"/>
    <w:semiHidden/>
    <w:rsid w:val="00D44A51"/>
    <w:pPr>
      <w:spacing w:after="0"/>
    </w:pPr>
    <w:rPr>
      <w:rFonts w:ascii="Times New Roman" w:hAnsi="Times New Roman"/>
      <w:sz w:val="24"/>
    </w:rPr>
  </w:style>
  <w:style w:type="paragraph" w:customStyle="1" w:styleId="pcg-Article">
    <w:name w:val="pcg-Article"/>
    <w:aliases w:val="Trust"/>
    <w:basedOn w:val="Normal"/>
    <w:semiHidden/>
    <w:rsid w:val="00D44A51"/>
    <w:pPr>
      <w:spacing w:after="0" w:line="480" w:lineRule="auto"/>
      <w:ind w:firstLine="720"/>
    </w:pPr>
    <w:rPr>
      <w:rFonts w:ascii="Times New Roman" w:hAnsi="Times New Roman"/>
      <w:sz w:val="26"/>
    </w:rPr>
  </w:style>
  <w:style w:type="paragraph" w:customStyle="1" w:styleId="pcg-Footer">
    <w:name w:val="pcg-Footer"/>
    <w:basedOn w:val="Normal"/>
    <w:semiHidden/>
    <w:rsid w:val="00D44A51"/>
    <w:pPr>
      <w:tabs>
        <w:tab w:val="center" w:pos="4320"/>
        <w:tab w:val="right" w:pos="8640"/>
      </w:tabs>
      <w:spacing w:after="0"/>
    </w:pPr>
    <w:rPr>
      <w:rFonts w:ascii="Times New Roman" w:hAnsi="Times New Roman"/>
      <w:sz w:val="24"/>
    </w:rPr>
  </w:style>
  <w:style w:type="paragraph" w:customStyle="1" w:styleId="pcg-LeftSignature">
    <w:name w:val="pcg-Left Signature"/>
    <w:basedOn w:val="Normal"/>
    <w:semiHidden/>
    <w:rsid w:val="00D44A51"/>
    <w:pPr>
      <w:tabs>
        <w:tab w:val="left" w:pos="8640"/>
      </w:tabs>
      <w:spacing w:after="0"/>
      <w:ind w:left="86"/>
    </w:pPr>
    <w:rPr>
      <w:rFonts w:ascii="Times New Roman" w:hAnsi="Times New Roman"/>
      <w:sz w:val="26"/>
    </w:rPr>
  </w:style>
  <w:style w:type="paragraph" w:customStyle="1" w:styleId="pcg-LeftUnderline">
    <w:name w:val="pcg-Left Underline"/>
    <w:basedOn w:val="Normal"/>
    <w:next w:val="pcg-LeftSignature"/>
    <w:semiHidden/>
    <w:rsid w:val="00D44A51"/>
    <w:pPr>
      <w:keepNext/>
      <w:tabs>
        <w:tab w:val="left" w:leader="underscore" w:pos="4147"/>
      </w:tabs>
      <w:spacing w:after="0"/>
    </w:pPr>
    <w:rPr>
      <w:rFonts w:ascii="Times New Roman" w:hAnsi="Times New Roman"/>
      <w:sz w:val="26"/>
    </w:rPr>
  </w:style>
  <w:style w:type="paragraph" w:customStyle="1" w:styleId="pcg-NotaryHeading">
    <w:name w:val="pcg-Notary Heading"/>
    <w:basedOn w:val="Normal"/>
    <w:next w:val="Normal"/>
    <w:semiHidden/>
    <w:rsid w:val="00D44A51"/>
    <w:pPr>
      <w:pageBreakBefore/>
      <w:tabs>
        <w:tab w:val="left" w:pos="8640"/>
      </w:tabs>
      <w:spacing w:after="260" w:line="282" w:lineRule="exact"/>
      <w:jc w:val="center"/>
    </w:pPr>
    <w:rPr>
      <w:rFonts w:ascii="Times New Roman" w:hAnsi="Times New Roman"/>
      <w:caps/>
      <w:sz w:val="26"/>
    </w:rPr>
  </w:style>
  <w:style w:type="paragraph" w:customStyle="1" w:styleId="pcg-NotaryParagraph">
    <w:name w:val="pcg-Notary Paragraph"/>
    <w:basedOn w:val="pcg-Article"/>
    <w:semiHidden/>
    <w:rsid w:val="00D44A51"/>
    <w:pPr>
      <w:spacing w:line="480" w:lineRule="exact"/>
    </w:pPr>
  </w:style>
  <w:style w:type="paragraph" w:customStyle="1" w:styleId="pcg-NotarySingle">
    <w:name w:val="pcg-Notary Single"/>
    <w:basedOn w:val="Normal"/>
    <w:semiHidden/>
    <w:rsid w:val="00D44A51"/>
    <w:pPr>
      <w:spacing w:after="240"/>
      <w:ind w:firstLine="720"/>
    </w:pPr>
    <w:rPr>
      <w:rFonts w:ascii="Times New Roman" w:hAnsi="Times New Roman"/>
      <w:sz w:val="26"/>
    </w:rPr>
  </w:style>
  <w:style w:type="paragraph" w:customStyle="1" w:styleId="pcg-SignatureUnderline">
    <w:name w:val="pcg-Signature Underline"/>
    <w:basedOn w:val="Normal"/>
    <w:next w:val="Normal"/>
    <w:semiHidden/>
    <w:rsid w:val="00D44A51"/>
    <w:pPr>
      <w:keepNext/>
      <w:tabs>
        <w:tab w:val="left" w:leader="underscore" w:pos="8640"/>
      </w:tabs>
      <w:spacing w:after="0"/>
      <w:ind w:left="4507"/>
    </w:pPr>
    <w:rPr>
      <w:rFonts w:ascii="Times New Roman" w:hAnsi="Times New Roman"/>
      <w:sz w:val="26"/>
    </w:rPr>
  </w:style>
  <w:style w:type="paragraph" w:customStyle="1" w:styleId="pcg-SignatureUnderline2">
    <w:name w:val="pcg-Signature Underline 2"/>
    <w:basedOn w:val="Normal"/>
    <w:next w:val="Normal"/>
    <w:semiHidden/>
    <w:rsid w:val="00D44A51"/>
    <w:pPr>
      <w:tabs>
        <w:tab w:val="left" w:leader="underscore" w:pos="4140"/>
        <w:tab w:val="left" w:pos="4500"/>
        <w:tab w:val="left" w:leader="underscore" w:pos="8640"/>
      </w:tabs>
      <w:spacing w:after="0"/>
    </w:pPr>
    <w:rPr>
      <w:rFonts w:ascii="Times New Roman" w:hAnsi="Times New Roman"/>
      <w:sz w:val="26"/>
    </w:rPr>
  </w:style>
  <w:style w:type="paragraph" w:customStyle="1" w:styleId="pcg-Spacer">
    <w:name w:val="pcg-Spacer"/>
    <w:basedOn w:val="Normal"/>
    <w:semiHidden/>
    <w:rsid w:val="00D44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2" w:lineRule="exact"/>
      <w:ind w:firstLine="720"/>
    </w:pPr>
    <w:rPr>
      <w:rFonts w:ascii="Times New Roman" w:hAnsi="Times New Roman"/>
      <w:sz w:val="26"/>
    </w:rPr>
  </w:style>
  <w:style w:type="paragraph" w:customStyle="1" w:styleId="pcg-SubPara1">
    <w:name w:val="pcg-SubPara1"/>
    <w:basedOn w:val="Normal"/>
    <w:semiHidden/>
    <w:rsid w:val="00D44A51"/>
    <w:pPr>
      <w:tabs>
        <w:tab w:val="left" w:pos="8640"/>
      </w:tabs>
      <w:spacing w:after="280"/>
      <w:ind w:left="1440" w:right="720" w:hanging="720"/>
    </w:pPr>
    <w:rPr>
      <w:rFonts w:ascii="Times New Roman" w:hAnsi="Times New Roman"/>
      <w:sz w:val="26"/>
    </w:rPr>
  </w:style>
  <w:style w:type="paragraph" w:customStyle="1" w:styleId="pcg-SubPara2">
    <w:name w:val="pcg-SubPara2"/>
    <w:basedOn w:val="Normal"/>
    <w:semiHidden/>
    <w:rsid w:val="00D44A51"/>
    <w:pPr>
      <w:tabs>
        <w:tab w:val="left" w:pos="8640"/>
      </w:tabs>
      <w:spacing w:after="280"/>
      <w:ind w:left="2160" w:right="720" w:hanging="720"/>
    </w:pPr>
    <w:rPr>
      <w:rFonts w:ascii="Times New Roman" w:hAnsi="Times New Roman"/>
      <w:sz w:val="26"/>
    </w:rPr>
  </w:style>
  <w:style w:type="paragraph" w:customStyle="1" w:styleId="pcg-SubPara3">
    <w:name w:val="pcg-SubPara3"/>
    <w:basedOn w:val="Normal"/>
    <w:semiHidden/>
    <w:rsid w:val="00D44A51"/>
    <w:pPr>
      <w:tabs>
        <w:tab w:val="left" w:pos="8640"/>
      </w:tabs>
      <w:spacing w:after="280"/>
      <w:ind w:left="2880" w:right="720" w:hanging="720"/>
    </w:pPr>
    <w:rPr>
      <w:rFonts w:ascii="Times New Roman" w:hAnsi="Times New Roman"/>
      <w:sz w:val="26"/>
    </w:rPr>
  </w:style>
  <w:style w:type="paragraph" w:customStyle="1" w:styleId="pcg-TrustHeader">
    <w:name w:val="pcg-Trust Header"/>
    <w:basedOn w:val="Normal"/>
    <w:next w:val="Normal"/>
    <w:semiHidden/>
    <w:rsid w:val="00D44A51"/>
    <w:pPr>
      <w:tabs>
        <w:tab w:val="left" w:pos="2160"/>
        <w:tab w:val="left" w:pos="3600"/>
        <w:tab w:val="left" w:pos="5760"/>
        <w:tab w:val="left" w:pos="7920"/>
      </w:tabs>
      <w:spacing w:after="0" w:line="282" w:lineRule="exact"/>
    </w:pPr>
    <w:rPr>
      <w:rFonts w:ascii="Times New Roman" w:hAnsi="Times New Roman"/>
      <w:sz w:val="26"/>
    </w:rPr>
  </w:style>
  <w:style w:type="paragraph" w:customStyle="1" w:styleId="pcg-TrustSign2">
    <w:name w:val="pcg-Trust Sign 2"/>
    <w:basedOn w:val="Normal"/>
    <w:semiHidden/>
    <w:rsid w:val="00D44A51"/>
    <w:pPr>
      <w:tabs>
        <w:tab w:val="left" w:pos="4608"/>
      </w:tabs>
      <w:spacing w:after="0"/>
      <w:ind w:left="86"/>
    </w:pPr>
    <w:rPr>
      <w:rFonts w:ascii="Times New Roman" w:hAnsi="Times New Roman"/>
      <w:sz w:val="26"/>
    </w:rPr>
  </w:style>
  <w:style w:type="paragraph" w:customStyle="1" w:styleId="pcg-TrustSignature">
    <w:name w:val="pcg-Trust Signature"/>
    <w:basedOn w:val="Normal"/>
    <w:semiHidden/>
    <w:rsid w:val="00D44A51"/>
    <w:pPr>
      <w:keepNext/>
      <w:keepLines/>
      <w:tabs>
        <w:tab w:val="right" w:pos="8640"/>
      </w:tabs>
      <w:spacing w:after="520" w:line="282" w:lineRule="exact"/>
      <w:ind w:left="4608"/>
    </w:pPr>
    <w:rPr>
      <w:rFonts w:ascii="Times New Roman" w:hAnsi="Times New Roman"/>
      <w:sz w:val="26"/>
    </w:rPr>
  </w:style>
  <w:style w:type="paragraph" w:customStyle="1" w:styleId="pcg-TrustTitle">
    <w:name w:val="pcg-Trust Title"/>
    <w:basedOn w:val="Normal"/>
    <w:next w:val="pcg-Article"/>
    <w:semiHidden/>
    <w:rsid w:val="00D44A51"/>
    <w:pPr>
      <w:tabs>
        <w:tab w:val="left" w:pos="8640"/>
      </w:tabs>
      <w:spacing w:before="1040" w:after="480" w:line="282" w:lineRule="exact"/>
      <w:ind w:left="14" w:hanging="14"/>
      <w:jc w:val="center"/>
    </w:pPr>
    <w:rPr>
      <w:rFonts w:ascii="Times New Roman" w:hAnsi="Times New Roman"/>
      <w:caps/>
      <w:sz w:val="26"/>
      <w:u w:val="single"/>
    </w:rPr>
  </w:style>
  <w:style w:type="paragraph" w:styleId="PlainText">
    <w:name w:val="Plain Text"/>
    <w:basedOn w:val="Normal"/>
    <w:semiHidden/>
    <w:rsid w:val="00C60416"/>
    <w:pPr>
      <w:spacing w:after="0"/>
    </w:pPr>
    <w:rPr>
      <w:rFonts w:ascii="Courier New" w:hAnsi="Courier New" w:cs="Courier New"/>
      <w:sz w:val="20"/>
    </w:rPr>
  </w:style>
  <w:style w:type="paragraph" w:styleId="Salutation">
    <w:name w:val="Salutation"/>
    <w:basedOn w:val="Normal"/>
    <w:next w:val="Normal"/>
    <w:semiHidden/>
    <w:rsid w:val="00D44A51"/>
    <w:pPr>
      <w:spacing w:after="0"/>
    </w:pPr>
    <w:rPr>
      <w:rFonts w:ascii="Times New Roman" w:hAnsi="Times New Roman"/>
      <w:sz w:val="24"/>
    </w:rPr>
  </w:style>
  <w:style w:type="paragraph" w:styleId="Signature">
    <w:name w:val="Signature"/>
    <w:aliases w:val="sig"/>
    <w:basedOn w:val="Normal"/>
    <w:semiHidden/>
    <w:rsid w:val="00D44A51"/>
    <w:pPr>
      <w:keepNext/>
      <w:keepLines/>
      <w:spacing w:after="0"/>
      <w:ind w:left="5040"/>
    </w:pPr>
    <w:rPr>
      <w:rFonts w:ascii="Times New Roman" w:hAnsi="Times New Roman"/>
      <w:sz w:val="24"/>
    </w:rPr>
  </w:style>
  <w:style w:type="character" w:customStyle="1" w:styleId="TitleChar">
    <w:name w:val="Title Char"/>
    <w:aliases w:val="t Char"/>
    <w:basedOn w:val="DefaultParagraphFont"/>
    <w:rsid w:val="00D44A51"/>
    <w:rPr>
      <w:b/>
      <w:caps/>
      <w:noProof w:val="0"/>
      <w:sz w:val="24"/>
      <w:szCs w:val="24"/>
      <w:lang w:val="en-US" w:eastAsia="en-US" w:bidi="ar-SA"/>
    </w:rPr>
  </w:style>
  <w:style w:type="paragraph" w:styleId="Title">
    <w:name w:val="Title"/>
    <w:aliases w:val="t"/>
    <w:basedOn w:val="Normal"/>
    <w:next w:val="Subtitle"/>
    <w:qFormat/>
    <w:rsid w:val="00D44A51"/>
    <w:pPr>
      <w:keepNext/>
      <w:keepLines/>
      <w:spacing w:after="240"/>
      <w:jc w:val="center"/>
    </w:pPr>
    <w:rPr>
      <w:rFonts w:ascii="Times New Roman" w:hAnsi="Times New Roman"/>
      <w:b/>
      <w:caps/>
      <w:sz w:val="24"/>
    </w:rPr>
  </w:style>
  <w:style w:type="paragraph" w:customStyle="1" w:styleId="Normal-Checklist">
    <w:name w:val="Normal - Checklist"/>
    <w:basedOn w:val="Normal"/>
    <w:rsid w:val="0056456D"/>
    <w:pPr>
      <w:ind w:left="360" w:hanging="360"/>
    </w:pPr>
  </w:style>
  <w:style w:type="numbering" w:styleId="111111">
    <w:name w:val="Outline List 2"/>
    <w:basedOn w:val="NoList"/>
    <w:uiPriority w:val="99"/>
    <w:unhideWhenUsed/>
    <w:rsid w:val="0056456D"/>
    <w:pPr>
      <w:numPr>
        <w:numId w:val="10"/>
      </w:numPr>
    </w:pPr>
  </w:style>
  <w:style w:type="paragraph" w:customStyle="1" w:styleId="Default">
    <w:name w:val="Default"/>
    <w:rsid w:val="0056456D"/>
    <w:pPr>
      <w:widowControl w:val="0"/>
      <w:autoSpaceDE w:val="0"/>
      <w:autoSpaceDN w:val="0"/>
      <w:adjustRightInd w:val="0"/>
    </w:pPr>
    <w:rPr>
      <w:rFonts w:ascii="NJEXED+TimesNewRomanPSMT" w:hAnsi="NJEXED+TimesNewRomanPSMT" w:cs="NJEXED+TimesNewRomanPSMT"/>
      <w:color w:val="000000"/>
      <w:sz w:val="24"/>
      <w:szCs w:val="24"/>
    </w:rPr>
  </w:style>
  <w:style w:type="paragraph" w:customStyle="1" w:styleId="CM1">
    <w:name w:val="CM1"/>
    <w:basedOn w:val="Default"/>
    <w:next w:val="Default"/>
    <w:uiPriority w:val="99"/>
    <w:rsid w:val="0056456D"/>
    <w:pPr>
      <w:spacing w:line="271" w:lineRule="atLeast"/>
    </w:pPr>
    <w:rPr>
      <w:rFonts w:ascii="XGDYWE+Garamond-Bold" w:hAnsi="XGDYWE+Garamond-Bold" w:cs="Times New Roman"/>
      <w:color w:val="auto"/>
    </w:rPr>
  </w:style>
  <w:style w:type="paragraph" w:customStyle="1" w:styleId="CM5">
    <w:name w:val="CM5"/>
    <w:basedOn w:val="Default"/>
    <w:next w:val="Default"/>
    <w:uiPriority w:val="99"/>
    <w:rsid w:val="0056456D"/>
    <w:rPr>
      <w:rFonts w:ascii="XGDYWE+Garamond-Bold" w:hAnsi="XGDYWE+Garamond-Bold" w:cs="Times New Roman"/>
      <w:color w:val="auto"/>
    </w:rPr>
  </w:style>
  <w:style w:type="paragraph" w:customStyle="1" w:styleId="CM6">
    <w:name w:val="CM6"/>
    <w:basedOn w:val="Default"/>
    <w:next w:val="Default"/>
    <w:uiPriority w:val="99"/>
    <w:rsid w:val="0056456D"/>
    <w:rPr>
      <w:rFonts w:ascii="XGDYWE+Garamond-Bold" w:hAnsi="XGDYWE+Garamond-Bold" w:cs="Times New Roman"/>
      <w:color w:val="auto"/>
    </w:rPr>
  </w:style>
  <w:style w:type="character" w:customStyle="1" w:styleId="EmailStyle1491">
    <w:name w:val="EmailStyle1491"/>
    <w:basedOn w:val="DefaultParagraphFont"/>
    <w:semiHidden/>
    <w:rsid w:val="0056456D"/>
    <w:rPr>
      <w:rFonts w:ascii="Arial" w:hAnsi="Arial" w:cs="Arial"/>
      <w:color w:val="auto"/>
      <w:sz w:val="20"/>
      <w:szCs w:val="20"/>
    </w:rPr>
  </w:style>
  <w:style w:type="character" w:customStyle="1" w:styleId="EmailStyle1501">
    <w:name w:val="EmailStyle1501"/>
    <w:basedOn w:val="DefaultParagraphFont"/>
    <w:semiHidden/>
    <w:rsid w:val="0056456D"/>
    <w:rPr>
      <w:rFonts w:ascii="Arial" w:hAnsi="Arial" w:cs="Arial"/>
      <w:color w:val="auto"/>
      <w:sz w:val="20"/>
      <w:szCs w:val="20"/>
    </w:rPr>
  </w:style>
  <w:style w:type="character" w:customStyle="1" w:styleId="EmailStyle1511">
    <w:name w:val="EmailStyle1511"/>
    <w:basedOn w:val="DefaultParagraphFont"/>
    <w:semiHidden/>
    <w:rsid w:val="0056456D"/>
    <w:rPr>
      <w:rFonts w:ascii="Arial" w:hAnsi="Arial" w:cs="Arial"/>
      <w:color w:val="auto"/>
      <w:sz w:val="20"/>
      <w:szCs w:val="20"/>
    </w:rPr>
  </w:style>
  <w:style w:type="character" w:styleId="FootnoteReference">
    <w:name w:val="footnote reference"/>
    <w:basedOn w:val="DefaultParagraphFont"/>
    <w:uiPriority w:val="99"/>
    <w:rsid w:val="0056456D"/>
    <w:rPr>
      <w:rFonts w:cs="Times New Roman"/>
      <w:vertAlign w:val="superscript"/>
    </w:rPr>
  </w:style>
  <w:style w:type="paragraph" w:customStyle="1" w:styleId="Heading0DocumentTitle">
    <w:name w:val="Heading 0 Document Title"/>
    <w:rsid w:val="0056456D"/>
    <w:rPr>
      <w:rFonts w:ascii="Arial" w:hAnsi="Arial"/>
      <w:b/>
      <w:bCs/>
      <w:color w:val="5A4195"/>
      <w:kern w:val="32"/>
      <w:sz w:val="56"/>
    </w:rPr>
  </w:style>
  <w:style w:type="paragraph" w:customStyle="1" w:styleId="Normal-bullit1">
    <w:name w:val="Normal - bullit 1"/>
    <w:basedOn w:val="Normal"/>
    <w:rsid w:val="0056456D"/>
    <w:pPr>
      <w:numPr>
        <w:numId w:val="14"/>
      </w:numPr>
      <w:spacing w:line="240" w:lineRule="auto"/>
      <w:contextualSpacing/>
    </w:pPr>
    <w:rPr>
      <w:sz w:val="20"/>
      <w:szCs w:val="22"/>
    </w:rPr>
  </w:style>
  <w:style w:type="paragraph" w:customStyle="1" w:styleId="Normal-bullit1NOTE">
    <w:name w:val="Normal - bullit 1 NOTE"/>
    <w:basedOn w:val="Normal-bullit1"/>
    <w:rsid w:val="0056456D"/>
    <w:pPr>
      <w:numPr>
        <w:numId w:val="0"/>
      </w:numPr>
      <w:ind w:left="720"/>
    </w:pPr>
  </w:style>
  <w:style w:type="paragraph" w:customStyle="1" w:styleId="normal-bullit4">
    <w:name w:val="normal - bullit 4"/>
    <w:basedOn w:val="normal-bullit3"/>
    <w:rsid w:val="0056456D"/>
    <w:pPr>
      <w:numPr>
        <w:ilvl w:val="3"/>
      </w:numPr>
    </w:pPr>
  </w:style>
  <w:style w:type="paragraph" w:customStyle="1" w:styleId="Normal-callouttext">
    <w:name w:val="Normal - callout text"/>
    <w:basedOn w:val="Normal"/>
    <w:rsid w:val="0056456D"/>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note">
    <w:name w:val="normal - field label - note"/>
    <w:basedOn w:val="normal-small-note"/>
    <w:autoRedefine/>
    <w:qFormat/>
    <w:rsid w:val="0056456D"/>
    <w:pPr>
      <w:spacing w:after="0"/>
      <w:jc w:val="right"/>
    </w:pPr>
    <w:rPr>
      <w:kern w:val="0"/>
    </w:rPr>
  </w:style>
  <w:style w:type="paragraph" w:customStyle="1" w:styleId="normal-fieldlable">
    <w:name w:val="normal - field lable"/>
    <w:basedOn w:val="Normal-Small"/>
    <w:rsid w:val="0056456D"/>
    <w:pPr>
      <w:keepLines/>
      <w:spacing w:line="200" w:lineRule="exact"/>
      <w:jc w:val="right"/>
    </w:pPr>
    <w:rPr>
      <w:sz w:val="18"/>
      <w:szCs w:val="18"/>
    </w:rPr>
  </w:style>
  <w:style w:type="paragraph" w:customStyle="1" w:styleId="Normal-input0">
    <w:name w:val="Normal - input"/>
    <w:basedOn w:val="Normal"/>
    <w:rsid w:val="0056456D"/>
    <w:pPr>
      <w:keepLines/>
      <w:spacing w:line="240" w:lineRule="exact"/>
      <w:ind w:left="274" w:hanging="274"/>
    </w:pPr>
    <w:rPr>
      <w:rFonts w:ascii="Courier New" w:hAnsi="Courier New"/>
      <w:color w:val="0000FF"/>
      <w:sz w:val="20"/>
      <w:u w:val="dotted" w:color="C0C0C0"/>
    </w:rPr>
  </w:style>
  <w:style w:type="paragraph" w:customStyle="1" w:styleId="Normal-Input-Indented">
    <w:name w:val="Normal - Input - Indented"/>
    <w:basedOn w:val="Normal-Input"/>
    <w:qFormat/>
    <w:rsid w:val="0056456D"/>
    <w:pPr>
      <w:ind w:left="612"/>
    </w:pPr>
  </w:style>
  <w:style w:type="paragraph" w:customStyle="1" w:styleId="Normal-InputCharCharChar">
    <w:name w:val="Normal - Input Char Char Char"/>
    <w:basedOn w:val="Normal-Small"/>
    <w:rsid w:val="0056456D"/>
    <w:pPr>
      <w:keepLines/>
      <w:ind w:left="274" w:hanging="274"/>
    </w:pPr>
    <w:rPr>
      <w:rFonts w:ascii="Courier New" w:hAnsi="Courier New"/>
      <w:color w:val="0000FF"/>
      <w:u w:val="dotted" w:color="C0C0C0"/>
    </w:rPr>
  </w:style>
  <w:style w:type="paragraph" w:customStyle="1" w:styleId="normal-noteChar">
    <w:name w:val="normal - note Char"/>
    <w:basedOn w:val="Normal"/>
    <w:rsid w:val="0056456D"/>
    <w:pPr>
      <w:keepLines/>
      <w:spacing w:after="0"/>
    </w:pPr>
    <w:rPr>
      <w:rFonts w:cs="Arial"/>
      <w:i/>
      <w:iCs/>
      <w:color w:val="808080"/>
      <w:kern w:val="16"/>
      <w:sz w:val="18"/>
      <w:szCs w:val="18"/>
    </w:rPr>
  </w:style>
  <w:style w:type="paragraph" w:customStyle="1" w:styleId="normal-noteCharCharChar">
    <w:name w:val="normal - note Char Char Char"/>
    <w:basedOn w:val="Normal"/>
    <w:rsid w:val="0056456D"/>
    <w:pPr>
      <w:keepLines/>
      <w:contextualSpacing/>
      <w:jc w:val="right"/>
    </w:pPr>
    <w:rPr>
      <w:rFonts w:cs="Arial"/>
      <w:i/>
      <w:iCs/>
      <w:color w:val="808080"/>
      <w:kern w:val="16"/>
      <w:sz w:val="18"/>
      <w:szCs w:val="18"/>
    </w:rPr>
  </w:style>
  <w:style w:type="paragraph" w:customStyle="1" w:styleId="normal-number1">
    <w:name w:val="normal - number 1"/>
    <w:basedOn w:val="Normal"/>
    <w:rsid w:val="0056456D"/>
    <w:pPr>
      <w:numPr>
        <w:numId w:val="18"/>
      </w:numPr>
      <w:contextualSpacing/>
    </w:pPr>
    <w:rPr>
      <w:sz w:val="20"/>
    </w:rPr>
  </w:style>
  <w:style w:type="paragraph" w:customStyle="1" w:styleId="normal-number2">
    <w:name w:val="normal - number 2"/>
    <w:basedOn w:val="normal-number1"/>
    <w:rsid w:val="0056456D"/>
    <w:pPr>
      <w:numPr>
        <w:numId w:val="19"/>
      </w:numPr>
    </w:pPr>
  </w:style>
  <w:style w:type="paragraph" w:customStyle="1" w:styleId="normal-number3">
    <w:name w:val="normal - number 3"/>
    <w:basedOn w:val="normal-number2"/>
    <w:rsid w:val="0056456D"/>
    <w:pPr>
      <w:numPr>
        <w:numId w:val="0"/>
      </w:numPr>
    </w:pPr>
    <w:rPr>
      <w:sz w:val="18"/>
      <w:szCs w:val="18"/>
    </w:rPr>
  </w:style>
  <w:style w:type="paragraph" w:customStyle="1" w:styleId="normal-picture">
    <w:name w:val="normal - picture"/>
    <w:basedOn w:val="Normal"/>
    <w:next w:val="Normal"/>
    <w:qFormat/>
    <w:rsid w:val="0056456D"/>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56456D"/>
    <w:pPr>
      <w:spacing w:before="0" w:after="240"/>
      <w:contextualSpacing/>
    </w:pPr>
    <w:rPr>
      <w:b/>
      <w:color w:val="4A442A"/>
      <w:sz w:val="18"/>
    </w:rPr>
  </w:style>
  <w:style w:type="paragraph" w:customStyle="1" w:styleId="table-1titlerow">
    <w:name w:val="table - 1 title row"/>
    <w:basedOn w:val="Normal"/>
    <w:qFormat/>
    <w:rsid w:val="0056456D"/>
    <w:pPr>
      <w:keepNext/>
      <w:shd w:val="solid" w:color="7F7F7F" w:fill="7F7F7F"/>
      <w:spacing w:line="320" w:lineRule="exact"/>
      <w:contextualSpacing/>
    </w:pPr>
    <w:rPr>
      <w:b/>
      <w:color w:val="FFFFFF"/>
      <w:sz w:val="20"/>
    </w:rPr>
  </w:style>
  <w:style w:type="paragraph" w:customStyle="1" w:styleId="table-2datarow">
    <w:name w:val="table - 2 data row"/>
    <w:qFormat/>
    <w:rsid w:val="0056456D"/>
    <w:pPr>
      <w:keepLines/>
    </w:pPr>
    <w:rPr>
      <w:rFonts w:ascii="Arial" w:hAnsi="Arial"/>
      <w:color w:val="404040"/>
      <w:kern w:val="18"/>
      <w:sz w:val="18"/>
      <w:szCs w:val="18"/>
    </w:rPr>
  </w:style>
  <w:style w:type="paragraph" w:customStyle="1" w:styleId="table-3totalsrow">
    <w:name w:val="table - 3 totals row"/>
    <w:qFormat/>
    <w:rsid w:val="0056456D"/>
    <w:pPr>
      <w:shd w:val="clear" w:color="EAF1DD" w:fill="D6E3BC"/>
    </w:pPr>
    <w:rPr>
      <w:rFonts w:ascii="Arial" w:hAnsi="Arial"/>
      <w:b/>
      <w:kern w:val="18"/>
    </w:rPr>
  </w:style>
  <w:style w:type="paragraph" w:customStyle="1" w:styleId="table-4totalsrowvalues">
    <w:name w:val="table - 4 totals row (values)"/>
    <w:basedOn w:val="table-3totalsrow"/>
    <w:rsid w:val="0056456D"/>
    <w:pPr>
      <w:jc w:val="right"/>
    </w:pPr>
    <w:rPr>
      <w:bCs/>
    </w:rPr>
  </w:style>
  <w:style w:type="table" w:styleId="TableGrid7">
    <w:name w:val="Table Grid 7"/>
    <w:basedOn w:val="TableNormal"/>
    <w:uiPriority w:val="99"/>
    <w:rsid w:val="0056456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TOCHeading">
    <w:name w:val="TOC Heading"/>
    <w:basedOn w:val="Heading1"/>
    <w:next w:val="Normal"/>
    <w:uiPriority w:val="39"/>
    <w:qFormat/>
    <w:rsid w:val="0056456D"/>
    <w:pPr>
      <w:keepLines/>
      <w:spacing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084AE1"/>
    <w:rPr>
      <w:rFonts w:ascii="Arial" w:hAnsi="Arial"/>
      <w:sz w:val="22"/>
      <w:szCs w:val="24"/>
    </w:rPr>
  </w:style>
  <w:style w:type="character" w:customStyle="1" w:styleId="Heading3Char">
    <w:name w:val="Heading 3 Char"/>
    <w:basedOn w:val="DefaultParagraphFont"/>
    <w:link w:val="Heading3"/>
    <w:uiPriority w:val="9"/>
    <w:rsid w:val="00084AE1"/>
    <w:rPr>
      <w:rFonts w:ascii="Arial" w:hAnsi="Arial" w:cs="Arial"/>
      <w:b/>
      <w:bCs/>
      <w:i/>
      <w:iCs/>
      <w:color w:val="5A4195"/>
      <w:kern w:val="32"/>
      <w:sz w:val="28"/>
      <w:szCs w:val="26"/>
    </w:rPr>
  </w:style>
  <w:style w:type="character" w:customStyle="1" w:styleId="CommentTextChar">
    <w:name w:val="Comment Text Char"/>
    <w:basedOn w:val="DefaultParagraphFont"/>
    <w:link w:val="CommentText"/>
    <w:semiHidden/>
    <w:rsid w:val="00084AE1"/>
    <w:rPr>
      <w:rFonts w:ascii="Arial" w:hAnsi="Arial"/>
      <w:szCs w:val="24"/>
    </w:rPr>
  </w:style>
  <w:style w:type="character" w:customStyle="1" w:styleId="UnresolvedMention">
    <w:name w:val="Unresolved Mention"/>
    <w:basedOn w:val="DefaultParagraphFont"/>
    <w:uiPriority w:val="99"/>
    <w:semiHidden/>
    <w:unhideWhenUsed/>
    <w:rsid w:val="009D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2585">
      <w:bodyDiv w:val="1"/>
      <w:marLeft w:val="0"/>
      <w:marRight w:val="0"/>
      <w:marTop w:val="0"/>
      <w:marBottom w:val="0"/>
      <w:divBdr>
        <w:top w:val="none" w:sz="0" w:space="0" w:color="auto"/>
        <w:left w:val="none" w:sz="0" w:space="0" w:color="auto"/>
        <w:bottom w:val="none" w:sz="0" w:space="0" w:color="auto"/>
        <w:right w:val="none" w:sz="0" w:space="0" w:color="auto"/>
      </w:divBdr>
    </w:div>
    <w:div w:id="108671821">
      <w:bodyDiv w:val="1"/>
      <w:marLeft w:val="0"/>
      <w:marRight w:val="0"/>
      <w:marTop w:val="0"/>
      <w:marBottom w:val="0"/>
      <w:divBdr>
        <w:top w:val="none" w:sz="0" w:space="0" w:color="auto"/>
        <w:left w:val="none" w:sz="0" w:space="0" w:color="auto"/>
        <w:bottom w:val="none" w:sz="0" w:space="0" w:color="auto"/>
        <w:right w:val="none" w:sz="0" w:space="0" w:color="auto"/>
      </w:divBdr>
      <w:divsChild>
        <w:div w:id="1623686013">
          <w:marLeft w:val="0"/>
          <w:marRight w:val="0"/>
          <w:marTop w:val="0"/>
          <w:marBottom w:val="0"/>
          <w:divBdr>
            <w:top w:val="none" w:sz="0" w:space="0" w:color="auto"/>
            <w:left w:val="none" w:sz="0" w:space="0" w:color="auto"/>
            <w:bottom w:val="none" w:sz="0" w:space="0" w:color="auto"/>
            <w:right w:val="none" w:sz="0" w:space="0" w:color="auto"/>
          </w:divBdr>
          <w:divsChild>
            <w:div w:id="830953297">
              <w:marLeft w:val="0"/>
              <w:marRight w:val="0"/>
              <w:marTop w:val="0"/>
              <w:marBottom w:val="0"/>
              <w:divBdr>
                <w:top w:val="none" w:sz="0" w:space="0" w:color="auto"/>
                <w:left w:val="none" w:sz="0" w:space="0" w:color="auto"/>
                <w:bottom w:val="none" w:sz="0" w:space="0" w:color="auto"/>
                <w:right w:val="none" w:sz="0" w:space="0" w:color="auto"/>
              </w:divBdr>
              <w:divsChild>
                <w:div w:id="17305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7310">
      <w:bodyDiv w:val="1"/>
      <w:marLeft w:val="0"/>
      <w:marRight w:val="0"/>
      <w:marTop w:val="0"/>
      <w:marBottom w:val="0"/>
      <w:divBdr>
        <w:top w:val="none" w:sz="0" w:space="0" w:color="auto"/>
        <w:left w:val="none" w:sz="0" w:space="0" w:color="auto"/>
        <w:bottom w:val="none" w:sz="0" w:space="0" w:color="auto"/>
        <w:right w:val="none" w:sz="0" w:space="0" w:color="auto"/>
      </w:divBdr>
      <w:divsChild>
        <w:div w:id="1847865207">
          <w:marLeft w:val="0"/>
          <w:marRight w:val="0"/>
          <w:marTop w:val="0"/>
          <w:marBottom w:val="0"/>
          <w:divBdr>
            <w:top w:val="none" w:sz="0" w:space="0" w:color="auto"/>
            <w:left w:val="none" w:sz="0" w:space="0" w:color="auto"/>
            <w:bottom w:val="none" w:sz="0" w:space="0" w:color="auto"/>
            <w:right w:val="none" w:sz="0" w:space="0" w:color="auto"/>
          </w:divBdr>
          <w:divsChild>
            <w:div w:id="1181354631">
              <w:marLeft w:val="0"/>
              <w:marRight w:val="0"/>
              <w:marTop w:val="0"/>
              <w:marBottom w:val="0"/>
              <w:divBdr>
                <w:top w:val="none" w:sz="0" w:space="0" w:color="auto"/>
                <w:left w:val="none" w:sz="0" w:space="0" w:color="auto"/>
                <w:bottom w:val="none" w:sz="0" w:space="0" w:color="auto"/>
                <w:right w:val="none" w:sz="0" w:space="0" w:color="auto"/>
              </w:divBdr>
              <w:divsChild>
                <w:div w:id="18133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84957">
      <w:bodyDiv w:val="1"/>
      <w:marLeft w:val="0"/>
      <w:marRight w:val="0"/>
      <w:marTop w:val="0"/>
      <w:marBottom w:val="0"/>
      <w:divBdr>
        <w:top w:val="none" w:sz="0" w:space="0" w:color="auto"/>
        <w:left w:val="none" w:sz="0" w:space="0" w:color="auto"/>
        <w:bottom w:val="none" w:sz="0" w:space="0" w:color="auto"/>
        <w:right w:val="none" w:sz="0" w:space="0" w:color="auto"/>
      </w:divBdr>
    </w:div>
    <w:div w:id="273289886">
      <w:bodyDiv w:val="1"/>
      <w:marLeft w:val="0"/>
      <w:marRight w:val="0"/>
      <w:marTop w:val="0"/>
      <w:marBottom w:val="0"/>
      <w:divBdr>
        <w:top w:val="none" w:sz="0" w:space="0" w:color="auto"/>
        <w:left w:val="none" w:sz="0" w:space="0" w:color="auto"/>
        <w:bottom w:val="none" w:sz="0" w:space="0" w:color="auto"/>
        <w:right w:val="none" w:sz="0" w:space="0" w:color="auto"/>
      </w:divBdr>
      <w:divsChild>
        <w:div w:id="1373463126">
          <w:marLeft w:val="0"/>
          <w:marRight w:val="0"/>
          <w:marTop w:val="0"/>
          <w:marBottom w:val="0"/>
          <w:divBdr>
            <w:top w:val="none" w:sz="0" w:space="0" w:color="auto"/>
            <w:left w:val="none" w:sz="0" w:space="0" w:color="auto"/>
            <w:bottom w:val="none" w:sz="0" w:space="0" w:color="auto"/>
            <w:right w:val="none" w:sz="0" w:space="0" w:color="auto"/>
          </w:divBdr>
          <w:divsChild>
            <w:div w:id="745687264">
              <w:marLeft w:val="0"/>
              <w:marRight w:val="0"/>
              <w:marTop w:val="0"/>
              <w:marBottom w:val="0"/>
              <w:divBdr>
                <w:top w:val="none" w:sz="0" w:space="0" w:color="auto"/>
                <w:left w:val="none" w:sz="0" w:space="0" w:color="auto"/>
                <w:bottom w:val="none" w:sz="0" w:space="0" w:color="auto"/>
                <w:right w:val="none" w:sz="0" w:space="0" w:color="auto"/>
              </w:divBdr>
              <w:divsChild>
                <w:div w:id="7343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11453">
      <w:bodyDiv w:val="1"/>
      <w:marLeft w:val="0"/>
      <w:marRight w:val="0"/>
      <w:marTop w:val="0"/>
      <w:marBottom w:val="0"/>
      <w:divBdr>
        <w:top w:val="none" w:sz="0" w:space="0" w:color="auto"/>
        <w:left w:val="none" w:sz="0" w:space="0" w:color="auto"/>
        <w:bottom w:val="none" w:sz="0" w:space="0" w:color="auto"/>
        <w:right w:val="none" w:sz="0" w:space="0" w:color="auto"/>
      </w:divBdr>
    </w:div>
    <w:div w:id="582497506">
      <w:bodyDiv w:val="1"/>
      <w:marLeft w:val="0"/>
      <w:marRight w:val="0"/>
      <w:marTop w:val="0"/>
      <w:marBottom w:val="0"/>
      <w:divBdr>
        <w:top w:val="none" w:sz="0" w:space="0" w:color="auto"/>
        <w:left w:val="none" w:sz="0" w:space="0" w:color="auto"/>
        <w:bottom w:val="none" w:sz="0" w:space="0" w:color="auto"/>
        <w:right w:val="none" w:sz="0" w:space="0" w:color="auto"/>
      </w:divBdr>
      <w:divsChild>
        <w:div w:id="293214631">
          <w:marLeft w:val="0"/>
          <w:marRight w:val="0"/>
          <w:marTop w:val="0"/>
          <w:marBottom w:val="0"/>
          <w:divBdr>
            <w:top w:val="none" w:sz="0" w:space="0" w:color="auto"/>
            <w:left w:val="none" w:sz="0" w:space="0" w:color="auto"/>
            <w:bottom w:val="none" w:sz="0" w:space="0" w:color="auto"/>
            <w:right w:val="none" w:sz="0" w:space="0" w:color="auto"/>
          </w:divBdr>
          <w:divsChild>
            <w:div w:id="1875652161">
              <w:marLeft w:val="0"/>
              <w:marRight w:val="0"/>
              <w:marTop w:val="0"/>
              <w:marBottom w:val="0"/>
              <w:divBdr>
                <w:top w:val="none" w:sz="0" w:space="0" w:color="auto"/>
                <w:left w:val="none" w:sz="0" w:space="0" w:color="auto"/>
                <w:bottom w:val="none" w:sz="0" w:space="0" w:color="auto"/>
                <w:right w:val="none" w:sz="0" w:space="0" w:color="auto"/>
              </w:divBdr>
              <w:divsChild>
                <w:div w:id="7505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87075">
      <w:bodyDiv w:val="1"/>
      <w:marLeft w:val="0"/>
      <w:marRight w:val="0"/>
      <w:marTop w:val="0"/>
      <w:marBottom w:val="0"/>
      <w:divBdr>
        <w:top w:val="none" w:sz="0" w:space="0" w:color="auto"/>
        <w:left w:val="none" w:sz="0" w:space="0" w:color="auto"/>
        <w:bottom w:val="none" w:sz="0" w:space="0" w:color="auto"/>
        <w:right w:val="none" w:sz="0" w:space="0" w:color="auto"/>
      </w:divBdr>
      <w:divsChild>
        <w:div w:id="1378358715">
          <w:marLeft w:val="0"/>
          <w:marRight w:val="0"/>
          <w:marTop w:val="0"/>
          <w:marBottom w:val="0"/>
          <w:divBdr>
            <w:top w:val="none" w:sz="0" w:space="0" w:color="auto"/>
            <w:left w:val="none" w:sz="0" w:space="0" w:color="auto"/>
            <w:bottom w:val="none" w:sz="0" w:space="0" w:color="auto"/>
            <w:right w:val="none" w:sz="0" w:space="0" w:color="auto"/>
          </w:divBdr>
          <w:divsChild>
            <w:div w:id="1941066433">
              <w:marLeft w:val="0"/>
              <w:marRight w:val="0"/>
              <w:marTop w:val="0"/>
              <w:marBottom w:val="0"/>
              <w:divBdr>
                <w:top w:val="none" w:sz="0" w:space="0" w:color="auto"/>
                <w:left w:val="none" w:sz="0" w:space="0" w:color="auto"/>
                <w:bottom w:val="none" w:sz="0" w:space="0" w:color="auto"/>
                <w:right w:val="none" w:sz="0" w:space="0" w:color="auto"/>
              </w:divBdr>
              <w:divsChild>
                <w:div w:id="9288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258959">
      <w:bodyDiv w:val="1"/>
      <w:marLeft w:val="0"/>
      <w:marRight w:val="0"/>
      <w:marTop w:val="0"/>
      <w:marBottom w:val="0"/>
      <w:divBdr>
        <w:top w:val="none" w:sz="0" w:space="0" w:color="auto"/>
        <w:left w:val="none" w:sz="0" w:space="0" w:color="auto"/>
        <w:bottom w:val="none" w:sz="0" w:space="0" w:color="auto"/>
        <w:right w:val="none" w:sz="0" w:space="0" w:color="auto"/>
      </w:divBdr>
    </w:div>
    <w:div w:id="1156993270">
      <w:bodyDiv w:val="1"/>
      <w:marLeft w:val="0"/>
      <w:marRight w:val="0"/>
      <w:marTop w:val="0"/>
      <w:marBottom w:val="0"/>
      <w:divBdr>
        <w:top w:val="none" w:sz="0" w:space="0" w:color="auto"/>
        <w:left w:val="none" w:sz="0" w:space="0" w:color="auto"/>
        <w:bottom w:val="none" w:sz="0" w:space="0" w:color="auto"/>
        <w:right w:val="none" w:sz="0" w:space="0" w:color="auto"/>
      </w:divBdr>
      <w:divsChild>
        <w:div w:id="1522862599">
          <w:marLeft w:val="0"/>
          <w:marRight w:val="0"/>
          <w:marTop w:val="0"/>
          <w:marBottom w:val="0"/>
          <w:divBdr>
            <w:top w:val="none" w:sz="0" w:space="0" w:color="auto"/>
            <w:left w:val="none" w:sz="0" w:space="0" w:color="auto"/>
            <w:bottom w:val="none" w:sz="0" w:space="0" w:color="auto"/>
            <w:right w:val="none" w:sz="0" w:space="0" w:color="auto"/>
          </w:divBdr>
          <w:divsChild>
            <w:div w:id="1089734208">
              <w:marLeft w:val="0"/>
              <w:marRight w:val="0"/>
              <w:marTop w:val="0"/>
              <w:marBottom w:val="0"/>
              <w:divBdr>
                <w:top w:val="none" w:sz="0" w:space="0" w:color="auto"/>
                <w:left w:val="none" w:sz="0" w:space="0" w:color="auto"/>
                <w:bottom w:val="none" w:sz="0" w:space="0" w:color="auto"/>
                <w:right w:val="none" w:sz="0" w:space="0" w:color="auto"/>
              </w:divBdr>
              <w:divsChild>
                <w:div w:id="12052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3939">
      <w:bodyDiv w:val="1"/>
      <w:marLeft w:val="0"/>
      <w:marRight w:val="0"/>
      <w:marTop w:val="0"/>
      <w:marBottom w:val="0"/>
      <w:divBdr>
        <w:top w:val="none" w:sz="0" w:space="0" w:color="auto"/>
        <w:left w:val="none" w:sz="0" w:space="0" w:color="auto"/>
        <w:bottom w:val="none" w:sz="0" w:space="0" w:color="auto"/>
        <w:right w:val="none" w:sz="0" w:space="0" w:color="auto"/>
      </w:divBdr>
      <w:divsChild>
        <w:div w:id="176699238">
          <w:marLeft w:val="0"/>
          <w:marRight w:val="0"/>
          <w:marTop w:val="0"/>
          <w:marBottom w:val="0"/>
          <w:divBdr>
            <w:top w:val="none" w:sz="0" w:space="0" w:color="auto"/>
            <w:left w:val="none" w:sz="0" w:space="0" w:color="auto"/>
            <w:bottom w:val="none" w:sz="0" w:space="0" w:color="auto"/>
            <w:right w:val="none" w:sz="0" w:space="0" w:color="auto"/>
          </w:divBdr>
          <w:divsChild>
            <w:div w:id="1980572815">
              <w:marLeft w:val="0"/>
              <w:marRight w:val="0"/>
              <w:marTop w:val="0"/>
              <w:marBottom w:val="0"/>
              <w:divBdr>
                <w:top w:val="none" w:sz="0" w:space="0" w:color="auto"/>
                <w:left w:val="none" w:sz="0" w:space="0" w:color="auto"/>
                <w:bottom w:val="none" w:sz="0" w:space="0" w:color="auto"/>
                <w:right w:val="none" w:sz="0" w:space="0" w:color="auto"/>
              </w:divBdr>
              <w:divsChild>
                <w:div w:id="9234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46505">
      <w:bodyDiv w:val="1"/>
      <w:marLeft w:val="0"/>
      <w:marRight w:val="0"/>
      <w:marTop w:val="0"/>
      <w:marBottom w:val="0"/>
      <w:divBdr>
        <w:top w:val="none" w:sz="0" w:space="0" w:color="auto"/>
        <w:left w:val="none" w:sz="0" w:space="0" w:color="auto"/>
        <w:bottom w:val="none" w:sz="0" w:space="0" w:color="auto"/>
        <w:right w:val="none" w:sz="0" w:space="0" w:color="auto"/>
      </w:divBdr>
      <w:divsChild>
        <w:div w:id="591009312">
          <w:marLeft w:val="0"/>
          <w:marRight w:val="0"/>
          <w:marTop w:val="0"/>
          <w:marBottom w:val="0"/>
          <w:divBdr>
            <w:top w:val="none" w:sz="0" w:space="0" w:color="auto"/>
            <w:left w:val="none" w:sz="0" w:space="0" w:color="auto"/>
            <w:bottom w:val="none" w:sz="0" w:space="0" w:color="auto"/>
            <w:right w:val="none" w:sz="0" w:space="0" w:color="auto"/>
          </w:divBdr>
          <w:divsChild>
            <w:div w:id="1398015778">
              <w:marLeft w:val="0"/>
              <w:marRight w:val="0"/>
              <w:marTop w:val="0"/>
              <w:marBottom w:val="0"/>
              <w:divBdr>
                <w:top w:val="none" w:sz="0" w:space="0" w:color="auto"/>
                <w:left w:val="none" w:sz="0" w:space="0" w:color="auto"/>
                <w:bottom w:val="none" w:sz="0" w:space="0" w:color="auto"/>
                <w:right w:val="none" w:sz="0" w:space="0" w:color="auto"/>
              </w:divBdr>
              <w:divsChild>
                <w:div w:id="9177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57237">
      <w:bodyDiv w:val="1"/>
      <w:marLeft w:val="0"/>
      <w:marRight w:val="0"/>
      <w:marTop w:val="0"/>
      <w:marBottom w:val="0"/>
      <w:divBdr>
        <w:top w:val="none" w:sz="0" w:space="0" w:color="auto"/>
        <w:left w:val="none" w:sz="0" w:space="0" w:color="auto"/>
        <w:bottom w:val="none" w:sz="0" w:space="0" w:color="auto"/>
        <w:right w:val="none" w:sz="0" w:space="0" w:color="auto"/>
      </w:divBdr>
    </w:div>
    <w:div w:id="1551109999">
      <w:bodyDiv w:val="1"/>
      <w:marLeft w:val="0"/>
      <w:marRight w:val="0"/>
      <w:marTop w:val="0"/>
      <w:marBottom w:val="0"/>
      <w:divBdr>
        <w:top w:val="none" w:sz="0" w:space="0" w:color="auto"/>
        <w:left w:val="none" w:sz="0" w:space="0" w:color="auto"/>
        <w:bottom w:val="none" w:sz="0" w:space="0" w:color="auto"/>
        <w:right w:val="none" w:sz="0" w:space="0" w:color="auto"/>
      </w:divBdr>
    </w:div>
    <w:div w:id="1628468599">
      <w:bodyDiv w:val="1"/>
      <w:marLeft w:val="0"/>
      <w:marRight w:val="0"/>
      <w:marTop w:val="0"/>
      <w:marBottom w:val="0"/>
      <w:divBdr>
        <w:top w:val="none" w:sz="0" w:space="0" w:color="auto"/>
        <w:left w:val="none" w:sz="0" w:space="0" w:color="auto"/>
        <w:bottom w:val="none" w:sz="0" w:space="0" w:color="auto"/>
        <w:right w:val="none" w:sz="0" w:space="0" w:color="auto"/>
      </w:divBdr>
      <w:divsChild>
        <w:div w:id="986133587">
          <w:marLeft w:val="0"/>
          <w:marRight w:val="0"/>
          <w:marTop w:val="0"/>
          <w:marBottom w:val="0"/>
          <w:divBdr>
            <w:top w:val="none" w:sz="0" w:space="0" w:color="auto"/>
            <w:left w:val="none" w:sz="0" w:space="0" w:color="auto"/>
            <w:bottom w:val="none" w:sz="0" w:space="0" w:color="auto"/>
            <w:right w:val="none" w:sz="0" w:space="0" w:color="auto"/>
          </w:divBdr>
          <w:divsChild>
            <w:div w:id="598562467">
              <w:marLeft w:val="0"/>
              <w:marRight w:val="0"/>
              <w:marTop w:val="0"/>
              <w:marBottom w:val="0"/>
              <w:divBdr>
                <w:top w:val="none" w:sz="0" w:space="0" w:color="auto"/>
                <w:left w:val="none" w:sz="0" w:space="0" w:color="auto"/>
                <w:bottom w:val="none" w:sz="0" w:space="0" w:color="auto"/>
                <w:right w:val="none" w:sz="0" w:space="0" w:color="auto"/>
              </w:divBdr>
              <w:divsChild>
                <w:div w:id="5725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86551">
      <w:bodyDiv w:val="1"/>
      <w:marLeft w:val="0"/>
      <w:marRight w:val="0"/>
      <w:marTop w:val="0"/>
      <w:marBottom w:val="0"/>
      <w:divBdr>
        <w:top w:val="none" w:sz="0" w:space="0" w:color="auto"/>
        <w:left w:val="none" w:sz="0" w:space="0" w:color="auto"/>
        <w:bottom w:val="none" w:sz="0" w:space="0" w:color="auto"/>
        <w:right w:val="none" w:sz="0" w:space="0" w:color="auto"/>
      </w:divBdr>
      <w:divsChild>
        <w:div w:id="298844473">
          <w:marLeft w:val="0"/>
          <w:marRight w:val="0"/>
          <w:marTop w:val="0"/>
          <w:marBottom w:val="0"/>
          <w:divBdr>
            <w:top w:val="none" w:sz="0" w:space="0" w:color="auto"/>
            <w:left w:val="none" w:sz="0" w:space="0" w:color="auto"/>
            <w:bottom w:val="none" w:sz="0" w:space="0" w:color="auto"/>
            <w:right w:val="none" w:sz="0" w:space="0" w:color="auto"/>
          </w:divBdr>
          <w:divsChild>
            <w:div w:id="941959728">
              <w:marLeft w:val="0"/>
              <w:marRight w:val="0"/>
              <w:marTop w:val="0"/>
              <w:marBottom w:val="0"/>
              <w:divBdr>
                <w:top w:val="none" w:sz="0" w:space="0" w:color="auto"/>
                <w:left w:val="none" w:sz="0" w:space="0" w:color="auto"/>
                <w:bottom w:val="none" w:sz="0" w:space="0" w:color="auto"/>
                <w:right w:val="none" w:sz="0" w:space="0" w:color="auto"/>
              </w:divBdr>
              <w:divsChild>
                <w:div w:id="2121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60781">
      <w:bodyDiv w:val="1"/>
      <w:marLeft w:val="0"/>
      <w:marRight w:val="0"/>
      <w:marTop w:val="0"/>
      <w:marBottom w:val="0"/>
      <w:divBdr>
        <w:top w:val="none" w:sz="0" w:space="0" w:color="auto"/>
        <w:left w:val="none" w:sz="0" w:space="0" w:color="auto"/>
        <w:bottom w:val="none" w:sz="0" w:space="0" w:color="auto"/>
        <w:right w:val="none" w:sz="0" w:space="0" w:color="auto"/>
      </w:divBdr>
      <w:divsChild>
        <w:div w:id="1593733471">
          <w:marLeft w:val="0"/>
          <w:marRight w:val="0"/>
          <w:marTop w:val="0"/>
          <w:marBottom w:val="0"/>
          <w:divBdr>
            <w:top w:val="none" w:sz="0" w:space="0" w:color="auto"/>
            <w:left w:val="none" w:sz="0" w:space="0" w:color="auto"/>
            <w:bottom w:val="none" w:sz="0" w:space="0" w:color="auto"/>
            <w:right w:val="none" w:sz="0" w:space="0" w:color="auto"/>
          </w:divBdr>
          <w:divsChild>
            <w:div w:id="644435916">
              <w:marLeft w:val="0"/>
              <w:marRight w:val="0"/>
              <w:marTop w:val="0"/>
              <w:marBottom w:val="0"/>
              <w:divBdr>
                <w:top w:val="none" w:sz="0" w:space="0" w:color="auto"/>
                <w:left w:val="none" w:sz="0" w:space="0" w:color="auto"/>
                <w:bottom w:val="none" w:sz="0" w:space="0" w:color="auto"/>
                <w:right w:val="none" w:sz="0" w:space="0" w:color="auto"/>
              </w:divBdr>
              <w:divsChild>
                <w:div w:id="12843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15585">
      <w:bodyDiv w:val="1"/>
      <w:marLeft w:val="0"/>
      <w:marRight w:val="0"/>
      <w:marTop w:val="0"/>
      <w:marBottom w:val="0"/>
      <w:divBdr>
        <w:top w:val="none" w:sz="0" w:space="0" w:color="auto"/>
        <w:left w:val="none" w:sz="0" w:space="0" w:color="auto"/>
        <w:bottom w:val="none" w:sz="0" w:space="0" w:color="auto"/>
        <w:right w:val="none" w:sz="0" w:space="0" w:color="auto"/>
      </w:divBdr>
      <w:divsChild>
        <w:div w:id="1058624744">
          <w:marLeft w:val="0"/>
          <w:marRight w:val="0"/>
          <w:marTop w:val="0"/>
          <w:marBottom w:val="0"/>
          <w:divBdr>
            <w:top w:val="none" w:sz="0" w:space="0" w:color="auto"/>
            <w:left w:val="none" w:sz="0" w:space="0" w:color="auto"/>
            <w:bottom w:val="none" w:sz="0" w:space="0" w:color="auto"/>
            <w:right w:val="none" w:sz="0" w:space="0" w:color="auto"/>
          </w:divBdr>
          <w:divsChild>
            <w:div w:id="1555892036">
              <w:marLeft w:val="0"/>
              <w:marRight w:val="0"/>
              <w:marTop w:val="0"/>
              <w:marBottom w:val="0"/>
              <w:divBdr>
                <w:top w:val="none" w:sz="0" w:space="0" w:color="auto"/>
                <w:left w:val="none" w:sz="0" w:space="0" w:color="auto"/>
                <w:bottom w:val="none" w:sz="0" w:space="0" w:color="auto"/>
                <w:right w:val="none" w:sz="0" w:space="0" w:color="auto"/>
              </w:divBdr>
              <w:divsChild>
                <w:div w:id="4219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5086">
      <w:bodyDiv w:val="1"/>
      <w:marLeft w:val="0"/>
      <w:marRight w:val="0"/>
      <w:marTop w:val="0"/>
      <w:marBottom w:val="0"/>
      <w:divBdr>
        <w:top w:val="none" w:sz="0" w:space="0" w:color="auto"/>
        <w:left w:val="none" w:sz="0" w:space="0" w:color="auto"/>
        <w:bottom w:val="none" w:sz="0" w:space="0" w:color="auto"/>
        <w:right w:val="none" w:sz="0" w:space="0" w:color="auto"/>
      </w:divBdr>
      <w:divsChild>
        <w:div w:id="687103813">
          <w:marLeft w:val="0"/>
          <w:marRight w:val="0"/>
          <w:marTop w:val="0"/>
          <w:marBottom w:val="0"/>
          <w:divBdr>
            <w:top w:val="none" w:sz="0" w:space="0" w:color="auto"/>
            <w:left w:val="none" w:sz="0" w:space="0" w:color="auto"/>
            <w:bottom w:val="none" w:sz="0" w:space="0" w:color="auto"/>
            <w:right w:val="none" w:sz="0" w:space="0" w:color="auto"/>
          </w:divBdr>
          <w:divsChild>
            <w:div w:id="934172893">
              <w:marLeft w:val="0"/>
              <w:marRight w:val="0"/>
              <w:marTop w:val="0"/>
              <w:marBottom w:val="0"/>
              <w:divBdr>
                <w:top w:val="none" w:sz="0" w:space="0" w:color="auto"/>
                <w:left w:val="none" w:sz="0" w:space="0" w:color="auto"/>
                <w:bottom w:val="none" w:sz="0" w:space="0" w:color="auto"/>
                <w:right w:val="none" w:sz="0" w:space="0" w:color="auto"/>
              </w:divBdr>
              <w:divsChild>
                <w:div w:id="4249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52589">
      <w:bodyDiv w:val="1"/>
      <w:marLeft w:val="0"/>
      <w:marRight w:val="0"/>
      <w:marTop w:val="0"/>
      <w:marBottom w:val="0"/>
      <w:divBdr>
        <w:top w:val="none" w:sz="0" w:space="0" w:color="auto"/>
        <w:left w:val="none" w:sz="0" w:space="0" w:color="auto"/>
        <w:bottom w:val="none" w:sz="0" w:space="0" w:color="auto"/>
        <w:right w:val="none" w:sz="0" w:space="0" w:color="auto"/>
      </w:divBdr>
      <w:divsChild>
        <w:div w:id="336421020">
          <w:marLeft w:val="0"/>
          <w:marRight w:val="0"/>
          <w:marTop w:val="0"/>
          <w:marBottom w:val="0"/>
          <w:divBdr>
            <w:top w:val="none" w:sz="0" w:space="0" w:color="auto"/>
            <w:left w:val="none" w:sz="0" w:space="0" w:color="auto"/>
            <w:bottom w:val="none" w:sz="0" w:space="0" w:color="auto"/>
            <w:right w:val="none" w:sz="0" w:space="0" w:color="auto"/>
          </w:divBdr>
          <w:divsChild>
            <w:div w:id="528950635">
              <w:marLeft w:val="0"/>
              <w:marRight w:val="0"/>
              <w:marTop w:val="0"/>
              <w:marBottom w:val="0"/>
              <w:divBdr>
                <w:top w:val="none" w:sz="0" w:space="0" w:color="auto"/>
                <w:left w:val="none" w:sz="0" w:space="0" w:color="auto"/>
                <w:bottom w:val="none" w:sz="0" w:space="0" w:color="auto"/>
                <w:right w:val="none" w:sz="0" w:space="0" w:color="auto"/>
              </w:divBdr>
              <w:divsChild>
                <w:div w:id="3138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1042</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Appendix: GCRC-Specific Information</vt:lpstr>
    </vt:vector>
  </TitlesOfParts>
  <Company>NYU School of Medicine</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GCRC-Specific Information</dc:title>
  <dc:subject/>
  <dc:creator>Paul Thompson</dc:creator>
  <cp:keywords/>
  <dc:description/>
  <cp:lastModifiedBy>Larkey, Matthew</cp:lastModifiedBy>
  <cp:revision>27</cp:revision>
  <dcterms:created xsi:type="dcterms:W3CDTF">2021-12-31T01:43:00Z</dcterms:created>
  <dcterms:modified xsi:type="dcterms:W3CDTF">2023-02-24T21:35:00Z</dcterms:modified>
</cp:coreProperties>
</file>