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F721F" w14:textId="77777777" w:rsidR="007E43F1" w:rsidRDefault="0073065B" w:rsidP="000446CC">
      <w:pPr>
        <w:pStyle w:val="Heading1"/>
      </w:pPr>
      <w:bookmarkStart w:id="0" w:name="_Toc100568196"/>
      <w:r>
        <w:t>Appendix:</w:t>
      </w:r>
      <w:r w:rsidR="003B2F87">
        <w:t xml:space="preserve"> </w:t>
      </w:r>
      <w:bookmarkEnd w:id="0"/>
      <w:r w:rsidR="00773630">
        <w:t>Expanded Access</w:t>
      </w:r>
      <w:r w:rsidR="000F7D6A">
        <w:t xml:space="preserve"> </w:t>
      </w:r>
    </w:p>
    <w:p w14:paraId="20D9DEFD" w14:textId="77777777" w:rsidR="00595FD6" w:rsidRDefault="00595FD6" w:rsidP="00595FD6">
      <w:pPr>
        <w:pStyle w:val="Heading2"/>
      </w:pPr>
      <w:r>
        <w:t xml:space="preserve">When to Use this Form </w:t>
      </w:r>
    </w:p>
    <w:p w14:paraId="614C4D93" w14:textId="77777777" w:rsidR="00595FD6" w:rsidRPr="00CC696E" w:rsidRDefault="00595FD6" w:rsidP="00595FD6">
      <w:r w:rsidRPr="00CC696E">
        <w:t>This form should be used to apply for IRB approval for use of drugs or devices under a treatment use, or other FDA regulated non-emergency uses of unapproved drugs or devices outside of an established clinical trial.</w:t>
      </w:r>
    </w:p>
    <w:p w14:paraId="4748ED0C" w14:textId="77777777" w:rsidR="00595FD6" w:rsidRDefault="00595FD6" w:rsidP="00595FD6">
      <w:r w:rsidRPr="00CC696E">
        <w:t xml:space="preserve">Complete all applicable elements contained in this form when approval from the sponsor and FDA has been received or is pending for the proposed use for a Treatment IND, Treatment IDE, Compassionate Use IDE, Humanitarian Use Device (HUD), or other FDA approved expanded access use. </w:t>
      </w:r>
    </w:p>
    <w:p w14:paraId="53BACDBC" w14:textId="77777777" w:rsidR="004555BF" w:rsidRPr="009D172B" w:rsidRDefault="004555BF" w:rsidP="004555BF">
      <w:pPr>
        <w:pStyle w:val="Heading2"/>
      </w:pPr>
      <w:r>
        <w:t>Submission Instructions</w:t>
      </w:r>
    </w:p>
    <w:p w14:paraId="4073801C" w14:textId="77777777" w:rsidR="00595FD6" w:rsidRPr="00CC696E" w:rsidRDefault="00595FD6" w:rsidP="00595FD6">
      <w:pPr>
        <w:pStyle w:val="Heading4"/>
      </w:pPr>
      <w:r w:rsidRPr="00CC696E">
        <w:t xml:space="preserve">The FDA requires the following </w:t>
      </w:r>
      <w:r w:rsidRPr="00D34EC8">
        <w:t>elements</w:t>
      </w:r>
      <w:r w:rsidRPr="00CC696E">
        <w:t xml:space="preserve"> to issue a Treatment IND</w:t>
      </w:r>
    </w:p>
    <w:bookmarkStart w:id="1" w:name="_GoBack"/>
    <w:p w14:paraId="2A0691B5" w14:textId="29569C9F" w:rsidR="00595FD6" w:rsidRDefault="00AC7A58" w:rsidP="00DA00D5">
      <w:pPr>
        <w:pStyle w:val="Normal-Input-Indented"/>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bookmarkEnd w:id="1"/>
      <w:r w:rsidR="00595FD6">
        <w:t xml:space="preserve"> 1. The drug is intended to treat a serious or immediately life-threatening disease</w:t>
      </w:r>
      <w:proofErr w:type="gramStart"/>
      <w:r w:rsidR="00595FD6">
        <w:t>;</w:t>
      </w:r>
      <w:proofErr w:type="gramEnd"/>
    </w:p>
    <w:p w14:paraId="591096EF" w14:textId="17E8D0BA" w:rsidR="00595FD6" w:rsidRDefault="00AC7A58" w:rsidP="00DA00D5">
      <w:pPr>
        <w:pStyle w:val="Normal-Input-Indented"/>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2. There is no comparable or satisfactory alternative drug or other therapy available to treat that stage of the disease in the intended patient population</w:t>
      </w:r>
      <w:proofErr w:type="gramStart"/>
      <w:r w:rsidR="00595FD6">
        <w:t>;</w:t>
      </w:r>
      <w:proofErr w:type="gramEnd"/>
    </w:p>
    <w:p w14:paraId="6C7B21EB" w14:textId="58B99558" w:rsidR="00595FD6" w:rsidRDefault="00AC7A58" w:rsidP="00DA00D5">
      <w:pPr>
        <w:pStyle w:val="Normal-Input-Indented"/>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3. The drug is under investigation in a controlled clinical trial under an IND in effect for the trial, or all clinical trials have been completed; and</w:t>
      </w:r>
    </w:p>
    <w:bookmarkStart w:id="2" w:name="OLE_LINK3"/>
    <w:bookmarkStart w:id="3" w:name="OLE_LINK4"/>
    <w:p w14:paraId="4AD11F12" w14:textId="2C880C84" w:rsidR="00595FD6" w:rsidRDefault="00AC7A58" w:rsidP="00DA00D5">
      <w:pPr>
        <w:pStyle w:val="Normal-Input-Indented"/>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4</w:t>
      </w:r>
      <w:bookmarkEnd w:id="2"/>
      <w:bookmarkEnd w:id="3"/>
      <w:r w:rsidR="00595FD6">
        <w:t>. The sponsor of the controlled clinical trial is actively pursuing marketing approval of the investig</w:t>
      </w:r>
      <w:r w:rsidR="009644B0">
        <w:t>ational drug with due diligence</w:t>
      </w:r>
    </w:p>
    <w:p w14:paraId="53A1C231" w14:textId="24AB3F32" w:rsidR="00595FD6" w:rsidRDefault="00AC7A58" w:rsidP="00DA00D5">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C26964">
        <w:t xml:space="preserve"> </w:t>
      </w:r>
      <w:r w:rsidR="00595FD6">
        <w:t>Approval from the sponsor and FDA for the proposed use is attached/pending.</w:t>
      </w:r>
    </w:p>
    <w:p w14:paraId="7FA3A4AB" w14:textId="77777777" w:rsidR="00595FD6" w:rsidRDefault="00595FD6" w:rsidP="00595FD6">
      <w:pPr>
        <w:pStyle w:val="Heading4"/>
      </w:pPr>
      <w:r>
        <w:t xml:space="preserve">The FDA requires the following four conditions to consider the use of an investigational device under a </w:t>
      </w:r>
      <w:r w:rsidRPr="00CC696E">
        <w:t>Treatment IDE</w:t>
      </w:r>
    </w:p>
    <w:p w14:paraId="43F13047" w14:textId="2A931F6C" w:rsidR="00595FD6" w:rsidRDefault="00AC7A58" w:rsidP="00DA00D5">
      <w:pPr>
        <w:pStyle w:val="Normal-Input-Indented"/>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1.</w:t>
      </w:r>
      <w:r w:rsidR="00C26964">
        <w:t xml:space="preserve"> </w:t>
      </w:r>
      <w:r w:rsidR="00595FD6">
        <w:t>The device is intended to treat or diagnose a serious or immediately life-threatening disease or condition</w:t>
      </w:r>
      <w:proofErr w:type="gramStart"/>
      <w:r w:rsidR="00595FD6">
        <w:t>;</w:t>
      </w:r>
      <w:proofErr w:type="gramEnd"/>
    </w:p>
    <w:p w14:paraId="16D5ECE3" w14:textId="6F559236" w:rsidR="00595FD6" w:rsidRDefault="00AC7A58" w:rsidP="00DA00D5">
      <w:pPr>
        <w:pStyle w:val="Normal-Input-Indented"/>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2.</w:t>
      </w:r>
      <w:r w:rsidR="00C26964">
        <w:t xml:space="preserve"> </w:t>
      </w:r>
      <w:r w:rsidR="00595FD6">
        <w:t>There is no comparable or satisfactory alternative device or other therapy available to treat or diagnose that stage of the disease or condition in the intended patient population</w:t>
      </w:r>
      <w:proofErr w:type="gramStart"/>
      <w:r w:rsidR="00595FD6">
        <w:t>;</w:t>
      </w:r>
      <w:proofErr w:type="gramEnd"/>
    </w:p>
    <w:p w14:paraId="27ED72D2" w14:textId="163F5DCD" w:rsidR="00595FD6" w:rsidRDefault="00AC7A58" w:rsidP="00DA00D5">
      <w:pPr>
        <w:pStyle w:val="Normal-Input-Indented"/>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3.</w:t>
      </w:r>
      <w:r w:rsidR="00C26964">
        <w:t xml:space="preserve"> </w:t>
      </w:r>
      <w:r w:rsidR="00595FD6">
        <w:t>The device is under investigation in a controlled clinical trial for the same use under an approved IDE, or such clinical trials have been completed; and</w:t>
      </w:r>
    </w:p>
    <w:p w14:paraId="5B5A9829" w14:textId="0EB23AE9" w:rsidR="00595FD6" w:rsidRDefault="00AC7A58" w:rsidP="00DA00D5">
      <w:pPr>
        <w:pStyle w:val="Normal-Input-Indented"/>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4.</w:t>
      </w:r>
      <w:r w:rsidR="00C26964">
        <w:t xml:space="preserve"> </w:t>
      </w:r>
      <w:r w:rsidR="00595FD6">
        <w:t>The sponsor of the investigation is actively pursuing marketing approval/clearance of the investigat</w:t>
      </w:r>
      <w:r w:rsidR="009644B0">
        <w:t>ional device with due diligence</w:t>
      </w:r>
    </w:p>
    <w:p w14:paraId="3D8C4DBD" w14:textId="706B5440" w:rsidR="00595FD6" w:rsidRDefault="00AC7A58" w:rsidP="00DA00D5">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C26964">
        <w:t xml:space="preserve"> </w:t>
      </w:r>
      <w:r w:rsidR="00595FD6">
        <w:t>Approval from the sponsor and FDA for the proposed use is attached/pending.</w:t>
      </w:r>
    </w:p>
    <w:p w14:paraId="4A8F1444" w14:textId="77777777" w:rsidR="00595FD6" w:rsidRDefault="00595FD6" w:rsidP="00595FD6">
      <w:pPr>
        <w:pStyle w:val="Heading4"/>
      </w:pPr>
      <w:r w:rsidRPr="00CC696E">
        <w:t>Compassionate Use IDE</w:t>
      </w:r>
      <w:r>
        <w:t>: an IDE supplement submitted to the FDA for approval should contain the following</w:t>
      </w:r>
    </w:p>
    <w:p w14:paraId="6E094EEA" w14:textId="7A539F78" w:rsidR="00595FD6" w:rsidRDefault="00AC7A58" w:rsidP="009644B0">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A description of the patient's condition and the circumstances necessitating treatment </w:t>
      </w:r>
    </w:p>
    <w:p w14:paraId="76255B85" w14:textId="7491AE45" w:rsidR="00595FD6" w:rsidRDefault="00AC7A58" w:rsidP="009644B0">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A discussion of why alternatives therapies are unsatisfactory and why the probable risk of using the investigational device is no greater than the probable risk from the disease or condition </w:t>
      </w:r>
    </w:p>
    <w:p w14:paraId="1234E88B" w14:textId="4CAD0055" w:rsidR="00595FD6" w:rsidRDefault="00AC7A58" w:rsidP="009644B0">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An identification of any deviations in the approved clinical protocol that may be needed in order to treat the patient; and </w:t>
      </w:r>
    </w:p>
    <w:p w14:paraId="12C9CD47" w14:textId="2F8C5FFD" w:rsidR="00595FD6" w:rsidRDefault="00AC7A58" w:rsidP="009644B0">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595FD6">
        <w:t xml:space="preserve"> </w:t>
      </w:r>
      <w:proofErr w:type="gramStart"/>
      <w:r w:rsidR="00595FD6">
        <w:t>The patient protection measures that will be followed.</w:t>
      </w:r>
      <w:proofErr w:type="gramEnd"/>
      <w:r w:rsidR="00595FD6">
        <w:t xml:space="preserve"> (Informed consent, concurrence of IRB chairperson, clearance from the institution, independent assessment from uninvolved physician, authorization from IDE sponsor) </w:t>
      </w:r>
    </w:p>
    <w:p w14:paraId="62D4D9C8" w14:textId="59E99355" w:rsidR="00595FD6" w:rsidRDefault="00AC7A58" w:rsidP="00DA00D5">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C26964">
        <w:t xml:space="preserve"> </w:t>
      </w:r>
      <w:r w:rsidR="00595FD6">
        <w:t>Approval from the sponsor and FDA for the proposed use is attached/pending.</w:t>
      </w:r>
    </w:p>
    <w:p w14:paraId="1AB3C851" w14:textId="77777777" w:rsidR="00595FD6" w:rsidRPr="00CC696E" w:rsidRDefault="00595FD6" w:rsidP="00595FD6">
      <w:pPr>
        <w:pStyle w:val="Heading4"/>
      </w:pPr>
      <w:r w:rsidRPr="00CC696E">
        <w:t xml:space="preserve">Humanitarian Use Device: </w:t>
      </w:r>
      <w:r>
        <w:t>FDA must grant HUD status and approve a Humanitarian Device Exemption (HDE) for a device to be approved as an HUD</w:t>
      </w:r>
    </w:p>
    <w:p w14:paraId="7E188C29" w14:textId="7758655D" w:rsidR="00595FD6" w:rsidRPr="00306EDB" w:rsidRDefault="00AC7A58" w:rsidP="00DA00D5">
      <w:pPr>
        <w:pStyle w:val="Normal-Input"/>
      </w:pPr>
      <w:r w:rsidRPr="00306EDB">
        <w:fldChar w:fldCharType="begin">
          <w:ffData>
            <w:name w:val="Check79"/>
            <w:enabled/>
            <w:calcOnExit w:val="0"/>
            <w:checkBox>
              <w:sizeAuto/>
              <w:default w:val="0"/>
            </w:checkBox>
          </w:ffData>
        </w:fldChar>
      </w:r>
      <w:r w:rsidR="00595FD6" w:rsidRPr="00306EDB">
        <w:instrText xml:space="preserve"> FORMCHECKBOX </w:instrText>
      </w:r>
      <w:r w:rsidRPr="00306EDB">
        <w:fldChar w:fldCharType="end"/>
      </w:r>
      <w:r w:rsidR="00C26964">
        <w:t xml:space="preserve"> </w:t>
      </w:r>
      <w:r w:rsidR="00595FD6" w:rsidRPr="00306EDB">
        <w:t xml:space="preserve">HUD application/approval </w:t>
      </w:r>
    </w:p>
    <w:p w14:paraId="0EC5FEB4" w14:textId="46B58CEA" w:rsidR="00595FD6" w:rsidRDefault="00AC7A58" w:rsidP="00DA00D5">
      <w:pPr>
        <w:pStyle w:val="Normal-Input"/>
      </w:pPr>
      <w:r w:rsidRPr="00306EDB">
        <w:fldChar w:fldCharType="begin">
          <w:ffData>
            <w:name w:val="Check79"/>
            <w:enabled/>
            <w:calcOnExit w:val="0"/>
            <w:checkBox>
              <w:sizeAuto/>
              <w:default w:val="0"/>
            </w:checkBox>
          </w:ffData>
        </w:fldChar>
      </w:r>
      <w:r w:rsidR="00595FD6" w:rsidRPr="00306EDB">
        <w:instrText xml:space="preserve"> FORMCHECKBOX </w:instrText>
      </w:r>
      <w:r w:rsidRPr="00306EDB">
        <w:fldChar w:fldCharType="end"/>
      </w:r>
      <w:r w:rsidR="00C26964">
        <w:t xml:space="preserve"> </w:t>
      </w:r>
      <w:r w:rsidR="00595FD6" w:rsidRPr="00306EDB">
        <w:t>HDE application/approval</w:t>
      </w:r>
      <w:r w:rsidR="00595FD6">
        <w:t xml:space="preserve"> </w:t>
      </w:r>
    </w:p>
    <w:p w14:paraId="5CC8F1F7" w14:textId="18C8298D" w:rsidR="00595FD6" w:rsidRDefault="00AC7A58" w:rsidP="00DA00D5">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C26964">
        <w:t xml:space="preserve"> </w:t>
      </w:r>
      <w:r w:rsidR="00595FD6">
        <w:t>Sponsor and FDA approval for the proposed use is attached/pending</w:t>
      </w:r>
    </w:p>
    <w:p w14:paraId="23F781E0" w14:textId="77777777" w:rsidR="00595FD6" w:rsidRPr="00CC696E" w:rsidRDefault="00595FD6" w:rsidP="00595FD6">
      <w:pPr>
        <w:pStyle w:val="Heading4"/>
      </w:pPr>
      <w:r w:rsidRPr="00CC696E">
        <w:lastRenderedPageBreak/>
        <w:t>Other FDA approved expanded access use for a drug/biologic/device</w:t>
      </w:r>
      <w:r>
        <w:t>:</w:t>
      </w:r>
    </w:p>
    <w:p w14:paraId="693E2C7D" w14:textId="4F5C6DEE" w:rsidR="00595FD6" w:rsidRDefault="00AC7A58" w:rsidP="00DA00D5">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C26964">
        <w:t xml:space="preserve"> </w:t>
      </w:r>
      <w:r w:rsidR="00595FD6">
        <w:t xml:space="preserve">For situations where the FDA has approved another type of expanded access use for patients, include communications with FDA, the approval letter, and related information submitted that describes or supports the type of patient, use, and protections involved in the expanded access use. </w:t>
      </w:r>
    </w:p>
    <w:p w14:paraId="113DA782" w14:textId="0F94368D" w:rsidR="00595FD6" w:rsidRDefault="00AC7A58" w:rsidP="00DA00D5">
      <w:pPr>
        <w:pStyle w:val="Normal-Input"/>
      </w:pPr>
      <w:r w:rsidRPr="00CF440B">
        <w:fldChar w:fldCharType="begin">
          <w:ffData>
            <w:name w:val="Check79"/>
            <w:enabled/>
            <w:calcOnExit w:val="0"/>
            <w:checkBox>
              <w:sizeAuto/>
              <w:default w:val="0"/>
            </w:checkBox>
          </w:ffData>
        </w:fldChar>
      </w:r>
      <w:r w:rsidR="00595FD6" w:rsidRPr="00CF440B">
        <w:instrText xml:space="preserve"> FORMCHECKBOX </w:instrText>
      </w:r>
      <w:r w:rsidRPr="00CF440B">
        <w:fldChar w:fldCharType="end"/>
      </w:r>
      <w:r w:rsidR="00C26964">
        <w:t xml:space="preserve"> </w:t>
      </w:r>
      <w:r w:rsidR="00595FD6">
        <w:t>Approval from the sponsor and FDA for the proposed use is attached/pending.</w:t>
      </w:r>
    </w:p>
    <w:p w14:paraId="054FCF84" w14:textId="77777777" w:rsidR="00994153" w:rsidRDefault="00994153" w:rsidP="00994153">
      <w:pPr>
        <w:pStyle w:val="Heading2"/>
      </w:pPr>
      <w:r>
        <w:t>Full Board Review</w:t>
      </w:r>
    </w:p>
    <w:p w14:paraId="61D8B1A6" w14:textId="77777777" w:rsidR="00994153" w:rsidRDefault="00994153" w:rsidP="00994153">
      <w:pPr>
        <w:pStyle w:val="Normal-Small"/>
      </w:pPr>
      <w:r>
        <w:t>These expanded access use submissions require full board review. For full details on categories of IRB review, visit our website</w:t>
      </w:r>
      <w:r w:rsidR="004555BF">
        <w:t>.</w:t>
      </w:r>
    </w:p>
    <w:p w14:paraId="51241E12" w14:textId="77777777" w:rsidR="00595FD6" w:rsidRDefault="009644B0" w:rsidP="00954077">
      <w:pPr>
        <w:pStyle w:val="Heading2"/>
      </w:pPr>
      <w:r>
        <w:t>Treatment</w:t>
      </w:r>
    </w:p>
    <w:tbl>
      <w:tblPr>
        <w:tblW w:w="5018" w:type="pct"/>
        <w:tblLayout w:type="fixed"/>
        <w:tblLook w:val="01E0" w:firstRow="1" w:lastRow="1" w:firstColumn="1" w:lastColumn="1" w:noHBand="0" w:noVBand="0"/>
      </w:tblPr>
      <w:tblGrid>
        <w:gridCol w:w="2762"/>
        <w:gridCol w:w="8294"/>
      </w:tblGrid>
      <w:tr w:rsidR="00F526CE" w:rsidRPr="00CC696E" w14:paraId="022A0C79" w14:textId="77777777" w:rsidTr="00DD4606">
        <w:trPr>
          <w:cantSplit/>
        </w:trPr>
        <w:tc>
          <w:tcPr>
            <w:tcW w:w="5000" w:type="pct"/>
            <w:gridSpan w:val="2"/>
            <w:tcBorders>
              <w:top w:val="dotted" w:sz="4" w:space="0" w:color="999999"/>
              <w:right w:val="single" w:sz="2" w:space="0" w:color="999999"/>
            </w:tcBorders>
          </w:tcPr>
          <w:p w14:paraId="71A28089" w14:textId="77777777" w:rsidR="00F526CE" w:rsidRPr="00040387" w:rsidRDefault="00F526CE" w:rsidP="00CF5C63">
            <w:pPr>
              <w:pStyle w:val="Heading3"/>
            </w:pPr>
            <w:r>
              <w:t xml:space="preserve">Investigational </w:t>
            </w:r>
            <w:r w:rsidRPr="00040387">
              <w:t>Device</w:t>
            </w:r>
            <w:r w:rsidR="007A4542">
              <w:t>(</w:t>
            </w:r>
            <w:r w:rsidRPr="00040387">
              <w:t>s</w:t>
            </w:r>
            <w:r w:rsidR="007A4542">
              <w:t>)</w:t>
            </w:r>
          </w:p>
        </w:tc>
      </w:tr>
      <w:tr w:rsidR="00F526CE" w:rsidRPr="00CC696E" w14:paraId="0E965301" w14:textId="77777777" w:rsidTr="00DD4606">
        <w:trPr>
          <w:cantSplit/>
        </w:trPr>
        <w:tc>
          <w:tcPr>
            <w:tcW w:w="1249" w:type="pct"/>
            <w:tcBorders>
              <w:top w:val="dotted" w:sz="4" w:space="0" w:color="999999"/>
              <w:right w:val="single" w:sz="2" w:space="0" w:color="999999"/>
            </w:tcBorders>
            <w:shd w:val="clear" w:color="auto" w:fill="auto"/>
          </w:tcPr>
          <w:p w14:paraId="222D2572" w14:textId="77777777" w:rsidR="00F526CE" w:rsidRPr="00CC696E" w:rsidRDefault="00F526CE" w:rsidP="00CC29E1">
            <w:pPr>
              <w:pStyle w:val="normal-fieldlable"/>
              <w:rPr>
                <w:b/>
              </w:rPr>
            </w:pPr>
            <w:r>
              <w:t xml:space="preserve">This treatment use includes </w:t>
            </w:r>
          </w:p>
        </w:tc>
        <w:tc>
          <w:tcPr>
            <w:tcW w:w="3751" w:type="pct"/>
            <w:tcBorders>
              <w:top w:val="single" w:sz="2" w:space="0" w:color="999999"/>
              <w:left w:val="single" w:sz="2" w:space="0" w:color="999999"/>
              <w:bottom w:val="single" w:sz="2" w:space="0" w:color="999999"/>
              <w:right w:val="single" w:sz="2" w:space="0" w:color="999999"/>
            </w:tcBorders>
            <w:shd w:val="clear" w:color="auto" w:fill="F3F3F3"/>
            <w:vAlign w:val="center"/>
          </w:tcPr>
          <w:p w14:paraId="390255B1" w14:textId="7D2FBC31" w:rsidR="0073065B" w:rsidRPr="00CC696E" w:rsidRDefault="0073065B" w:rsidP="0073065B">
            <w:pPr>
              <w:pStyle w:val="Normal-Input"/>
              <w:rPr>
                <w:b/>
              </w:rPr>
            </w:pPr>
            <w:r w:rsidRPr="00CF440B">
              <w:fldChar w:fldCharType="begin">
                <w:ffData>
                  <w:name w:val="Check84"/>
                  <w:enabled/>
                  <w:calcOnExit w:val="0"/>
                  <w:checkBox>
                    <w:sizeAuto/>
                    <w:default w:val="0"/>
                    <w:checked w:val="0"/>
                  </w:checkBox>
                </w:ffData>
              </w:fldChar>
            </w:r>
            <w:r w:rsidRPr="00CF440B">
              <w:instrText xml:space="preserve"> FORMCHECKBOX </w:instrText>
            </w:r>
            <w:r w:rsidRPr="00CF440B">
              <w:fldChar w:fldCharType="end"/>
            </w:r>
            <w:r>
              <w:t xml:space="preserve"> N/A (drug only) </w:t>
            </w:r>
          </w:p>
          <w:p w14:paraId="299E3886" w14:textId="70E61E17" w:rsidR="0073065B" w:rsidRPr="00CC696E" w:rsidRDefault="0073065B" w:rsidP="0073065B">
            <w:pPr>
              <w:pStyle w:val="Normal-Input"/>
              <w:rPr>
                <w:b/>
              </w:rPr>
            </w:pPr>
            <w:r w:rsidRPr="00CF440B">
              <w:fldChar w:fldCharType="begin">
                <w:ffData>
                  <w:name w:val="Check84"/>
                  <w:enabled/>
                  <w:calcOnExit w:val="0"/>
                  <w:checkBox>
                    <w:sizeAuto/>
                    <w:default w:val="0"/>
                  </w:checkBox>
                </w:ffData>
              </w:fldChar>
            </w:r>
            <w:r w:rsidRPr="00CF440B">
              <w:instrText xml:space="preserve"> FORMCHECKBOX </w:instrText>
            </w:r>
            <w:r w:rsidRPr="00CF440B">
              <w:fldChar w:fldCharType="end"/>
            </w:r>
            <w:r>
              <w:t xml:space="preserve"> A significant risk device </w:t>
            </w:r>
          </w:p>
          <w:p w14:paraId="35EB42A0" w14:textId="490403E1" w:rsidR="00F526CE" w:rsidRPr="00CC696E" w:rsidRDefault="00AC7A58" w:rsidP="00CF5C63">
            <w:pPr>
              <w:pStyle w:val="Normal-Input"/>
              <w:rPr>
                <w:b/>
              </w:rPr>
            </w:pPr>
            <w:r w:rsidRPr="00CF440B">
              <w:fldChar w:fldCharType="begin">
                <w:ffData>
                  <w:name w:val="Check84"/>
                  <w:enabled/>
                  <w:calcOnExit w:val="0"/>
                  <w:checkBox>
                    <w:sizeAuto/>
                    <w:default w:val="0"/>
                  </w:checkBox>
                </w:ffData>
              </w:fldChar>
            </w:r>
            <w:r w:rsidR="00F526CE" w:rsidRPr="00CF440B">
              <w:instrText xml:space="preserve"> FORMCHECKBOX </w:instrText>
            </w:r>
            <w:r w:rsidRPr="00CF440B">
              <w:fldChar w:fldCharType="end"/>
            </w:r>
            <w:r w:rsidR="00F526CE">
              <w:t xml:space="preserve"> A non-significant risk device </w:t>
            </w:r>
          </w:p>
          <w:p w14:paraId="1D67B4B7" w14:textId="6CBD1E41" w:rsidR="007A4542" w:rsidRDefault="00AC7A58" w:rsidP="007A4542">
            <w:pPr>
              <w:pStyle w:val="Normal-Input"/>
            </w:pPr>
            <w:r w:rsidRPr="00CF440B">
              <w:fldChar w:fldCharType="begin">
                <w:ffData>
                  <w:name w:val="Check79"/>
                  <w:enabled/>
                  <w:calcOnExit w:val="0"/>
                  <w:checkBox>
                    <w:sizeAuto/>
                    <w:default w:val="0"/>
                  </w:checkBox>
                </w:ffData>
              </w:fldChar>
            </w:r>
            <w:r w:rsidR="007A4542" w:rsidRPr="00CF440B">
              <w:instrText xml:space="preserve"> FORMCHECKBOX </w:instrText>
            </w:r>
            <w:r w:rsidRPr="00CF440B">
              <w:fldChar w:fldCharType="end"/>
            </w:r>
            <w:r w:rsidR="007A4542">
              <w:t xml:space="preserve"> Treatment IDE</w:t>
            </w:r>
          </w:p>
          <w:p w14:paraId="2E8C99FD" w14:textId="307364E3" w:rsidR="007A4542" w:rsidRDefault="00AC7A58" w:rsidP="007A4542">
            <w:pPr>
              <w:pStyle w:val="Normal-Input"/>
            </w:pPr>
            <w:r w:rsidRPr="00CF440B">
              <w:fldChar w:fldCharType="begin">
                <w:ffData>
                  <w:name w:val="Check79"/>
                  <w:enabled/>
                  <w:calcOnExit w:val="0"/>
                  <w:checkBox>
                    <w:sizeAuto/>
                    <w:default w:val="0"/>
                  </w:checkBox>
                </w:ffData>
              </w:fldChar>
            </w:r>
            <w:r w:rsidR="007A4542" w:rsidRPr="00CF440B">
              <w:instrText xml:space="preserve"> FORMCHECKBOX </w:instrText>
            </w:r>
            <w:r w:rsidRPr="00CF440B">
              <w:fldChar w:fldCharType="end"/>
            </w:r>
            <w:r w:rsidR="007A4542">
              <w:t xml:space="preserve"> Compassionate IDE</w:t>
            </w:r>
          </w:p>
          <w:p w14:paraId="62FC39A7" w14:textId="482A4461" w:rsidR="007A4542" w:rsidRDefault="00AC7A58" w:rsidP="007A4542">
            <w:pPr>
              <w:pStyle w:val="Normal-Input"/>
            </w:pPr>
            <w:r w:rsidRPr="00CF440B">
              <w:fldChar w:fldCharType="begin">
                <w:ffData>
                  <w:name w:val="Check79"/>
                  <w:enabled/>
                  <w:calcOnExit w:val="0"/>
                  <w:checkBox>
                    <w:sizeAuto/>
                    <w:default w:val="0"/>
                  </w:checkBox>
                </w:ffData>
              </w:fldChar>
            </w:r>
            <w:r w:rsidR="007A4542" w:rsidRPr="00CF440B">
              <w:instrText xml:space="preserve"> FORMCHECKBOX </w:instrText>
            </w:r>
            <w:r w:rsidRPr="00CF440B">
              <w:fldChar w:fldCharType="end"/>
            </w:r>
            <w:r w:rsidR="007A4542">
              <w:t xml:space="preserve"> Humanitarian Use Device HUD</w:t>
            </w:r>
          </w:p>
          <w:p w14:paraId="013CA519" w14:textId="1C15A317" w:rsidR="00F526CE" w:rsidRDefault="00AC7A58" w:rsidP="0073065B">
            <w:pPr>
              <w:pStyle w:val="Normal-Input"/>
            </w:pPr>
            <w:r w:rsidRPr="00CF440B">
              <w:fldChar w:fldCharType="begin">
                <w:ffData>
                  <w:name w:val="Check79"/>
                  <w:enabled/>
                  <w:calcOnExit w:val="0"/>
                  <w:checkBox>
                    <w:sizeAuto/>
                    <w:default w:val="0"/>
                  </w:checkBox>
                </w:ffData>
              </w:fldChar>
            </w:r>
            <w:r w:rsidR="007A4542" w:rsidRPr="00CF440B">
              <w:instrText xml:space="preserve"> FORMCHECKBOX </w:instrText>
            </w:r>
            <w:r w:rsidRPr="00CF440B">
              <w:fldChar w:fldCharType="end"/>
            </w:r>
            <w:r w:rsidR="007A4542">
              <w:t xml:space="preserve"> Other FDA approved expanded access use; describe: </w:t>
            </w:r>
            <w:r>
              <w:fldChar w:fldCharType="begin">
                <w:ffData>
                  <w:name w:val=""/>
                  <w:enabled/>
                  <w:calcOnExit w:val="0"/>
                  <w:textInput/>
                </w:ffData>
              </w:fldChar>
            </w:r>
            <w:r w:rsidR="004555BF">
              <w:instrText xml:space="preserve"> FORMTEXT </w:instrText>
            </w:r>
            <w:r>
              <w:fldChar w:fldCharType="separate"/>
            </w:r>
            <w:r w:rsidR="004555BF">
              <w:rPr>
                <w:noProof/>
              </w:rPr>
              <w:t> </w:t>
            </w:r>
            <w:r w:rsidR="004555BF">
              <w:rPr>
                <w:noProof/>
              </w:rPr>
              <w:t> </w:t>
            </w:r>
            <w:r w:rsidR="004555BF">
              <w:rPr>
                <w:noProof/>
              </w:rPr>
              <w:t> </w:t>
            </w:r>
            <w:r w:rsidR="004555BF">
              <w:rPr>
                <w:noProof/>
              </w:rPr>
              <w:t> </w:t>
            </w:r>
            <w:r w:rsidR="004555BF">
              <w:rPr>
                <w:noProof/>
              </w:rPr>
              <w:t> </w:t>
            </w:r>
            <w:r>
              <w:fldChar w:fldCharType="end"/>
            </w:r>
          </w:p>
        </w:tc>
      </w:tr>
      <w:tr w:rsidR="00F526CE" w:rsidRPr="00971ABE" w14:paraId="71B0E3CB" w14:textId="77777777" w:rsidTr="00DD4606">
        <w:trPr>
          <w:cantSplit/>
        </w:trPr>
        <w:tc>
          <w:tcPr>
            <w:tcW w:w="5000" w:type="pct"/>
            <w:gridSpan w:val="2"/>
            <w:tcBorders>
              <w:top w:val="dotted" w:sz="4" w:space="0" w:color="999999"/>
              <w:right w:val="single" w:sz="2" w:space="0" w:color="999999"/>
            </w:tcBorders>
          </w:tcPr>
          <w:p w14:paraId="37FAF334" w14:textId="77777777" w:rsidR="007A4542" w:rsidRDefault="00F526CE" w:rsidP="007A4542">
            <w:pPr>
              <w:pStyle w:val="normal-small-note"/>
            </w:pPr>
            <w:r w:rsidRPr="00C03EEF">
              <w:t xml:space="preserve">“Significant risk” and “non-significant risk” are FDA classifications. </w:t>
            </w:r>
          </w:p>
          <w:p w14:paraId="3150ECD1" w14:textId="77777777" w:rsidR="007A4542" w:rsidRPr="00F526CE" w:rsidRDefault="007A4542" w:rsidP="007A4542">
            <w:pPr>
              <w:pStyle w:val="normal-small-note"/>
            </w:pPr>
            <w:r w:rsidRPr="00F526CE">
              <w:t>NOTE: you must submit to the IRB the following forms of documentation in addition to the IDE</w:t>
            </w:r>
            <w:r w:rsidR="00CF5C63">
              <w:t>/HUD</w:t>
            </w:r>
            <w:r w:rsidRPr="00F526CE">
              <w:t xml:space="preserve"> number:</w:t>
            </w:r>
          </w:p>
          <w:p w14:paraId="0899E4B2" w14:textId="77777777" w:rsidR="007A4542" w:rsidRPr="00F526CE" w:rsidRDefault="007A4542" w:rsidP="007A4542">
            <w:pPr>
              <w:pStyle w:val="Normal-Bullet1"/>
              <w:spacing w:after="0"/>
              <w:rPr>
                <w:i/>
                <w:color w:val="808080"/>
                <w:sz w:val="18"/>
                <w:szCs w:val="18"/>
              </w:rPr>
            </w:pPr>
            <w:r w:rsidRPr="00F526CE">
              <w:rPr>
                <w:i/>
                <w:color w:val="808080"/>
                <w:sz w:val="18"/>
                <w:szCs w:val="18"/>
              </w:rPr>
              <w:t>Communication from the FDA for IDE approval</w:t>
            </w:r>
          </w:p>
          <w:p w14:paraId="12E7412E" w14:textId="77777777" w:rsidR="007A4542" w:rsidRPr="00F526CE" w:rsidRDefault="007A4542" w:rsidP="007A4542">
            <w:pPr>
              <w:pStyle w:val="Normal-Bullet1"/>
              <w:spacing w:after="0"/>
              <w:rPr>
                <w:i/>
                <w:color w:val="808080"/>
                <w:sz w:val="18"/>
                <w:szCs w:val="18"/>
              </w:rPr>
            </w:pPr>
            <w:r w:rsidRPr="00F526CE">
              <w:rPr>
                <w:i/>
                <w:color w:val="808080"/>
                <w:sz w:val="18"/>
                <w:szCs w:val="18"/>
              </w:rPr>
              <w:t>Written Communication from the Sponsor for IDE approval</w:t>
            </w:r>
          </w:p>
          <w:p w14:paraId="4CBC443F" w14:textId="77777777" w:rsidR="007A4542" w:rsidRPr="00F526CE" w:rsidRDefault="007A4542" w:rsidP="007A4542">
            <w:pPr>
              <w:pStyle w:val="Normal-Bullet1"/>
              <w:spacing w:after="0"/>
              <w:rPr>
                <w:i/>
                <w:color w:val="808080"/>
                <w:sz w:val="18"/>
                <w:szCs w:val="18"/>
              </w:rPr>
            </w:pPr>
            <w:r w:rsidRPr="00F526CE">
              <w:rPr>
                <w:i/>
                <w:color w:val="808080"/>
                <w:sz w:val="18"/>
                <w:szCs w:val="18"/>
              </w:rPr>
              <w:t>Sponsor Protocol</w:t>
            </w:r>
          </w:p>
          <w:p w14:paraId="6D930A1D" w14:textId="77777777" w:rsidR="007A4542" w:rsidRPr="00F526CE" w:rsidRDefault="007A4542" w:rsidP="007A4542">
            <w:pPr>
              <w:pStyle w:val="Normal-Bullet1"/>
              <w:spacing w:after="0"/>
              <w:rPr>
                <w:i/>
                <w:color w:val="808080"/>
                <w:sz w:val="18"/>
                <w:szCs w:val="18"/>
              </w:rPr>
            </w:pPr>
            <w:r w:rsidRPr="00F526CE">
              <w:rPr>
                <w:i/>
                <w:color w:val="808080"/>
                <w:sz w:val="18"/>
                <w:szCs w:val="18"/>
              </w:rPr>
              <w:t>Informed Consent document</w:t>
            </w:r>
          </w:p>
          <w:p w14:paraId="3CF7E396" w14:textId="77777777" w:rsidR="007A4542" w:rsidRDefault="007A4542" w:rsidP="007A4542">
            <w:pPr>
              <w:pStyle w:val="Normal-Bullet1"/>
              <w:spacing w:after="0"/>
              <w:rPr>
                <w:i/>
                <w:color w:val="808080"/>
                <w:sz w:val="18"/>
                <w:szCs w:val="18"/>
              </w:rPr>
            </w:pPr>
            <w:r w:rsidRPr="00F526CE">
              <w:rPr>
                <w:i/>
                <w:color w:val="808080"/>
                <w:sz w:val="18"/>
                <w:szCs w:val="18"/>
              </w:rPr>
              <w:t>Investigator’s Brochure</w:t>
            </w:r>
          </w:p>
          <w:p w14:paraId="0CE2BE72" w14:textId="77777777" w:rsidR="00F526CE" w:rsidRPr="007A4542" w:rsidRDefault="007A4542" w:rsidP="007A4542">
            <w:pPr>
              <w:pStyle w:val="Normal-Bullet1"/>
              <w:spacing w:after="0"/>
              <w:rPr>
                <w:i/>
                <w:color w:val="808080"/>
                <w:sz w:val="18"/>
                <w:szCs w:val="18"/>
              </w:rPr>
            </w:pPr>
            <w:r w:rsidRPr="007A4542">
              <w:rPr>
                <w:color w:val="808080"/>
                <w:sz w:val="18"/>
                <w:szCs w:val="18"/>
              </w:rPr>
              <w:t>Package Insert</w:t>
            </w:r>
          </w:p>
        </w:tc>
      </w:tr>
      <w:tr w:rsidR="00F526CE" w:rsidRPr="00CC696E" w14:paraId="213EB976" w14:textId="77777777" w:rsidTr="00DD4606">
        <w:trPr>
          <w:cantSplit/>
        </w:trPr>
        <w:tc>
          <w:tcPr>
            <w:tcW w:w="5000" w:type="pct"/>
            <w:gridSpan w:val="2"/>
            <w:tcBorders>
              <w:top w:val="dotted" w:sz="4" w:space="0" w:color="999999"/>
              <w:right w:val="single" w:sz="2" w:space="0" w:color="999999"/>
            </w:tcBorders>
          </w:tcPr>
          <w:p w14:paraId="2A1FCE6B" w14:textId="77777777" w:rsidR="00F526CE" w:rsidRPr="00DF01EA" w:rsidRDefault="00F526CE" w:rsidP="00CF5C63">
            <w:pPr>
              <w:pStyle w:val="Heading3"/>
            </w:pPr>
            <w:r>
              <w:t>Investigational Drug</w:t>
            </w:r>
            <w:r w:rsidR="007A4542">
              <w:t>(</w:t>
            </w:r>
            <w:r>
              <w:t>s</w:t>
            </w:r>
            <w:r w:rsidR="007A4542">
              <w:t>)</w:t>
            </w:r>
          </w:p>
        </w:tc>
      </w:tr>
      <w:tr w:rsidR="00CF5C63" w14:paraId="4FCD955B" w14:textId="77777777" w:rsidTr="00DD4606">
        <w:trPr>
          <w:cantSplit/>
        </w:trPr>
        <w:tc>
          <w:tcPr>
            <w:tcW w:w="1249" w:type="pct"/>
            <w:tcBorders>
              <w:top w:val="dotted" w:sz="4" w:space="0" w:color="999999"/>
              <w:right w:val="single" w:sz="2" w:space="0" w:color="999999"/>
            </w:tcBorders>
          </w:tcPr>
          <w:p w14:paraId="7E5DAE7E" w14:textId="77777777" w:rsidR="00CF5C63" w:rsidRPr="00CC696E" w:rsidRDefault="00CF5C63" w:rsidP="00CC29E1">
            <w:pPr>
              <w:pStyle w:val="normal-fieldlable"/>
              <w:rPr>
                <w:b/>
              </w:rPr>
            </w:pPr>
            <w:r>
              <w:t>This treatment use includes</w:t>
            </w:r>
          </w:p>
        </w:tc>
        <w:tc>
          <w:tcPr>
            <w:tcW w:w="3751" w:type="pct"/>
            <w:tcBorders>
              <w:top w:val="single" w:sz="2" w:space="0" w:color="999999"/>
              <w:left w:val="single" w:sz="2" w:space="0" w:color="999999"/>
              <w:bottom w:val="single" w:sz="2" w:space="0" w:color="999999"/>
              <w:right w:val="single" w:sz="2" w:space="0" w:color="999999"/>
            </w:tcBorders>
            <w:shd w:val="clear" w:color="auto" w:fill="F3F3F3"/>
            <w:vAlign w:val="center"/>
          </w:tcPr>
          <w:p w14:paraId="6AFC14AD" w14:textId="7A1B3AB1" w:rsidR="0073065B" w:rsidRPr="00CC696E" w:rsidRDefault="0073065B" w:rsidP="0073065B">
            <w:pPr>
              <w:pStyle w:val="Normal-Input"/>
              <w:rPr>
                <w:b/>
              </w:rPr>
            </w:pPr>
            <w:r w:rsidRPr="00CF440B">
              <w:fldChar w:fldCharType="begin">
                <w:ffData>
                  <w:name w:val="Check84"/>
                  <w:enabled/>
                  <w:calcOnExit w:val="0"/>
                  <w:checkBox>
                    <w:sizeAuto/>
                    <w:default w:val="0"/>
                  </w:checkBox>
                </w:ffData>
              </w:fldChar>
            </w:r>
            <w:r w:rsidRPr="00CF440B">
              <w:instrText xml:space="preserve"> FORMCHECKBOX </w:instrText>
            </w:r>
            <w:r w:rsidRPr="00CF440B">
              <w:fldChar w:fldCharType="end"/>
            </w:r>
            <w:r>
              <w:t xml:space="preserve"> N/A (device only) </w:t>
            </w:r>
          </w:p>
          <w:p w14:paraId="63B22941" w14:textId="15F13A45" w:rsidR="00CF5C63" w:rsidRPr="00A77D21" w:rsidRDefault="00AC7A58" w:rsidP="00CF5C63">
            <w:pPr>
              <w:pStyle w:val="Normal-Input"/>
            </w:pPr>
            <w:r w:rsidRPr="00A77D21">
              <w:fldChar w:fldCharType="begin">
                <w:ffData>
                  <w:name w:val="Check84"/>
                  <w:enabled/>
                  <w:calcOnExit w:val="0"/>
                  <w:checkBox>
                    <w:sizeAuto/>
                    <w:default w:val="0"/>
                  </w:checkBox>
                </w:ffData>
              </w:fldChar>
            </w:r>
            <w:r w:rsidR="00CF5C63" w:rsidRPr="00A77D21">
              <w:instrText xml:space="preserve"> FORMCHECKBOX </w:instrText>
            </w:r>
            <w:r w:rsidRPr="00A77D21">
              <w:fldChar w:fldCharType="end"/>
            </w:r>
            <w:r w:rsidR="00CF5C63" w:rsidRPr="00A77D21">
              <w:t xml:space="preserve"> An FDA approved drug for indication and population</w:t>
            </w:r>
          </w:p>
          <w:p w14:paraId="44E59EEB" w14:textId="78C1604F" w:rsidR="00CF5C63" w:rsidRDefault="00AC7A58" w:rsidP="00CF5C63">
            <w:pPr>
              <w:pStyle w:val="Normal-Input"/>
            </w:pPr>
            <w:r w:rsidRPr="00A77D21">
              <w:fldChar w:fldCharType="begin">
                <w:ffData>
                  <w:name w:val="Check84"/>
                  <w:enabled/>
                  <w:calcOnExit w:val="0"/>
                  <w:checkBox>
                    <w:sizeAuto/>
                    <w:default w:val="0"/>
                  </w:checkBox>
                </w:ffData>
              </w:fldChar>
            </w:r>
            <w:r w:rsidR="00CF5C63" w:rsidRPr="00A77D21">
              <w:instrText xml:space="preserve"> FORMCHECKBOX </w:instrText>
            </w:r>
            <w:r w:rsidRPr="00A77D21">
              <w:fldChar w:fldCharType="end"/>
            </w:r>
            <w:r w:rsidR="00CF5C63" w:rsidRPr="00A77D21">
              <w:t xml:space="preserve"> A drug for off-label purpose</w:t>
            </w:r>
          </w:p>
          <w:p w14:paraId="380E8453" w14:textId="56996E7E" w:rsidR="00CF5C63" w:rsidRPr="00A77D21" w:rsidRDefault="00AC7A58" w:rsidP="00CF5C63">
            <w:pPr>
              <w:pStyle w:val="Normal-Input"/>
            </w:pPr>
            <w:r w:rsidRPr="00A77D21">
              <w:fldChar w:fldCharType="begin">
                <w:ffData>
                  <w:name w:val="Check84"/>
                  <w:enabled/>
                  <w:calcOnExit w:val="0"/>
                  <w:checkBox>
                    <w:sizeAuto/>
                    <w:default w:val="0"/>
                  </w:checkBox>
                </w:ffData>
              </w:fldChar>
            </w:r>
            <w:r w:rsidR="00CF5C63" w:rsidRPr="00A77D21">
              <w:instrText xml:space="preserve"> FORMCHECKBOX </w:instrText>
            </w:r>
            <w:r w:rsidRPr="00A77D21">
              <w:fldChar w:fldCharType="end"/>
            </w:r>
            <w:r w:rsidR="00CF5C63" w:rsidRPr="00A77D21">
              <w:t xml:space="preserve"> An investigational drug-population </w:t>
            </w:r>
          </w:p>
          <w:p w14:paraId="1FF72DA9" w14:textId="065C14B2" w:rsidR="00CF5C63" w:rsidRPr="00A77D21" w:rsidRDefault="00AC7A58" w:rsidP="00CF5C63">
            <w:pPr>
              <w:pStyle w:val="Normal-Input"/>
            </w:pPr>
            <w:r w:rsidRPr="00A77D21">
              <w:fldChar w:fldCharType="begin">
                <w:ffData>
                  <w:name w:val="Check84"/>
                  <w:enabled/>
                  <w:calcOnExit w:val="0"/>
                  <w:checkBox>
                    <w:sizeAuto/>
                    <w:default w:val="0"/>
                  </w:checkBox>
                </w:ffData>
              </w:fldChar>
            </w:r>
            <w:r w:rsidR="00CF5C63" w:rsidRPr="00A77D21">
              <w:instrText xml:space="preserve"> FORMCHECKBOX </w:instrText>
            </w:r>
            <w:r w:rsidRPr="00A77D21">
              <w:fldChar w:fldCharType="end"/>
            </w:r>
            <w:r w:rsidR="00CF5C63" w:rsidRPr="00A77D21">
              <w:t xml:space="preserve"> An investigational drug</w:t>
            </w:r>
          </w:p>
          <w:p w14:paraId="689F6723" w14:textId="37451884" w:rsidR="00CF5C63" w:rsidRDefault="00AC7A58" w:rsidP="00CF5C63">
            <w:pPr>
              <w:pStyle w:val="Normal-Input"/>
            </w:pPr>
            <w:r w:rsidRPr="00A77D21">
              <w:fldChar w:fldCharType="begin">
                <w:ffData>
                  <w:name w:val="Check84"/>
                  <w:enabled/>
                  <w:calcOnExit w:val="0"/>
                  <w:checkBox>
                    <w:sizeAuto/>
                    <w:default w:val="0"/>
                  </w:checkBox>
                </w:ffData>
              </w:fldChar>
            </w:r>
            <w:r w:rsidR="00CF5C63" w:rsidRPr="00A77D21">
              <w:instrText xml:space="preserve"> FORMCHECKBOX </w:instrText>
            </w:r>
            <w:r w:rsidRPr="00A77D21">
              <w:fldChar w:fldCharType="end"/>
            </w:r>
            <w:r w:rsidR="00CF5C63" w:rsidRPr="00A77D21">
              <w:t xml:space="preserve"> A placebo</w:t>
            </w:r>
          </w:p>
          <w:p w14:paraId="46449324" w14:textId="1CFABCE5" w:rsidR="00CF5C63" w:rsidRDefault="00AC7A58" w:rsidP="0073065B">
            <w:pPr>
              <w:pStyle w:val="Normal-Input"/>
            </w:pPr>
            <w:r w:rsidRPr="00CF440B">
              <w:fldChar w:fldCharType="begin">
                <w:ffData>
                  <w:name w:val="Check79"/>
                  <w:enabled/>
                  <w:calcOnExit w:val="0"/>
                  <w:checkBox>
                    <w:sizeAuto/>
                    <w:default w:val="0"/>
                  </w:checkBox>
                </w:ffData>
              </w:fldChar>
            </w:r>
            <w:r w:rsidR="00CF5C63" w:rsidRPr="00CF440B">
              <w:instrText xml:space="preserve"> FORMCHECKBOX </w:instrText>
            </w:r>
            <w:r w:rsidRPr="00CF440B">
              <w:fldChar w:fldCharType="end"/>
            </w:r>
            <w:r w:rsidR="00CF5C63">
              <w:t xml:space="preserve"> Other FDA approved expanded access use; describe: </w:t>
            </w:r>
            <w:r>
              <w:fldChar w:fldCharType="begin">
                <w:ffData>
                  <w:name w:val=""/>
                  <w:enabled/>
                  <w:calcOnExit w:val="0"/>
                  <w:textInput/>
                </w:ffData>
              </w:fldChar>
            </w:r>
            <w:r w:rsidR="004555BF">
              <w:instrText xml:space="preserve"> FORMTEXT </w:instrText>
            </w:r>
            <w:r>
              <w:fldChar w:fldCharType="separate"/>
            </w:r>
            <w:r w:rsidR="004555BF">
              <w:rPr>
                <w:noProof/>
              </w:rPr>
              <w:t> </w:t>
            </w:r>
            <w:r w:rsidR="004555BF">
              <w:rPr>
                <w:noProof/>
              </w:rPr>
              <w:t> </w:t>
            </w:r>
            <w:r w:rsidR="004555BF">
              <w:rPr>
                <w:noProof/>
              </w:rPr>
              <w:t> </w:t>
            </w:r>
            <w:r w:rsidR="004555BF">
              <w:rPr>
                <w:noProof/>
              </w:rPr>
              <w:t> </w:t>
            </w:r>
            <w:r w:rsidR="004555BF">
              <w:rPr>
                <w:noProof/>
              </w:rPr>
              <w:t> </w:t>
            </w:r>
            <w:r>
              <w:fldChar w:fldCharType="end"/>
            </w:r>
          </w:p>
        </w:tc>
      </w:tr>
      <w:tr w:rsidR="00CF5C63" w:rsidRPr="00971ABE" w14:paraId="371B2AD4" w14:textId="77777777" w:rsidTr="00DD4606">
        <w:trPr>
          <w:cantSplit/>
        </w:trPr>
        <w:tc>
          <w:tcPr>
            <w:tcW w:w="5000" w:type="pct"/>
            <w:gridSpan w:val="2"/>
            <w:tcBorders>
              <w:top w:val="dotted" w:sz="4" w:space="0" w:color="999999"/>
              <w:right w:val="single" w:sz="2" w:space="0" w:color="999999"/>
            </w:tcBorders>
          </w:tcPr>
          <w:p w14:paraId="1CE7B6A0" w14:textId="77777777" w:rsidR="00CF5C63" w:rsidRPr="007A4542" w:rsidRDefault="00CF5C63" w:rsidP="007A4542">
            <w:pPr>
              <w:pStyle w:val="normal-small-note"/>
            </w:pPr>
            <w:r w:rsidRPr="007A4542">
              <w:t>Note: you must submit to the IRB the following forms of documentation in addition to the IND number:</w:t>
            </w:r>
          </w:p>
          <w:p w14:paraId="0055E78E" w14:textId="77777777" w:rsidR="00CF5C63" w:rsidRPr="007A4542" w:rsidRDefault="00CF5C63" w:rsidP="007A4542">
            <w:pPr>
              <w:pStyle w:val="Normal-bullit1"/>
              <w:spacing w:after="0"/>
              <w:rPr>
                <w:i/>
                <w:color w:val="808080"/>
                <w:sz w:val="18"/>
                <w:szCs w:val="18"/>
              </w:rPr>
            </w:pPr>
            <w:r w:rsidRPr="007A4542">
              <w:rPr>
                <w:i/>
                <w:color w:val="808080"/>
                <w:sz w:val="18"/>
                <w:szCs w:val="18"/>
              </w:rPr>
              <w:t>Communication from the FDA for IND approval</w:t>
            </w:r>
          </w:p>
          <w:p w14:paraId="7AA0D460" w14:textId="77777777" w:rsidR="00CF5C63" w:rsidRPr="007A4542" w:rsidRDefault="00CF5C63" w:rsidP="007A4542">
            <w:pPr>
              <w:pStyle w:val="Normal-bullit1"/>
              <w:spacing w:after="0"/>
              <w:rPr>
                <w:i/>
                <w:color w:val="808080"/>
                <w:sz w:val="18"/>
                <w:szCs w:val="18"/>
              </w:rPr>
            </w:pPr>
            <w:r w:rsidRPr="007A4542">
              <w:rPr>
                <w:i/>
                <w:color w:val="808080"/>
                <w:sz w:val="18"/>
                <w:szCs w:val="18"/>
              </w:rPr>
              <w:t>Written Communication form the Sponsor for IND approval</w:t>
            </w:r>
          </w:p>
          <w:p w14:paraId="07006403" w14:textId="77777777" w:rsidR="00CF5C63" w:rsidRPr="007A4542" w:rsidRDefault="00CF5C63" w:rsidP="007A4542">
            <w:pPr>
              <w:pStyle w:val="Normal-bullit1"/>
              <w:spacing w:after="0"/>
              <w:rPr>
                <w:i/>
                <w:color w:val="808080"/>
                <w:sz w:val="18"/>
                <w:szCs w:val="18"/>
              </w:rPr>
            </w:pPr>
            <w:r w:rsidRPr="007A4542">
              <w:rPr>
                <w:i/>
                <w:color w:val="808080"/>
                <w:sz w:val="18"/>
                <w:szCs w:val="18"/>
              </w:rPr>
              <w:t>Sponsor Protocol</w:t>
            </w:r>
          </w:p>
          <w:p w14:paraId="35096FA1" w14:textId="77777777" w:rsidR="00CF5C63" w:rsidRPr="007A4542" w:rsidRDefault="00CF5C63" w:rsidP="007A4542">
            <w:pPr>
              <w:pStyle w:val="Normal-bullit1"/>
              <w:spacing w:after="0"/>
              <w:rPr>
                <w:i/>
                <w:color w:val="808080"/>
                <w:sz w:val="18"/>
                <w:szCs w:val="18"/>
              </w:rPr>
            </w:pPr>
            <w:r w:rsidRPr="007A4542">
              <w:rPr>
                <w:i/>
                <w:color w:val="808080"/>
                <w:sz w:val="18"/>
                <w:szCs w:val="18"/>
              </w:rPr>
              <w:t>Informed Consent document</w:t>
            </w:r>
          </w:p>
          <w:p w14:paraId="460C313B" w14:textId="77777777" w:rsidR="00CF5C63" w:rsidRPr="007A4542" w:rsidRDefault="00CF5C63" w:rsidP="007A4542">
            <w:pPr>
              <w:pStyle w:val="Normal-bullit1"/>
              <w:spacing w:after="0"/>
              <w:rPr>
                <w:color w:val="808080"/>
              </w:rPr>
            </w:pPr>
            <w:r w:rsidRPr="007A4542">
              <w:rPr>
                <w:i/>
                <w:color w:val="808080"/>
                <w:sz w:val="18"/>
                <w:szCs w:val="18"/>
              </w:rPr>
              <w:t>Investigator’s Brochure</w:t>
            </w:r>
          </w:p>
          <w:p w14:paraId="5CC971AF" w14:textId="77777777" w:rsidR="00CF5C63" w:rsidRPr="007F71CC" w:rsidRDefault="00CF5C63" w:rsidP="007A4542">
            <w:pPr>
              <w:pStyle w:val="Normal-bullit1"/>
              <w:spacing w:after="0"/>
            </w:pPr>
            <w:r w:rsidRPr="007A4542">
              <w:rPr>
                <w:i/>
                <w:color w:val="808080"/>
                <w:sz w:val="18"/>
                <w:szCs w:val="18"/>
              </w:rPr>
              <w:t>Package Insert</w:t>
            </w:r>
          </w:p>
        </w:tc>
      </w:tr>
    </w:tbl>
    <w:p w14:paraId="2846E235" w14:textId="77777777" w:rsidR="0007039B" w:rsidRPr="00DA00D5" w:rsidRDefault="0007039B" w:rsidP="0073065B"/>
    <w:sectPr w:rsidR="0007039B" w:rsidRPr="00DA00D5" w:rsidSect="0088275B">
      <w:headerReference w:type="default" r:id="rId9"/>
      <w:footerReference w:type="even" r:id="rId10"/>
      <w:footerReference w:type="default" r:id="rId11"/>
      <w:headerReference w:type="first" r:id="rId12"/>
      <w:footerReference w:type="first" r:id="rId13"/>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E5CFC" w14:textId="77777777" w:rsidR="00713A24" w:rsidRDefault="00713A24">
      <w:r>
        <w:separator/>
      </w:r>
    </w:p>
    <w:p w14:paraId="78021E83" w14:textId="77777777" w:rsidR="00713A24" w:rsidRDefault="00713A24"/>
  </w:endnote>
  <w:endnote w:type="continuationSeparator" w:id="0">
    <w:p w14:paraId="79C9A7C5" w14:textId="77777777" w:rsidR="00713A24" w:rsidRDefault="00713A24">
      <w:r>
        <w:continuationSeparator/>
      </w:r>
    </w:p>
    <w:p w14:paraId="48361BB7" w14:textId="77777777" w:rsidR="00713A24" w:rsidRDefault="00713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NJEXED+TimesNewRomanPSMT">
    <w:altName w:val="Arial"/>
    <w:panose1 w:val="00000000000000000000"/>
    <w:charset w:val="00"/>
    <w:family w:val="roman"/>
    <w:notTrueType/>
    <w:pitch w:val="default"/>
    <w:sig w:usb0="00000003" w:usb1="00000000" w:usb2="00000000" w:usb3="00000000" w:csb0="00000001" w:csb1="00000000"/>
  </w:font>
  <w:font w:name="XGDYWE+Garamond-Bold">
    <w:altName w:val="Garamond"/>
    <w:panose1 w:val="00000000000000000000"/>
    <w:charset w:val="00"/>
    <w:family w:val="swiss"/>
    <w:notTrueType/>
    <w:pitch w:val="default"/>
    <w:sig w:usb0="00000003" w:usb1="00000000" w:usb2="00000000" w:usb3="00000000" w:csb0="00000001" w:csb1="00000000"/>
  </w:font>
  <w:font w:name="News Gothic MT">
    <w:panose1 w:val="020B0504020203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Franklin Gothic Demi">
    <w:altName w:val="Times New Roman"/>
    <w:charset w:val="00"/>
    <w:family w:val="swiss"/>
    <w:pitch w:val="variable"/>
    <w:sig w:usb0="00000287" w:usb1="00000000" w:usb2="00000000" w:usb3="00000000" w:csb0="0000009F" w:csb1="00000000"/>
  </w:font>
  <w:font w:name="Franklin Gothic Medium">
    <w:panose1 w:val="020B0603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D9C40" w14:textId="77777777" w:rsidR="003A640B" w:rsidRDefault="003A640B">
    <w:pPr>
      <w:pStyle w:val="Footer"/>
    </w:pPr>
  </w:p>
  <w:p w14:paraId="43400569" w14:textId="77777777" w:rsidR="003A640B" w:rsidRDefault="003A640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3A97D" w14:textId="77777777" w:rsidR="003A640B" w:rsidRPr="004555BF" w:rsidRDefault="004555BF" w:rsidP="004555BF">
    <w:pPr>
      <w:pStyle w:val="Footer"/>
    </w:pPr>
    <w:proofErr w:type="gramStart"/>
    <w:r>
      <w:t>version</w:t>
    </w:r>
    <w:proofErr w:type="gramEnd"/>
    <w:r>
      <w:t xml:space="preserve"> </w:t>
    </w:r>
    <w:r w:rsidR="0073065B">
      <w:t>2014.01.01</w:t>
    </w:r>
    <w:r>
      <w:t xml:space="preserve">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r w:rsidR="0073065B">
      <w:fldChar w:fldCharType="begin"/>
    </w:r>
    <w:r w:rsidR="0073065B">
      <w:instrText xml:space="preserve"> PAGE </w:instrText>
    </w:r>
    <w:r w:rsidR="0073065B">
      <w:fldChar w:fldCharType="separate"/>
    </w:r>
    <w:r w:rsidR="002D6E38">
      <w:rPr>
        <w:noProof/>
      </w:rPr>
      <w:t>2</w:t>
    </w:r>
    <w:r w:rsidR="0073065B">
      <w:rPr>
        <w:noProof/>
      </w:rPr>
      <w:fldChar w:fldCharType="end"/>
    </w:r>
    <w:r w:rsidRPr="00313CD0">
      <w:t xml:space="preserve"> of </w:t>
    </w:r>
    <w:fldSimple w:instr=" NUMPAGES ">
      <w:r w:rsidR="002D6E38">
        <w:rPr>
          <w:noProof/>
        </w:rPr>
        <w:t>2</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61FBD" w14:textId="77777777" w:rsidR="003A640B" w:rsidRPr="004555BF" w:rsidRDefault="004555BF" w:rsidP="004555BF">
    <w:pPr>
      <w:pStyle w:val="Footer"/>
    </w:pPr>
    <w:proofErr w:type="gramStart"/>
    <w:r>
      <w:t>version</w:t>
    </w:r>
    <w:proofErr w:type="gramEnd"/>
    <w:r>
      <w:t xml:space="preserve"> </w:t>
    </w:r>
    <w:r w:rsidR="0073065B">
      <w:t>2014.01.01</w:t>
    </w:r>
    <w:r>
      <w:t xml:space="preserve">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r w:rsidR="0073065B">
      <w:fldChar w:fldCharType="begin"/>
    </w:r>
    <w:r w:rsidR="0073065B">
      <w:instrText xml:space="preserve"> PAGE </w:instrText>
    </w:r>
    <w:r w:rsidR="0073065B">
      <w:fldChar w:fldCharType="separate"/>
    </w:r>
    <w:r w:rsidR="002D6E38">
      <w:rPr>
        <w:noProof/>
      </w:rPr>
      <w:t>1</w:t>
    </w:r>
    <w:r w:rsidR="0073065B">
      <w:rPr>
        <w:noProof/>
      </w:rPr>
      <w:fldChar w:fldCharType="end"/>
    </w:r>
    <w:r w:rsidRPr="00313CD0">
      <w:t xml:space="preserve"> of </w:t>
    </w:r>
    <w:fldSimple w:instr=" NUMPAGES ">
      <w:r w:rsidR="002D6E38">
        <w:rPr>
          <w:noProof/>
        </w:rPr>
        <w:t>2</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0C0E7" w14:textId="77777777" w:rsidR="00713A24" w:rsidRDefault="00713A24">
      <w:r>
        <w:separator/>
      </w:r>
    </w:p>
    <w:p w14:paraId="14D539DC" w14:textId="77777777" w:rsidR="00713A24" w:rsidRDefault="00713A24"/>
  </w:footnote>
  <w:footnote w:type="continuationSeparator" w:id="0">
    <w:p w14:paraId="0ED92323" w14:textId="77777777" w:rsidR="00713A24" w:rsidRDefault="00713A24">
      <w:r>
        <w:continuationSeparator/>
      </w:r>
    </w:p>
    <w:p w14:paraId="3B25A811" w14:textId="77777777" w:rsidR="00713A24" w:rsidRDefault="00713A2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8CD04" w14:textId="77777777" w:rsidR="003A640B" w:rsidRPr="007667D2" w:rsidRDefault="0073065B" w:rsidP="007667D2">
    <w:pPr>
      <w:pStyle w:val="Header"/>
    </w:pPr>
    <w:r>
      <w:t>Appendix:</w:t>
    </w:r>
    <w:r w:rsidR="003A640B">
      <w:t xml:space="preserve"> Expanded Access       </w:t>
    </w:r>
    <w:r w:rsidR="003A640B" w:rsidRPr="004447FB">
      <w:t>NYU School of Medicine</w:t>
    </w:r>
    <w:r w:rsidR="003A640B">
      <w:t xml:space="preserve"> </w:t>
    </w:r>
    <w:r w:rsidR="003A640B" w:rsidRPr="004447FB">
      <w:t>IRB</w:t>
    </w:r>
    <w:r w:rsidR="003A640B">
      <w:t xml:space="preserve"> HRPP</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53" w:type="dxa"/>
      <w:tblLayout w:type="fixed"/>
      <w:tblLook w:val="01E0" w:firstRow="1" w:lastRow="1" w:firstColumn="1" w:lastColumn="1" w:noHBand="0" w:noVBand="0"/>
    </w:tblPr>
    <w:tblGrid>
      <w:gridCol w:w="4338"/>
      <w:gridCol w:w="6615"/>
    </w:tblGrid>
    <w:tr w:rsidR="006868A3" w:rsidRPr="003612D0" w14:paraId="6FDD5495" w14:textId="77777777" w:rsidTr="00511D82">
      <w:trPr>
        <w:trHeight w:val="1047"/>
      </w:trPr>
      <w:tc>
        <w:tcPr>
          <w:tcW w:w="4338" w:type="dxa"/>
        </w:tcPr>
        <w:p w14:paraId="7B3676DF" w14:textId="77777777" w:rsidR="006868A3" w:rsidRPr="00EA1FBF" w:rsidRDefault="006868A3" w:rsidP="00511D82">
          <w:pPr>
            <w:spacing w:after="0" w:line="240" w:lineRule="auto"/>
          </w:pPr>
          <w:r>
            <w:rPr>
              <w:noProof/>
            </w:rPr>
            <w:drawing>
              <wp:inline distT="0" distB="0" distL="0" distR="0" wp14:anchorId="61386794" wp14:editId="4BEA87E2">
                <wp:extent cx="2345222" cy="567227"/>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222" cy="567227"/>
                        </a:xfrm>
                        <a:prstGeom prst="rect">
                          <a:avLst/>
                        </a:prstGeom>
                        <a:noFill/>
                        <a:ln>
                          <a:noFill/>
                        </a:ln>
                      </pic:spPr>
                    </pic:pic>
                  </a:graphicData>
                </a:graphic>
              </wp:inline>
            </w:drawing>
          </w:r>
        </w:p>
      </w:tc>
      <w:tc>
        <w:tcPr>
          <w:tcW w:w="6615" w:type="dxa"/>
        </w:tcPr>
        <w:p w14:paraId="737B3C53" w14:textId="77777777" w:rsidR="006868A3" w:rsidRPr="000A68DA" w:rsidRDefault="006868A3" w:rsidP="00511D82">
          <w:pPr>
            <w:tabs>
              <w:tab w:val="left" w:pos="2574"/>
              <w:tab w:val="center" w:pos="3242"/>
            </w:tabs>
            <w:spacing w:after="0" w:line="240" w:lineRule="auto"/>
            <w:ind w:right="-86"/>
            <w:rPr>
              <w:sz w:val="10"/>
            </w:rPr>
          </w:pPr>
          <w:r w:rsidRPr="000A68DA">
            <w:rPr>
              <w:sz w:val="10"/>
            </w:rPr>
            <w:tab/>
          </w:r>
          <w:r>
            <w:rPr>
              <w:sz w:val="10"/>
            </w:rPr>
            <w:tab/>
          </w:r>
        </w:p>
        <w:p w14:paraId="59C62AF8" w14:textId="77777777" w:rsidR="006868A3" w:rsidRPr="00C5492F" w:rsidRDefault="006868A3" w:rsidP="00511D82">
          <w:pPr>
            <w:spacing w:after="0" w:line="240" w:lineRule="auto"/>
            <w:jc w:val="right"/>
            <w:rPr>
              <w:rFonts w:ascii="Franklin Gothic Demi" w:hAnsi="Franklin Gothic Demi"/>
              <w:sz w:val="26"/>
              <w:szCs w:val="26"/>
            </w:rPr>
          </w:pPr>
          <w:r w:rsidRPr="00C5492F">
            <w:rPr>
              <w:rFonts w:ascii="Franklin Gothic Demi" w:hAnsi="Franklin Gothic Demi"/>
              <w:color w:val="5A4195"/>
              <w:sz w:val="26"/>
              <w:szCs w:val="26"/>
            </w:rPr>
            <w:t>Institutional Review Board</w:t>
          </w:r>
        </w:p>
        <w:p w14:paraId="226B5ED0" w14:textId="77777777" w:rsidR="006868A3" w:rsidRPr="00C5492F" w:rsidRDefault="006868A3"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Human Research Protection Program</w:t>
          </w:r>
        </w:p>
        <w:p w14:paraId="0C210890" w14:textId="77777777" w:rsidR="006868A3" w:rsidRPr="00C5492F" w:rsidRDefault="006868A3"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1 Park Avenue | 6</w:t>
          </w:r>
          <w:r w:rsidRPr="009B7670">
            <w:rPr>
              <w:rFonts w:ascii="Franklin Gothic Medium" w:hAnsi="Franklin Gothic Medium"/>
              <w:sz w:val="18"/>
              <w:szCs w:val="18"/>
              <w:vertAlign w:val="superscript"/>
            </w:rPr>
            <w:t>th</w:t>
          </w:r>
          <w:r>
            <w:rPr>
              <w:rFonts w:ascii="Franklin Gothic Medium" w:hAnsi="Franklin Gothic Medium"/>
              <w:sz w:val="18"/>
              <w:szCs w:val="18"/>
            </w:rPr>
            <w:t xml:space="preserve"> Floor </w:t>
          </w:r>
          <w:r w:rsidRPr="00C5492F">
            <w:rPr>
              <w:rFonts w:ascii="Franklin Gothic Medium" w:hAnsi="Franklin Gothic Medium"/>
              <w:sz w:val="18"/>
              <w:szCs w:val="18"/>
            </w:rPr>
            <w:t>|</w:t>
          </w:r>
          <w:r>
            <w:rPr>
              <w:rFonts w:ascii="Franklin Gothic Medium" w:hAnsi="Franklin Gothic Medium"/>
              <w:sz w:val="18"/>
              <w:szCs w:val="18"/>
            </w:rPr>
            <w:t xml:space="preserve"> New York</w:t>
          </w:r>
          <w:r w:rsidRPr="00C5492F">
            <w:rPr>
              <w:rFonts w:ascii="Franklin Gothic Medium" w:hAnsi="Franklin Gothic Medium"/>
              <w:sz w:val="18"/>
              <w:szCs w:val="18"/>
            </w:rPr>
            <w:t>, NY 10016</w:t>
          </w:r>
        </w:p>
        <w:p w14:paraId="6A523C39" w14:textId="77777777" w:rsidR="006868A3" w:rsidRPr="003612D0" w:rsidRDefault="006868A3" w:rsidP="00511D82">
          <w:pPr>
            <w:spacing w:after="0" w:line="240" w:lineRule="auto"/>
            <w:jc w:val="right"/>
          </w:pPr>
          <w:r w:rsidRPr="00C5492F">
            <w:rPr>
              <w:rFonts w:ascii="Franklin Gothic Medium" w:hAnsi="Franklin Gothic Medium"/>
              <w:sz w:val="18"/>
              <w:szCs w:val="18"/>
            </w:rPr>
            <w:t>http://irb.med.nyu.edu</w:t>
          </w:r>
        </w:p>
      </w:tc>
    </w:tr>
  </w:tbl>
  <w:p w14:paraId="1902DE54" w14:textId="77777777" w:rsidR="003A640B" w:rsidRPr="00773630" w:rsidRDefault="003A640B" w:rsidP="00773630">
    <w:pPr>
      <w:pStyle w:val="Normal-Small"/>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F8ED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8A22DF8"/>
    <w:lvl w:ilvl="0">
      <w:start w:val="1"/>
      <w:numFmt w:val="decimal"/>
      <w:lvlText w:val="%1."/>
      <w:lvlJc w:val="left"/>
      <w:pPr>
        <w:tabs>
          <w:tab w:val="num" w:pos="1800"/>
        </w:tabs>
        <w:ind w:left="1800" w:hanging="360"/>
      </w:pPr>
    </w:lvl>
  </w:abstractNum>
  <w:abstractNum w:abstractNumId="2">
    <w:nsid w:val="FFFFFF7D"/>
    <w:multiLevelType w:val="singleLevel"/>
    <w:tmpl w:val="811C982A"/>
    <w:lvl w:ilvl="0">
      <w:start w:val="1"/>
      <w:numFmt w:val="decimal"/>
      <w:lvlText w:val="%1."/>
      <w:lvlJc w:val="left"/>
      <w:pPr>
        <w:tabs>
          <w:tab w:val="num" w:pos="1440"/>
        </w:tabs>
        <w:ind w:left="1440" w:hanging="360"/>
      </w:pPr>
    </w:lvl>
  </w:abstractNum>
  <w:abstractNum w:abstractNumId="3">
    <w:nsid w:val="FFFFFF7E"/>
    <w:multiLevelType w:val="singleLevel"/>
    <w:tmpl w:val="77BCE844"/>
    <w:lvl w:ilvl="0">
      <w:start w:val="1"/>
      <w:numFmt w:val="decimal"/>
      <w:lvlText w:val="%1."/>
      <w:lvlJc w:val="left"/>
      <w:pPr>
        <w:tabs>
          <w:tab w:val="num" w:pos="1080"/>
        </w:tabs>
        <w:ind w:left="1080" w:hanging="360"/>
      </w:pPr>
    </w:lvl>
  </w:abstractNum>
  <w:abstractNum w:abstractNumId="4">
    <w:nsid w:val="FFFFFF7F"/>
    <w:multiLevelType w:val="singleLevel"/>
    <w:tmpl w:val="B7A82098"/>
    <w:lvl w:ilvl="0">
      <w:start w:val="1"/>
      <w:numFmt w:val="decimal"/>
      <w:lvlText w:val="%1."/>
      <w:lvlJc w:val="left"/>
      <w:pPr>
        <w:tabs>
          <w:tab w:val="num" w:pos="720"/>
        </w:tabs>
        <w:ind w:left="720" w:hanging="360"/>
      </w:pPr>
    </w:lvl>
  </w:abstractNum>
  <w:abstractNum w:abstractNumId="5">
    <w:nsid w:val="FFFFFF80"/>
    <w:multiLevelType w:val="singleLevel"/>
    <w:tmpl w:val="CE8430C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728F6E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04EB7B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B36038A"/>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E97CFFE0"/>
    <w:lvl w:ilvl="0">
      <w:start w:val="1"/>
      <w:numFmt w:val="decimal"/>
      <w:lvlText w:val="%1."/>
      <w:lvlJc w:val="left"/>
      <w:pPr>
        <w:tabs>
          <w:tab w:val="num" w:pos="360"/>
        </w:tabs>
        <w:ind w:left="360" w:hanging="360"/>
      </w:pPr>
    </w:lvl>
  </w:abstractNum>
  <w:abstractNum w:abstractNumId="10">
    <w:nsid w:val="FFFFFF89"/>
    <w:multiLevelType w:val="singleLevel"/>
    <w:tmpl w:val="F2007F58"/>
    <w:lvl w:ilvl="0">
      <w:start w:val="1"/>
      <w:numFmt w:val="bullet"/>
      <w:lvlText w:val=""/>
      <w:lvlJc w:val="left"/>
      <w:pPr>
        <w:tabs>
          <w:tab w:val="num" w:pos="360"/>
        </w:tabs>
        <w:ind w:left="360" w:hanging="360"/>
      </w:pPr>
      <w:rPr>
        <w:rFonts w:ascii="Symbol" w:hAnsi="Symbol" w:hint="default"/>
      </w:rPr>
    </w:lvl>
  </w:abstractNum>
  <w:abstractNum w:abstractNumId="11">
    <w:nsid w:val="1A8211D2"/>
    <w:multiLevelType w:val="hybridMultilevel"/>
    <w:tmpl w:val="80DC0D4C"/>
    <w:lvl w:ilvl="0" w:tplc="C1988344">
      <w:start w:val="1"/>
      <w:numFmt w:val="decimal"/>
      <w:pStyle w:val="normal-number1"/>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324184E"/>
    <w:multiLevelType w:val="hybridMultilevel"/>
    <w:tmpl w:val="FF3ADF42"/>
    <w:lvl w:ilvl="0" w:tplc="6A72EEAE">
      <w:start w:val="1"/>
      <w:numFmt w:val="bullet"/>
      <w:pStyle w:val="Normal-bullit1"/>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nsid w:val="36190E34"/>
    <w:multiLevelType w:val="multilevel"/>
    <w:tmpl w:val="CCCAF812"/>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1800"/>
        </w:tabs>
        <w:ind w:left="504" w:hanging="504"/>
      </w:pPr>
      <w:rPr>
        <w:rFonts w:cs="Times New Roman"/>
      </w:rPr>
    </w:lvl>
    <w:lvl w:ilvl="3">
      <w:start w:val="1"/>
      <w:numFmt w:val="decimal"/>
      <w:lvlText w:val="%1.%2.%3.%4."/>
      <w:lvlJc w:val="left"/>
      <w:pPr>
        <w:tabs>
          <w:tab w:val="num" w:pos="360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400"/>
        </w:tabs>
        <w:ind w:left="2736" w:hanging="936"/>
      </w:pPr>
      <w:rPr>
        <w:rFonts w:cs="Times New Roman"/>
      </w:rPr>
    </w:lvl>
    <w:lvl w:ilvl="6">
      <w:start w:val="1"/>
      <w:numFmt w:val="decimal"/>
      <w:lvlText w:val="%1.%2.%3.%4.%5.%6.%7."/>
      <w:lvlJc w:val="left"/>
      <w:pPr>
        <w:tabs>
          <w:tab w:val="num" w:pos="6480"/>
        </w:tabs>
        <w:ind w:left="3240" w:hanging="1080"/>
      </w:pPr>
      <w:rPr>
        <w:rFonts w:cs="Times New Roman"/>
      </w:rPr>
    </w:lvl>
    <w:lvl w:ilvl="7">
      <w:start w:val="1"/>
      <w:numFmt w:val="decimal"/>
      <w:lvlText w:val="%1.%2.%3.%4.%5.%6.%7.%8."/>
      <w:lvlJc w:val="left"/>
      <w:pPr>
        <w:tabs>
          <w:tab w:val="num" w:pos="7200"/>
        </w:tabs>
        <w:ind w:left="3744" w:hanging="1224"/>
      </w:pPr>
      <w:rPr>
        <w:rFonts w:cs="Times New Roman"/>
      </w:rPr>
    </w:lvl>
    <w:lvl w:ilvl="8">
      <w:start w:val="1"/>
      <w:numFmt w:val="decimal"/>
      <w:lvlText w:val="%1.%2.%3.%4.%5.%6.%7.%8.%9."/>
      <w:lvlJc w:val="left"/>
      <w:pPr>
        <w:tabs>
          <w:tab w:val="num" w:pos="8280"/>
        </w:tabs>
        <w:ind w:left="4320" w:hanging="1440"/>
      </w:pPr>
      <w:rPr>
        <w:rFonts w:cs="Times New Roman"/>
      </w:rPr>
    </w:lvl>
  </w:abstractNum>
  <w:abstractNum w:abstractNumId="14">
    <w:nsid w:val="446C174A"/>
    <w:multiLevelType w:val="hybridMultilevel"/>
    <w:tmpl w:val="A7B8CB30"/>
    <w:lvl w:ilvl="0" w:tplc="8BC0C76C">
      <w:start w:val="1"/>
      <w:numFmt w:val="bullet"/>
      <w:pStyle w:val="Norm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5545AC6"/>
    <w:multiLevelType w:val="hybridMultilevel"/>
    <w:tmpl w:val="9F447830"/>
    <w:lvl w:ilvl="0" w:tplc="4B2A1DDC">
      <w:start w:val="1"/>
      <w:numFmt w:val="decimal"/>
      <w:pStyle w:val="normal-number2"/>
      <w:lvlText w:val="%1."/>
      <w:lvlJc w:val="left"/>
      <w:pPr>
        <w:tabs>
          <w:tab w:val="num" w:pos="1080"/>
        </w:tabs>
        <w:ind w:left="1080" w:hanging="360"/>
      </w:pPr>
      <w:rPr>
        <w:rFonts w:cs="Times New Roman" w:hint="default"/>
      </w:rPr>
    </w:lvl>
    <w:lvl w:ilvl="1" w:tplc="DBA628F6">
      <w:start w:val="1"/>
      <w:numFmt w:val="decimal"/>
      <w:lvlText w:val="%2."/>
      <w:lvlJc w:val="left"/>
      <w:pPr>
        <w:tabs>
          <w:tab w:val="num" w:pos="1080"/>
        </w:tabs>
        <w:ind w:left="1080" w:hanging="360"/>
      </w:pPr>
      <w:rPr>
        <w:rFonts w:cs="Times New Roman" w:hint="default"/>
      </w:rPr>
    </w:lvl>
    <w:lvl w:ilvl="2" w:tplc="04090005">
      <w:start w:val="1"/>
      <w:numFmt w:val="decimal"/>
      <w:lvlText w:val="%3."/>
      <w:lvlJc w:val="left"/>
      <w:pPr>
        <w:tabs>
          <w:tab w:val="num" w:pos="1080"/>
        </w:tabs>
        <w:ind w:left="1080" w:hanging="360"/>
      </w:pPr>
      <w:rPr>
        <w:rFont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6B9B72EE"/>
    <w:multiLevelType w:val="hybridMultilevel"/>
    <w:tmpl w:val="2ACC537C"/>
    <w:lvl w:ilvl="0" w:tplc="B3FA1772">
      <w:start w:val="1"/>
      <w:numFmt w:val="bullet"/>
      <w:lvlText w:val=""/>
      <w:lvlJc w:val="left"/>
      <w:pPr>
        <w:tabs>
          <w:tab w:val="num" w:pos="720"/>
        </w:tabs>
        <w:ind w:left="720" w:hanging="360"/>
      </w:pPr>
      <w:rPr>
        <w:rFonts w:ascii="Symbol" w:hAnsi="Symbol" w:hint="default"/>
      </w:rPr>
    </w:lvl>
    <w:lvl w:ilvl="1" w:tplc="04090003">
      <w:start w:val="1"/>
      <w:numFmt w:val="bullet"/>
      <w:pStyle w:val="normal-bullit2"/>
      <w:lvlText w:val="o"/>
      <w:lvlJc w:val="left"/>
      <w:pPr>
        <w:tabs>
          <w:tab w:val="num" w:pos="1440"/>
        </w:tabs>
        <w:ind w:left="1440" w:hanging="360"/>
      </w:pPr>
      <w:rPr>
        <w:rFonts w:ascii="Courier New" w:hAnsi="Courier New" w:hint="default"/>
      </w:rPr>
    </w:lvl>
    <w:lvl w:ilvl="2" w:tplc="04090005">
      <w:start w:val="1"/>
      <w:numFmt w:val="bullet"/>
      <w:pStyle w:val="normal-bullit3"/>
      <w:lvlText w:val=""/>
      <w:lvlJc w:val="left"/>
      <w:pPr>
        <w:tabs>
          <w:tab w:val="num" w:pos="2160"/>
        </w:tabs>
        <w:ind w:left="2160" w:hanging="360"/>
      </w:pPr>
      <w:rPr>
        <w:rFonts w:ascii="Wingdings" w:hAnsi="Wingdings" w:hint="default"/>
      </w:rPr>
    </w:lvl>
    <w:lvl w:ilvl="3" w:tplc="04090001">
      <w:start w:val="1"/>
      <w:numFmt w:val="bullet"/>
      <w:pStyle w:val="normal-bullit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8"/>
  </w:num>
  <w:num w:numId="4">
    <w:abstractNumId w:val="14"/>
  </w:num>
  <w:num w:numId="5">
    <w:abstractNumId w:val="12"/>
  </w:num>
  <w:num w:numId="6">
    <w:abstractNumId w:val="16"/>
  </w:num>
  <w:num w:numId="7">
    <w:abstractNumId w:val="11"/>
  </w:num>
  <w:num w:numId="8">
    <w:abstractNumId w:val="15"/>
  </w:num>
  <w:num w:numId="9">
    <w:abstractNumId w:val="13"/>
  </w:num>
  <w:num w:numId="10">
    <w:abstractNumId w:val="8"/>
  </w:num>
  <w:num w:numId="11">
    <w:abstractNumId w:val="14"/>
  </w:num>
  <w:num w:numId="12">
    <w:abstractNumId w:val="12"/>
  </w:num>
  <w:num w:numId="13">
    <w:abstractNumId w:val="16"/>
  </w:num>
  <w:num w:numId="14">
    <w:abstractNumId w:val="16"/>
  </w:num>
  <w:num w:numId="15">
    <w:abstractNumId w:val="16"/>
  </w:num>
  <w:num w:numId="16">
    <w:abstractNumId w:val="11"/>
  </w:num>
  <w:num w:numId="17">
    <w:abstractNumId w:val="15"/>
  </w:num>
  <w:num w:numId="18">
    <w:abstractNumId w:val="10"/>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forms" w:enforcement="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2F6E1D"/>
    <w:rsid w:val="00004A54"/>
    <w:rsid w:val="00007B95"/>
    <w:rsid w:val="00013F42"/>
    <w:rsid w:val="00015497"/>
    <w:rsid w:val="00015B46"/>
    <w:rsid w:val="00015ED5"/>
    <w:rsid w:val="00016D77"/>
    <w:rsid w:val="00017A00"/>
    <w:rsid w:val="00022BD5"/>
    <w:rsid w:val="000235DF"/>
    <w:rsid w:val="00024A17"/>
    <w:rsid w:val="0002585F"/>
    <w:rsid w:val="00025A03"/>
    <w:rsid w:val="00026387"/>
    <w:rsid w:val="00031A6E"/>
    <w:rsid w:val="00032190"/>
    <w:rsid w:val="000323DB"/>
    <w:rsid w:val="00035286"/>
    <w:rsid w:val="00040387"/>
    <w:rsid w:val="00041949"/>
    <w:rsid w:val="000446CC"/>
    <w:rsid w:val="0004543A"/>
    <w:rsid w:val="000464EE"/>
    <w:rsid w:val="0004698B"/>
    <w:rsid w:val="00050DAD"/>
    <w:rsid w:val="00056114"/>
    <w:rsid w:val="00056272"/>
    <w:rsid w:val="000570E2"/>
    <w:rsid w:val="00064588"/>
    <w:rsid w:val="000666E2"/>
    <w:rsid w:val="0007039B"/>
    <w:rsid w:val="00071D6D"/>
    <w:rsid w:val="00090CDB"/>
    <w:rsid w:val="00091DEF"/>
    <w:rsid w:val="0009225C"/>
    <w:rsid w:val="000941F8"/>
    <w:rsid w:val="0009764C"/>
    <w:rsid w:val="000A1F8F"/>
    <w:rsid w:val="000B05BF"/>
    <w:rsid w:val="000B2A02"/>
    <w:rsid w:val="000B3DC1"/>
    <w:rsid w:val="000B4F28"/>
    <w:rsid w:val="000C0D37"/>
    <w:rsid w:val="000C1A3C"/>
    <w:rsid w:val="000D1E0B"/>
    <w:rsid w:val="000D3583"/>
    <w:rsid w:val="000D3B9B"/>
    <w:rsid w:val="000D3CEF"/>
    <w:rsid w:val="000D3ECC"/>
    <w:rsid w:val="000D5484"/>
    <w:rsid w:val="000E4006"/>
    <w:rsid w:val="000E513C"/>
    <w:rsid w:val="000E5EB4"/>
    <w:rsid w:val="000E6955"/>
    <w:rsid w:val="000F1F79"/>
    <w:rsid w:val="000F3E5A"/>
    <w:rsid w:val="000F5718"/>
    <w:rsid w:val="000F7D6A"/>
    <w:rsid w:val="0010383F"/>
    <w:rsid w:val="001067A2"/>
    <w:rsid w:val="001073D7"/>
    <w:rsid w:val="00111A0F"/>
    <w:rsid w:val="00113C9B"/>
    <w:rsid w:val="0011423B"/>
    <w:rsid w:val="00114D31"/>
    <w:rsid w:val="00116C33"/>
    <w:rsid w:val="00117FF5"/>
    <w:rsid w:val="00120BEA"/>
    <w:rsid w:val="00124838"/>
    <w:rsid w:val="00125E09"/>
    <w:rsid w:val="00130738"/>
    <w:rsid w:val="00132DDC"/>
    <w:rsid w:val="00136A03"/>
    <w:rsid w:val="001371B1"/>
    <w:rsid w:val="00140252"/>
    <w:rsid w:val="00140E98"/>
    <w:rsid w:val="00141DC5"/>
    <w:rsid w:val="001424FE"/>
    <w:rsid w:val="00142948"/>
    <w:rsid w:val="001551BE"/>
    <w:rsid w:val="001553B3"/>
    <w:rsid w:val="00155945"/>
    <w:rsid w:val="001575D3"/>
    <w:rsid w:val="00157A23"/>
    <w:rsid w:val="001604D1"/>
    <w:rsid w:val="00163E26"/>
    <w:rsid w:val="00167B93"/>
    <w:rsid w:val="00170C18"/>
    <w:rsid w:val="001723D4"/>
    <w:rsid w:val="00173C23"/>
    <w:rsid w:val="001755FC"/>
    <w:rsid w:val="00175B40"/>
    <w:rsid w:val="0017686D"/>
    <w:rsid w:val="00176EB9"/>
    <w:rsid w:val="00180584"/>
    <w:rsid w:val="001814EA"/>
    <w:rsid w:val="00185D73"/>
    <w:rsid w:val="00186E67"/>
    <w:rsid w:val="00186F16"/>
    <w:rsid w:val="00186F28"/>
    <w:rsid w:val="00187BB2"/>
    <w:rsid w:val="00193D66"/>
    <w:rsid w:val="00195664"/>
    <w:rsid w:val="001957D2"/>
    <w:rsid w:val="001962C4"/>
    <w:rsid w:val="00196FAF"/>
    <w:rsid w:val="001A0908"/>
    <w:rsid w:val="001A260B"/>
    <w:rsid w:val="001A6C41"/>
    <w:rsid w:val="001A6EDB"/>
    <w:rsid w:val="001A74D9"/>
    <w:rsid w:val="001B0248"/>
    <w:rsid w:val="001B0A6E"/>
    <w:rsid w:val="001B2573"/>
    <w:rsid w:val="001B3020"/>
    <w:rsid w:val="001B415F"/>
    <w:rsid w:val="001B44EE"/>
    <w:rsid w:val="001B4F7E"/>
    <w:rsid w:val="001B520A"/>
    <w:rsid w:val="001B55DA"/>
    <w:rsid w:val="001B5BBF"/>
    <w:rsid w:val="001B5DB5"/>
    <w:rsid w:val="001C22DE"/>
    <w:rsid w:val="001D0048"/>
    <w:rsid w:val="001D56AB"/>
    <w:rsid w:val="001D6616"/>
    <w:rsid w:val="001D7642"/>
    <w:rsid w:val="001E22F6"/>
    <w:rsid w:val="001E7123"/>
    <w:rsid w:val="001F0C59"/>
    <w:rsid w:val="001F2600"/>
    <w:rsid w:val="001F296D"/>
    <w:rsid w:val="001F4DFB"/>
    <w:rsid w:val="001F578D"/>
    <w:rsid w:val="001F6891"/>
    <w:rsid w:val="00201A6F"/>
    <w:rsid w:val="0020486B"/>
    <w:rsid w:val="00205157"/>
    <w:rsid w:val="0020736A"/>
    <w:rsid w:val="00207E57"/>
    <w:rsid w:val="0021136B"/>
    <w:rsid w:val="00212AAD"/>
    <w:rsid w:val="00221C2E"/>
    <w:rsid w:val="00221D37"/>
    <w:rsid w:val="00221E9F"/>
    <w:rsid w:val="002256BF"/>
    <w:rsid w:val="002262A7"/>
    <w:rsid w:val="00226C1D"/>
    <w:rsid w:val="00226EB6"/>
    <w:rsid w:val="002420AB"/>
    <w:rsid w:val="00245A18"/>
    <w:rsid w:val="002514B5"/>
    <w:rsid w:val="0025238B"/>
    <w:rsid w:val="002541A1"/>
    <w:rsid w:val="00256FBB"/>
    <w:rsid w:val="00261268"/>
    <w:rsid w:val="00261F15"/>
    <w:rsid w:val="00264D74"/>
    <w:rsid w:val="00266055"/>
    <w:rsid w:val="002666F8"/>
    <w:rsid w:val="00267968"/>
    <w:rsid w:val="00270E5E"/>
    <w:rsid w:val="0027476E"/>
    <w:rsid w:val="0027504A"/>
    <w:rsid w:val="00275E0B"/>
    <w:rsid w:val="002762AF"/>
    <w:rsid w:val="00290A1A"/>
    <w:rsid w:val="00290A49"/>
    <w:rsid w:val="002A2D67"/>
    <w:rsid w:val="002A66AA"/>
    <w:rsid w:val="002B1275"/>
    <w:rsid w:val="002B32F2"/>
    <w:rsid w:val="002B4482"/>
    <w:rsid w:val="002B6059"/>
    <w:rsid w:val="002B6D97"/>
    <w:rsid w:val="002C4783"/>
    <w:rsid w:val="002C6F5B"/>
    <w:rsid w:val="002D2BC2"/>
    <w:rsid w:val="002D3B63"/>
    <w:rsid w:val="002D6E38"/>
    <w:rsid w:val="002F126F"/>
    <w:rsid w:val="002F6E1D"/>
    <w:rsid w:val="002F7650"/>
    <w:rsid w:val="00301A82"/>
    <w:rsid w:val="0030534B"/>
    <w:rsid w:val="003054E2"/>
    <w:rsid w:val="00306EDB"/>
    <w:rsid w:val="00312627"/>
    <w:rsid w:val="00313B62"/>
    <w:rsid w:val="00314A21"/>
    <w:rsid w:val="00315ACE"/>
    <w:rsid w:val="00316B68"/>
    <w:rsid w:val="0032037C"/>
    <w:rsid w:val="00324E08"/>
    <w:rsid w:val="00345877"/>
    <w:rsid w:val="00356A58"/>
    <w:rsid w:val="003573FA"/>
    <w:rsid w:val="003612D0"/>
    <w:rsid w:val="003632F8"/>
    <w:rsid w:val="003701EF"/>
    <w:rsid w:val="00370C9E"/>
    <w:rsid w:val="0037434F"/>
    <w:rsid w:val="003758B2"/>
    <w:rsid w:val="00376E7D"/>
    <w:rsid w:val="003841F8"/>
    <w:rsid w:val="00384F81"/>
    <w:rsid w:val="00391335"/>
    <w:rsid w:val="00391758"/>
    <w:rsid w:val="0039206C"/>
    <w:rsid w:val="00392757"/>
    <w:rsid w:val="003A463C"/>
    <w:rsid w:val="003A640B"/>
    <w:rsid w:val="003A7D18"/>
    <w:rsid w:val="003B073C"/>
    <w:rsid w:val="003B1ACF"/>
    <w:rsid w:val="003B2F87"/>
    <w:rsid w:val="003B6749"/>
    <w:rsid w:val="003B74A0"/>
    <w:rsid w:val="003C0DBD"/>
    <w:rsid w:val="003C1641"/>
    <w:rsid w:val="003C1AC3"/>
    <w:rsid w:val="003C689A"/>
    <w:rsid w:val="003D3E8F"/>
    <w:rsid w:val="003D5FE1"/>
    <w:rsid w:val="003D7B69"/>
    <w:rsid w:val="003E23B3"/>
    <w:rsid w:val="003E7210"/>
    <w:rsid w:val="003F2749"/>
    <w:rsid w:val="003F3FC2"/>
    <w:rsid w:val="003F5B37"/>
    <w:rsid w:val="00406C4C"/>
    <w:rsid w:val="00410F98"/>
    <w:rsid w:val="00412BBB"/>
    <w:rsid w:val="00414270"/>
    <w:rsid w:val="004154C8"/>
    <w:rsid w:val="00417BDD"/>
    <w:rsid w:val="00422202"/>
    <w:rsid w:val="004225E1"/>
    <w:rsid w:val="00423DB4"/>
    <w:rsid w:val="00425F17"/>
    <w:rsid w:val="004269F5"/>
    <w:rsid w:val="00430ADE"/>
    <w:rsid w:val="00431453"/>
    <w:rsid w:val="004430F0"/>
    <w:rsid w:val="00443EA7"/>
    <w:rsid w:val="004509C6"/>
    <w:rsid w:val="00451177"/>
    <w:rsid w:val="004555BF"/>
    <w:rsid w:val="00455C1F"/>
    <w:rsid w:val="004573F6"/>
    <w:rsid w:val="00457E93"/>
    <w:rsid w:val="00467344"/>
    <w:rsid w:val="0046738F"/>
    <w:rsid w:val="00467D98"/>
    <w:rsid w:val="00471377"/>
    <w:rsid w:val="004802AF"/>
    <w:rsid w:val="004809A0"/>
    <w:rsid w:val="00480A8A"/>
    <w:rsid w:val="00482BF6"/>
    <w:rsid w:val="00483A54"/>
    <w:rsid w:val="004848C2"/>
    <w:rsid w:val="00484F57"/>
    <w:rsid w:val="00485C16"/>
    <w:rsid w:val="00490150"/>
    <w:rsid w:val="00494D21"/>
    <w:rsid w:val="004A1134"/>
    <w:rsid w:val="004A2BE6"/>
    <w:rsid w:val="004A3319"/>
    <w:rsid w:val="004A530C"/>
    <w:rsid w:val="004A5E9C"/>
    <w:rsid w:val="004A5FEB"/>
    <w:rsid w:val="004B0369"/>
    <w:rsid w:val="004B05AB"/>
    <w:rsid w:val="004B1F83"/>
    <w:rsid w:val="004B2468"/>
    <w:rsid w:val="004B288C"/>
    <w:rsid w:val="004B3175"/>
    <w:rsid w:val="004C24AA"/>
    <w:rsid w:val="004C4B36"/>
    <w:rsid w:val="004C613A"/>
    <w:rsid w:val="004C6FA4"/>
    <w:rsid w:val="004D5B04"/>
    <w:rsid w:val="004E0F8E"/>
    <w:rsid w:val="004E47F2"/>
    <w:rsid w:val="004E59C5"/>
    <w:rsid w:val="004E5EC8"/>
    <w:rsid w:val="004E5EE5"/>
    <w:rsid w:val="004E7807"/>
    <w:rsid w:val="00502562"/>
    <w:rsid w:val="00502667"/>
    <w:rsid w:val="0050456B"/>
    <w:rsid w:val="00507E3E"/>
    <w:rsid w:val="00510263"/>
    <w:rsid w:val="005139A3"/>
    <w:rsid w:val="00517076"/>
    <w:rsid w:val="0051711F"/>
    <w:rsid w:val="00523944"/>
    <w:rsid w:val="00525403"/>
    <w:rsid w:val="00525E04"/>
    <w:rsid w:val="005271C6"/>
    <w:rsid w:val="00527D33"/>
    <w:rsid w:val="005309DD"/>
    <w:rsid w:val="00531C75"/>
    <w:rsid w:val="00532428"/>
    <w:rsid w:val="00532E2F"/>
    <w:rsid w:val="00532ECD"/>
    <w:rsid w:val="00533A13"/>
    <w:rsid w:val="005378A4"/>
    <w:rsid w:val="005420EC"/>
    <w:rsid w:val="00543525"/>
    <w:rsid w:val="00544D52"/>
    <w:rsid w:val="00546378"/>
    <w:rsid w:val="00551266"/>
    <w:rsid w:val="00551AE4"/>
    <w:rsid w:val="00551B22"/>
    <w:rsid w:val="005539AC"/>
    <w:rsid w:val="0056121E"/>
    <w:rsid w:val="00562014"/>
    <w:rsid w:val="00565DBB"/>
    <w:rsid w:val="005737B9"/>
    <w:rsid w:val="0057683E"/>
    <w:rsid w:val="0057693E"/>
    <w:rsid w:val="005802CB"/>
    <w:rsid w:val="005816AF"/>
    <w:rsid w:val="0058241F"/>
    <w:rsid w:val="00583016"/>
    <w:rsid w:val="00583A71"/>
    <w:rsid w:val="005875CC"/>
    <w:rsid w:val="00590686"/>
    <w:rsid w:val="00590786"/>
    <w:rsid w:val="0059196B"/>
    <w:rsid w:val="00592396"/>
    <w:rsid w:val="00595FD6"/>
    <w:rsid w:val="005A100F"/>
    <w:rsid w:val="005A1C7B"/>
    <w:rsid w:val="005A2BE8"/>
    <w:rsid w:val="005A2D10"/>
    <w:rsid w:val="005A2FAE"/>
    <w:rsid w:val="005A3AE9"/>
    <w:rsid w:val="005A3AEA"/>
    <w:rsid w:val="005A7921"/>
    <w:rsid w:val="005B00D3"/>
    <w:rsid w:val="005B1E09"/>
    <w:rsid w:val="005B2157"/>
    <w:rsid w:val="005B4119"/>
    <w:rsid w:val="005C00D5"/>
    <w:rsid w:val="005C0C2D"/>
    <w:rsid w:val="005C0DB1"/>
    <w:rsid w:val="005C24D0"/>
    <w:rsid w:val="005C40B3"/>
    <w:rsid w:val="005D071A"/>
    <w:rsid w:val="005D07E2"/>
    <w:rsid w:val="005D54DF"/>
    <w:rsid w:val="005E2E11"/>
    <w:rsid w:val="005E4692"/>
    <w:rsid w:val="005E5D13"/>
    <w:rsid w:val="005F50F7"/>
    <w:rsid w:val="005F5660"/>
    <w:rsid w:val="005F6A3C"/>
    <w:rsid w:val="005F6F29"/>
    <w:rsid w:val="00600DEF"/>
    <w:rsid w:val="00601082"/>
    <w:rsid w:val="00601DFA"/>
    <w:rsid w:val="00606BB3"/>
    <w:rsid w:val="00610188"/>
    <w:rsid w:val="00620D8D"/>
    <w:rsid w:val="00621330"/>
    <w:rsid w:val="006227DC"/>
    <w:rsid w:val="00626411"/>
    <w:rsid w:val="00631470"/>
    <w:rsid w:val="00631BB3"/>
    <w:rsid w:val="006323B1"/>
    <w:rsid w:val="00632490"/>
    <w:rsid w:val="00633554"/>
    <w:rsid w:val="00633CDD"/>
    <w:rsid w:val="00640CEF"/>
    <w:rsid w:val="00642182"/>
    <w:rsid w:val="00642E75"/>
    <w:rsid w:val="00644E60"/>
    <w:rsid w:val="00644EA6"/>
    <w:rsid w:val="0064556F"/>
    <w:rsid w:val="00651CD2"/>
    <w:rsid w:val="0066170E"/>
    <w:rsid w:val="0066181F"/>
    <w:rsid w:val="00663579"/>
    <w:rsid w:val="00663AF6"/>
    <w:rsid w:val="00665D45"/>
    <w:rsid w:val="006666B6"/>
    <w:rsid w:val="006718B5"/>
    <w:rsid w:val="0067525D"/>
    <w:rsid w:val="00681DA6"/>
    <w:rsid w:val="00682D11"/>
    <w:rsid w:val="006868A3"/>
    <w:rsid w:val="006900D8"/>
    <w:rsid w:val="0069022F"/>
    <w:rsid w:val="00690278"/>
    <w:rsid w:val="006913BC"/>
    <w:rsid w:val="0069250B"/>
    <w:rsid w:val="00692EB6"/>
    <w:rsid w:val="00693C63"/>
    <w:rsid w:val="00694D95"/>
    <w:rsid w:val="00696D1A"/>
    <w:rsid w:val="0069734F"/>
    <w:rsid w:val="006A38D8"/>
    <w:rsid w:val="006A51BE"/>
    <w:rsid w:val="006A6B7D"/>
    <w:rsid w:val="006B1E51"/>
    <w:rsid w:val="006B28A9"/>
    <w:rsid w:val="006B4C84"/>
    <w:rsid w:val="006B628C"/>
    <w:rsid w:val="006C1991"/>
    <w:rsid w:val="006C1C25"/>
    <w:rsid w:val="006C3D98"/>
    <w:rsid w:val="006D0544"/>
    <w:rsid w:val="006D1698"/>
    <w:rsid w:val="006D3330"/>
    <w:rsid w:val="006D3955"/>
    <w:rsid w:val="006E0C23"/>
    <w:rsid w:val="006E19D7"/>
    <w:rsid w:val="006E3A89"/>
    <w:rsid w:val="006E7C5C"/>
    <w:rsid w:val="006F0F77"/>
    <w:rsid w:val="006F1F1E"/>
    <w:rsid w:val="006F26B9"/>
    <w:rsid w:val="006F3B1A"/>
    <w:rsid w:val="006F426C"/>
    <w:rsid w:val="0070064E"/>
    <w:rsid w:val="0070114C"/>
    <w:rsid w:val="00701A83"/>
    <w:rsid w:val="00703436"/>
    <w:rsid w:val="007068FA"/>
    <w:rsid w:val="00713A24"/>
    <w:rsid w:val="007179C1"/>
    <w:rsid w:val="007210F5"/>
    <w:rsid w:val="00721E1A"/>
    <w:rsid w:val="007244D9"/>
    <w:rsid w:val="007246E9"/>
    <w:rsid w:val="00725D02"/>
    <w:rsid w:val="0073065B"/>
    <w:rsid w:val="00730D56"/>
    <w:rsid w:val="00731EA1"/>
    <w:rsid w:val="007334D1"/>
    <w:rsid w:val="00735036"/>
    <w:rsid w:val="00740D5A"/>
    <w:rsid w:val="00742D8D"/>
    <w:rsid w:val="007461DA"/>
    <w:rsid w:val="007469AE"/>
    <w:rsid w:val="00750F6F"/>
    <w:rsid w:val="00751573"/>
    <w:rsid w:val="007542AC"/>
    <w:rsid w:val="00755826"/>
    <w:rsid w:val="0076098B"/>
    <w:rsid w:val="00761DC9"/>
    <w:rsid w:val="0076220E"/>
    <w:rsid w:val="00762962"/>
    <w:rsid w:val="007659B8"/>
    <w:rsid w:val="007660EB"/>
    <w:rsid w:val="007667D2"/>
    <w:rsid w:val="00766D17"/>
    <w:rsid w:val="00767882"/>
    <w:rsid w:val="0077169E"/>
    <w:rsid w:val="00772BFD"/>
    <w:rsid w:val="00773630"/>
    <w:rsid w:val="00773BF1"/>
    <w:rsid w:val="0078114A"/>
    <w:rsid w:val="00784E02"/>
    <w:rsid w:val="00786443"/>
    <w:rsid w:val="00786D21"/>
    <w:rsid w:val="00790B3D"/>
    <w:rsid w:val="007928C9"/>
    <w:rsid w:val="007953DC"/>
    <w:rsid w:val="007A4542"/>
    <w:rsid w:val="007A5130"/>
    <w:rsid w:val="007A5577"/>
    <w:rsid w:val="007A5769"/>
    <w:rsid w:val="007A6615"/>
    <w:rsid w:val="007A67A8"/>
    <w:rsid w:val="007B22EF"/>
    <w:rsid w:val="007C262A"/>
    <w:rsid w:val="007C3428"/>
    <w:rsid w:val="007C3AAE"/>
    <w:rsid w:val="007C4602"/>
    <w:rsid w:val="007C6DA6"/>
    <w:rsid w:val="007D3A44"/>
    <w:rsid w:val="007D5650"/>
    <w:rsid w:val="007D6278"/>
    <w:rsid w:val="007D7103"/>
    <w:rsid w:val="007E0A45"/>
    <w:rsid w:val="007E3E4A"/>
    <w:rsid w:val="007E43F1"/>
    <w:rsid w:val="007E5164"/>
    <w:rsid w:val="007E6BD2"/>
    <w:rsid w:val="007F0288"/>
    <w:rsid w:val="007F10E2"/>
    <w:rsid w:val="007F2807"/>
    <w:rsid w:val="007F491D"/>
    <w:rsid w:val="007F68A8"/>
    <w:rsid w:val="007F71CC"/>
    <w:rsid w:val="00803442"/>
    <w:rsid w:val="0080542A"/>
    <w:rsid w:val="00807423"/>
    <w:rsid w:val="008117F6"/>
    <w:rsid w:val="00812FB1"/>
    <w:rsid w:val="008138E9"/>
    <w:rsid w:val="00815D65"/>
    <w:rsid w:val="00820ECE"/>
    <w:rsid w:val="008239BF"/>
    <w:rsid w:val="008274D2"/>
    <w:rsid w:val="00827618"/>
    <w:rsid w:val="0083027F"/>
    <w:rsid w:val="00830BEE"/>
    <w:rsid w:val="0083739E"/>
    <w:rsid w:val="008438A8"/>
    <w:rsid w:val="00850DEE"/>
    <w:rsid w:val="008574F4"/>
    <w:rsid w:val="00865F7C"/>
    <w:rsid w:val="0086606A"/>
    <w:rsid w:val="008665BC"/>
    <w:rsid w:val="00867549"/>
    <w:rsid w:val="008702DD"/>
    <w:rsid w:val="0087133C"/>
    <w:rsid w:val="00876540"/>
    <w:rsid w:val="00876797"/>
    <w:rsid w:val="008776C9"/>
    <w:rsid w:val="008809E6"/>
    <w:rsid w:val="00880F71"/>
    <w:rsid w:val="0088275B"/>
    <w:rsid w:val="0088290A"/>
    <w:rsid w:val="00891E98"/>
    <w:rsid w:val="00893BD3"/>
    <w:rsid w:val="00893CEC"/>
    <w:rsid w:val="00894100"/>
    <w:rsid w:val="00897BF2"/>
    <w:rsid w:val="008A4F47"/>
    <w:rsid w:val="008A6216"/>
    <w:rsid w:val="008A6763"/>
    <w:rsid w:val="008B2A34"/>
    <w:rsid w:val="008B405A"/>
    <w:rsid w:val="008B6547"/>
    <w:rsid w:val="008B6584"/>
    <w:rsid w:val="008B670A"/>
    <w:rsid w:val="008B6A01"/>
    <w:rsid w:val="008C0655"/>
    <w:rsid w:val="008C08EA"/>
    <w:rsid w:val="008C3ED7"/>
    <w:rsid w:val="008C5998"/>
    <w:rsid w:val="008C6FA9"/>
    <w:rsid w:val="008D0365"/>
    <w:rsid w:val="008D040E"/>
    <w:rsid w:val="008D3D4D"/>
    <w:rsid w:val="008D53CD"/>
    <w:rsid w:val="008D6FD1"/>
    <w:rsid w:val="008E265D"/>
    <w:rsid w:val="008E3844"/>
    <w:rsid w:val="008E3D44"/>
    <w:rsid w:val="008E7B15"/>
    <w:rsid w:val="008F07F7"/>
    <w:rsid w:val="008F0A55"/>
    <w:rsid w:val="008F37B0"/>
    <w:rsid w:val="008F5052"/>
    <w:rsid w:val="008F65DF"/>
    <w:rsid w:val="00900235"/>
    <w:rsid w:val="00903C5D"/>
    <w:rsid w:val="00904020"/>
    <w:rsid w:val="009048C5"/>
    <w:rsid w:val="00904D4C"/>
    <w:rsid w:val="00906890"/>
    <w:rsid w:val="00910495"/>
    <w:rsid w:val="0091224B"/>
    <w:rsid w:val="00913147"/>
    <w:rsid w:val="00913B54"/>
    <w:rsid w:val="00915E4F"/>
    <w:rsid w:val="00931D69"/>
    <w:rsid w:val="00934592"/>
    <w:rsid w:val="009361FB"/>
    <w:rsid w:val="00944735"/>
    <w:rsid w:val="00952962"/>
    <w:rsid w:val="00953CD6"/>
    <w:rsid w:val="00954077"/>
    <w:rsid w:val="009553B9"/>
    <w:rsid w:val="009560FE"/>
    <w:rsid w:val="009629F4"/>
    <w:rsid w:val="009644B0"/>
    <w:rsid w:val="00966B2F"/>
    <w:rsid w:val="00966DE7"/>
    <w:rsid w:val="00971488"/>
    <w:rsid w:val="00971ABE"/>
    <w:rsid w:val="00972595"/>
    <w:rsid w:val="009728CA"/>
    <w:rsid w:val="009729EB"/>
    <w:rsid w:val="00973477"/>
    <w:rsid w:val="00973978"/>
    <w:rsid w:val="009742C4"/>
    <w:rsid w:val="009743A7"/>
    <w:rsid w:val="0098095C"/>
    <w:rsid w:val="0098125A"/>
    <w:rsid w:val="00983B69"/>
    <w:rsid w:val="00984AA5"/>
    <w:rsid w:val="00985AA0"/>
    <w:rsid w:val="009862BB"/>
    <w:rsid w:val="00987999"/>
    <w:rsid w:val="00990BFA"/>
    <w:rsid w:val="00994153"/>
    <w:rsid w:val="009A72EC"/>
    <w:rsid w:val="009B2E7C"/>
    <w:rsid w:val="009B75DF"/>
    <w:rsid w:val="009C25C4"/>
    <w:rsid w:val="009C41F4"/>
    <w:rsid w:val="009D5FF2"/>
    <w:rsid w:val="009E3AEF"/>
    <w:rsid w:val="009E5FF9"/>
    <w:rsid w:val="009E7317"/>
    <w:rsid w:val="009F57E1"/>
    <w:rsid w:val="009F636B"/>
    <w:rsid w:val="009F6A4A"/>
    <w:rsid w:val="00A033D6"/>
    <w:rsid w:val="00A03A3A"/>
    <w:rsid w:val="00A04839"/>
    <w:rsid w:val="00A07A76"/>
    <w:rsid w:val="00A07C7A"/>
    <w:rsid w:val="00A10AFE"/>
    <w:rsid w:val="00A11B35"/>
    <w:rsid w:val="00A123D3"/>
    <w:rsid w:val="00A146BC"/>
    <w:rsid w:val="00A2499C"/>
    <w:rsid w:val="00A25DDB"/>
    <w:rsid w:val="00A269E4"/>
    <w:rsid w:val="00A26A37"/>
    <w:rsid w:val="00A26B32"/>
    <w:rsid w:val="00A27FB6"/>
    <w:rsid w:val="00A30297"/>
    <w:rsid w:val="00A35381"/>
    <w:rsid w:val="00A354FC"/>
    <w:rsid w:val="00A40413"/>
    <w:rsid w:val="00A41B15"/>
    <w:rsid w:val="00A4253F"/>
    <w:rsid w:val="00A45483"/>
    <w:rsid w:val="00A460DD"/>
    <w:rsid w:val="00A46265"/>
    <w:rsid w:val="00A47362"/>
    <w:rsid w:val="00A539F9"/>
    <w:rsid w:val="00A5587D"/>
    <w:rsid w:val="00A64B01"/>
    <w:rsid w:val="00A65E01"/>
    <w:rsid w:val="00A66719"/>
    <w:rsid w:val="00A671A3"/>
    <w:rsid w:val="00A70855"/>
    <w:rsid w:val="00A73132"/>
    <w:rsid w:val="00A77AF8"/>
    <w:rsid w:val="00A77D21"/>
    <w:rsid w:val="00A80BAC"/>
    <w:rsid w:val="00A80CEC"/>
    <w:rsid w:val="00A827E9"/>
    <w:rsid w:val="00A903B4"/>
    <w:rsid w:val="00A92C44"/>
    <w:rsid w:val="00A93671"/>
    <w:rsid w:val="00A945B2"/>
    <w:rsid w:val="00A946C8"/>
    <w:rsid w:val="00A964A8"/>
    <w:rsid w:val="00A968BC"/>
    <w:rsid w:val="00A97764"/>
    <w:rsid w:val="00AA171F"/>
    <w:rsid w:val="00AA4C61"/>
    <w:rsid w:val="00AA5A0D"/>
    <w:rsid w:val="00AA70E0"/>
    <w:rsid w:val="00AB249D"/>
    <w:rsid w:val="00AB2850"/>
    <w:rsid w:val="00AB2DF1"/>
    <w:rsid w:val="00AB2E2F"/>
    <w:rsid w:val="00AC1A71"/>
    <w:rsid w:val="00AC4596"/>
    <w:rsid w:val="00AC4EFC"/>
    <w:rsid w:val="00AC55E8"/>
    <w:rsid w:val="00AC76DC"/>
    <w:rsid w:val="00AC7723"/>
    <w:rsid w:val="00AC7A58"/>
    <w:rsid w:val="00AC7D4A"/>
    <w:rsid w:val="00AD25D7"/>
    <w:rsid w:val="00AD38CB"/>
    <w:rsid w:val="00AD7844"/>
    <w:rsid w:val="00AE1894"/>
    <w:rsid w:val="00AE1BE7"/>
    <w:rsid w:val="00AE3A69"/>
    <w:rsid w:val="00AE4EA5"/>
    <w:rsid w:val="00AE73ED"/>
    <w:rsid w:val="00AF0BD0"/>
    <w:rsid w:val="00AF1057"/>
    <w:rsid w:val="00AF4D05"/>
    <w:rsid w:val="00B02414"/>
    <w:rsid w:val="00B0242B"/>
    <w:rsid w:val="00B04AE6"/>
    <w:rsid w:val="00B054DA"/>
    <w:rsid w:val="00B05F10"/>
    <w:rsid w:val="00B107F5"/>
    <w:rsid w:val="00B10F25"/>
    <w:rsid w:val="00B20855"/>
    <w:rsid w:val="00B20C24"/>
    <w:rsid w:val="00B216C0"/>
    <w:rsid w:val="00B220DA"/>
    <w:rsid w:val="00B227E8"/>
    <w:rsid w:val="00B22D3B"/>
    <w:rsid w:val="00B27807"/>
    <w:rsid w:val="00B307E2"/>
    <w:rsid w:val="00B30C6D"/>
    <w:rsid w:val="00B3693E"/>
    <w:rsid w:val="00B379F6"/>
    <w:rsid w:val="00B459FB"/>
    <w:rsid w:val="00B4643A"/>
    <w:rsid w:val="00B471F0"/>
    <w:rsid w:val="00B479B0"/>
    <w:rsid w:val="00B47D42"/>
    <w:rsid w:val="00B50106"/>
    <w:rsid w:val="00B503CB"/>
    <w:rsid w:val="00B54BA0"/>
    <w:rsid w:val="00B5779B"/>
    <w:rsid w:val="00B65428"/>
    <w:rsid w:val="00B658A8"/>
    <w:rsid w:val="00B664F0"/>
    <w:rsid w:val="00B66EE2"/>
    <w:rsid w:val="00B728A0"/>
    <w:rsid w:val="00B73B2E"/>
    <w:rsid w:val="00B74A8A"/>
    <w:rsid w:val="00B750CB"/>
    <w:rsid w:val="00B803EB"/>
    <w:rsid w:val="00B8303F"/>
    <w:rsid w:val="00B8728A"/>
    <w:rsid w:val="00B87AA5"/>
    <w:rsid w:val="00B903AD"/>
    <w:rsid w:val="00B90610"/>
    <w:rsid w:val="00B90B74"/>
    <w:rsid w:val="00B94974"/>
    <w:rsid w:val="00B96328"/>
    <w:rsid w:val="00BA3996"/>
    <w:rsid w:val="00BA59F0"/>
    <w:rsid w:val="00BA5F13"/>
    <w:rsid w:val="00BB0D80"/>
    <w:rsid w:val="00BB1098"/>
    <w:rsid w:val="00BB6166"/>
    <w:rsid w:val="00BC12F2"/>
    <w:rsid w:val="00BD0E49"/>
    <w:rsid w:val="00BD1041"/>
    <w:rsid w:val="00BD122C"/>
    <w:rsid w:val="00BD17CC"/>
    <w:rsid w:val="00BD3158"/>
    <w:rsid w:val="00BD7BA0"/>
    <w:rsid w:val="00BE177B"/>
    <w:rsid w:val="00BE4DE7"/>
    <w:rsid w:val="00BF2DA8"/>
    <w:rsid w:val="00BF75B4"/>
    <w:rsid w:val="00BF7786"/>
    <w:rsid w:val="00C03EEF"/>
    <w:rsid w:val="00C07F54"/>
    <w:rsid w:val="00C143D8"/>
    <w:rsid w:val="00C14AAB"/>
    <w:rsid w:val="00C23632"/>
    <w:rsid w:val="00C26964"/>
    <w:rsid w:val="00C27FE8"/>
    <w:rsid w:val="00C350C3"/>
    <w:rsid w:val="00C35B25"/>
    <w:rsid w:val="00C40AB1"/>
    <w:rsid w:val="00C4161E"/>
    <w:rsid w:val="00C501FB"/>
    <w:rsid w:val="00C50828"/>
    <w:rsid w:val="00C54415"/>
    <w:rsid w:val="00C54F8F"/>
    <w:rsid w:val="00C617D4"/>
    <w:rsid w:val="00C6265A"/>
    <w:rsid w:val="00C652FB"/>
    <w:rsid w:val="00C70006"/>
    <w:rsid w:val="00C81E9E"/>
    <w:rsid w:val="00C83F3D"/>
    <w:rsid w:val="00C906BA"/>
    <w:rsid w:val="00C921B8"/>
    <w:rsid w:val="00C9338B"/>
    <w:rsid w:val="00C9434B"/>
    <w:rsid w:val="00CA078B"/>
    <w:rsid w:val="00CA0A80"/>
    <w:rsid w:val="00CA0DD7"/>
    <w:rsid w:val="00CA2D1F"/>
    <w:rsid w:val="00CA465C"/>
    <w:rsid w:val="00CA7B83"/>
    <w:rsid w:val="00CB07A5"/>
    <w:rsid w:val="00CB244C"/>
    <w:rsid w:val="00CB3F83"/>
    <w:rsid w:val="00CB46AB"/>
    <w:rsid w:val="00CB59E3"/>
    <w:rsid w:val="00CC29E1"/>
    <w:rsid w:val="00CC459F"/>
    <w:rsid w:val="00CC4F57"/>
    <w:rsid w:val="00CC696E"/>
    <w:rsid w:val="00CD06B3"/>
    <w:rsid w:val="00CD08E4"/>
    <w:rsid w:val="00CD4B43"/>
    <w:rsid w:val="00CD569F"/>
    <w:rsid w:val="00CE0C3E"/>
    <w:rsid w:val="00CE216A"/>
    <w:rsid w:val="00CF0C24"/>
    <w:rsid w:val="00CF1A94"/>
    <w:rsid w:val="00CF440B"/>
    <w:rsid w:val="00CF492C"/>
    <w:rsid w:val="00CF4A4E"/>
    <w:rsid w:val="00CF5C63"/>
    <w:rsid w:val="00CF5CF1"/>
    <w:rsid w:val="00CF5FBD"/>
    <w:rsid w:val="00CF6AE3"/>
    <w:rsid w:val="00CF7CBA"/>
    <w:rsid w:val="00D00A91"/>
    <w:rsid w:val="00D0163C"/>
    <w:rsid w:val="00D0245E"/>
    <w:rsid w:val="00D06B3E"/>
    <w:rsid w:val="00D06BCF"/>
    <w:rsid w:val="00D11E4F"/>
    <w:rsid w:val="00D12576"/>
    <w:rsid w:val="00D15182"/>
    <w:rsid w:val="00D16750"/>
    <w:rsid w:val="00D17C99"/>
    <w:rsid w:val="00D17F99"/>
    <w:rsid w:val="00D2037C"/>
    <w:rsid w:val="00D25BC7"/>
    <w:rsid w:val="00D30FEB"/>
    <w:rsid w:val="00D31BEB"/>
    <w:rsid w:val="00D32CAF"/>
    <w:rsid w:val="00D34C75"/>
    <w:rsid w:val="00D34EC8"/>
    <w:rsid w:val="00D364B1"/>
    <w:rsid w:val="00D41F3C"/>
    <w:rsid w:val="00D42281"/>
    <w:rsid w:val="00D452A3"/>
    <w:rsid w:val="00D46B9F"/>
    <w:rsid w:val="00D478F7"/>
    <w:rsid w:val="00D47BE1"/>
    <w:rsid w:val="00D47F69"/>
    <w:rsid w:val="00D52B47"/>
    <w:rsid w:val="00D60C50"/>
    <w:rsid w:val="00D621F4"/>
    <w:rsid w:val="00D64B56"/>
    <w:rsid w:val="00D6644A"/>
    <w:rsid w:val="00D666EE"/>
    <w:rsid w:val="00D72B3C"/>
    <w:rsid w:val="00D73260"/>
    <w:rsid w:val="00D741F8"/>
    <w:rsid w:val="00D745EF"/>
    <w:rsid w:val="00D83847"/>
    <w:rsid w:val="00D83B99"/>
    <w:rsid w:val="00D84452"/>
    <w:rsid w:val="00D87B60"/>
    <w:rsid w:val="00D87E7E"/>
    <w:rsid w:val="00D901BE"/>
    <w:rsid w:val="00D94312"/>
    <w:rsid w:val="00DA00D5"/>
    <w:rsid w:val="00DA4D76"/>
    <w:rsid w:val="00DA5454"/>
    <w:rsid w:val="00DA6B08"/>
    <w:rsid w:val="00DB0C03"/>
    <w:rsid w:val="00DB0D5B"/>
    <w:rsid w:val="00DB136D"/>
    <w:rsid w:val="00DB3024"/>
    <w:rsid w:val="00DB3AE6"/>
    <w:rsid w:val="00DB478B"/>
    <w:rsid w:val="00DB52B5"/>
    <w:rsid w:val="00DC0BAC"/>
    <w:rsid w:val="00DC113E"/>
    <w:rsid w:val="00DC2320"/>
    <w:rsid w:val="00DC50E1"/>
    <w:rsid w:val="00DD06DA"/>
    <w:rsid w:val="00DD2C8D"/>
    <w:rsid w:val="00DD4606"/>
    <w:rsid w:val="00DE31F0"/>
    <w:rsid w:val="00DE737D"/>
    <w:rsid w:val="00DF01EA"/>
    <w:rsid w:val="00DF4C7B"/>
    <w:rsid w:val="00DF77DC"/>
    <w:rsid w:val="00E001CB"/>
    <w:rsid w:val="00E007DB"/>
    <w:rsid w:val="00E023FF"/>
    <w:rsid w:val="00E060E3"/>
    <w:rsid w:val="00E07020"/>
    <w:rsid w:val="00E070F3"/>
    <w:rsid w:val="00E21172"/>
    <w:rsid w:val="00E21E96"/>
    <w:rsid w:val="00E23E74"/>
    <w:rsid w:val="00E24A16"/>
    <w:rsid w:val="00E32AB7"/>
    <w:rsid w:val="00E331FB"/>
    <w:rsid w:val="00E34F45"/>
    <w:rsid w:val="00E36E21"/>
    <w:rsid w:val="00E37FE8"/>
    <w:rsid w:val="00E4025D"/>
    <w:rsid w:val="00E452E7"/>
    <w:rsid w:val="00E47CEA"/>
    <w:rsid w:val="00E5378C"/>
    <w:rsid w:val="00E54172"/>
    <w:rsid w:val="00E5572C"/>
    <w:rsid w:val="00E60FB4"/>
    <w:rsid w:val="00E6497E"/>
    <w:rsid w:val="00E651E2"/>
    <w:rsid w:val="00E71AB9"/>
    <w:rsid w:val="00E72EE3"/>
    <w:rsid w:val="00E823EA"/>
    <w:rsid w:val="00E84FE2"/>
    <w:rsid w:val="00E87E66"/>
    <w:rsid w:val="00E908DD"/>
    <w:rsid w:val="00E95AC0"/>
    <w:rsid w:val="00EA0FC3"/>
    <w:rsid w:val="00EA2611"/>
    <w:rsid w:val="00EA47C2"/>
    <w:rsid w:val="00EA5114"/>
    <w:rsid w:val="00EA6504"/>
    <w:rsid w:val="00EA7B12"/>
    <w:rsid w:val="00EB155D"/>
    <w:rsid w:val="00EB1722"/>
    <w:rsid w:val="00EB1DDF"/>
    <w:rsid w:val="00EB52A6"/>
    <w:rsid w:val="00EB5951"/>
    <w:rsid w:val="00EB6EC0"/>
    <w:rsid w:val="00EC5D67"/>
    <w:rsid w:val="00ED0D8B"/>
    <w:rsid w:val="00ED1E14"/>
    <w:rsid w:val="00ED3ED8"/>
    <w:rsid w:val="00ED4E72"/>
    <w:rsid w:val="00ED73A0"/>
    <w:rsid w:val="00EE3991"/>
    <w:rsid w:val="00EF638D"/>
    <w:rsid w:val="00F01758"/>
    <w:rsid w:val="00F01FA3"/>
    <w:rsid w:val="00F02232"/>
    <w:rsid w:val="00F024C1"/>
    <w:rsid w:val="00F03DBC"/>
    <w:rsid w:val="00F0657B"/>
    <w:rsid w:val="00F07D39"/>
    <w:rsid w:val="00F1632A"/>
    <w:rsid w:val="00F174D8"/>
    <w:rsid w:val="00F21BC5"/>
    <w:rsid w:val="00F25CBA"/>
    <w:rsid w:val="00F27101"/>
    <w:rsid w:val="00F30AA6"/>
    <w:rsid w:val="00F334A8"/>
    <w:rsid w:val="00F33794"/>
    <w:rsid w:val="00F3501E"/>
    <w:rsid w:val="00F351F2"/>
    <w:rsid w:val="00F35C4F"/>
    <w:rsid w:val="00F37704"/>
    <w:rsid w:val="00F43A81"/>
    <w:rsid w:val="00F44433"/>
    <w:rsid w:val="00F47F15"/>
    <w:rsid w:val="00F515AF"/>
    <w:rsid w:val="00F51E4F"/>
    <w:rsid w:val="00F51F75"/>
    <w:rsid w:val="00F52135"/>
    <w:rsid w:val="00F5256F"/>
    <w:rsid w:val="00F526CE"/>
    <w:rsid w:val="00F56737"/>
    <w:rsid w:val="00F57310"/>
    <w:rsid w:val="00F609DB"/>
    <w:rsid w:val="00F617EB"/>
    <w:rsid w:val="00F72106"/>
    <w:rsid w:val="00F73C4E"/>
    <w:rsid w:val="00F7508B"/>
    <w:rsid w:val="00F7615C"/>
    <w:rsid w:val="00F77DE3"/>
    <w:rsid w:val="00F9283F"/>
    <w:rsid w:val="00F942BD"/>
    <w:rsid w:val="00F95A16"/>
    <w:rsid w:val="00F9744E"/>
    <w:rsid w:val="00FA7FCD"/>
    <w:rsid w:val="00FB49C2"/>
    <w:rsid w:val="00FB4B79"/>
    <w:rsid w:val="00FB51E2"/>
    <w:rsid w:val="00FB60A3"/>
    <w:rsid w:val="00FB65F6"/>
    <w:rsid w:val="00FC24AF"/>
    <w:rsid w:val="00FC4C38"/>
    <w:rsid w:val="00FC6091"/>
    <w:rsid w:val="00FC60B1"/>
    <w:rsid w:val="00FD0D6F"/>
    <w:rsid w:val="00FD1868"/>
    <w:rsid w:val="00FD2010"/>
    <w:rsid w:val="00FD6E19"/>
    <w:rsid w:val="00FE09FC"/>
    <w:rsid w:val="00FE10DB"/>
    <w:rsid w:val="00FE1322"/>
    <w:rsid w:val="00FE4CC9"/>
    <w:rsid w:val="00FE4D61"/>
    <w:rsid w:val="00FE5114"/>
    <w:rsid w:val="00FF065B"/>
    <w:rsid w:val="00FF1F6F"/>
    <w:rsid w:val="00FF3B9B"/>
    <w:rsid w:val="00FF5F2F"/>
    <w:rsid w:val="00FF5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6477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Outline List 2" w:uiPriority="99"/>
    <w:lsdException w:name="Table Grid 7"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29E1"/>
    <w:pPr>
      <w:spacing w:after="120" w:line="260" w:lineRule="exact"/>
    </w:pPr>
    <w:rPr>
      <w:rFonts w:ascii="Arial" w:hAnsi="Arial"/>
      <w:sz w:val="22"/>
      <w:szCs w:val="24"/>
    </w:rPr>
  </w:style>
  <w:style w:type="paragraph" w:styleId="Heading1">
    <w:name w:val="heading 1"/>
    <w:basedOn w:val="Heading0DocumentTitle"/>
    <w:next w:val="Normal"/>
    <w:link w:val="Heading1Char"/>
    <w:autoRedefine/>
    <w:uiPriority w:val="9"/>
    <w:qFormat/>
    <w:rsid w:val="00CC29E1"/>
    <w:pPr>
      <w:keepNext/>
      <w:tabs>
        <w:tab w:val="left" w:pos="720"/>
      </w:tabs>
      <w:spacing w:before="480"/>
      <w:outlineLvl w:val="0"/>
    </w:pPr>
    <w:rPr>
      <w:rFonts w:cs="Arial"/>
      <w:sz w:val="40"/>
      <w:szCs w:val="32"/>
    </w:rPr>
  </w:style>
  <w:style w:type="paragraph" w:styleId="Heading2">
    <w:name w:val="heading 2"/>
    <w:basedOn w:val="Heading1"/>
    <w:next w:val="Normal"/>
    <w:link w:val="Heading2Char"/>
    <w:uiPriority w:val="9"/>
    <w:qFormat/>
    <w:rsid w:val="00CC29E1"/>
    <w:pPr>
      <w:spacing w:before="360"/>
      <w:outlineLvl w:val="1"/>
    </w:pPr>
    <w:rPr>
      <w:bCs w:val="0"/>
      <w:iCs/>
      <w:sz w:val="32"/>
      <w:szCs w:val="28"/>
    </w:rPr>
  </w:style>
  <w:style w:type="paragraph" w:styleId="Heading3">
    <w:name w:val="heading 3"/>
    <w:basedOn w:val="Heading2"/>
    <w:next w:val="Normal"/>
    <w:uiPriority w:val="9"/>
    <w:qFormat/>
    <w:rsid w:val="00CC29E1"/>
    <w:pPr>
      <w:spacing w:before="240"/>
      <w:outlineLvl w:val="2"/>
    </w:pPr>
    <w:rPr>
      <w:bCs/>
      <w:i/>
      <w:sz w:val="28"/>
      <w:szCs w:val="26"/>
    </w:rPr>
  </w:style>
  <w:style w:type="paragraph" w:styleId="Heading4">
    <w:name w:val="heading 4"/>
    <w:basedOn w:val="Normal"/>
    <w:next w:val="Normal"/>
    <w:uiPriority w:val="9"/>
    <w:qFormat/>
    <w:rsid w:val="00CC29E1"/>
    <w:pPr>
      <w:keepNext/>
      <w:spacing w:before="80" w:after="0" w:line="240" w:lineRule="auto"/>
      <w:outlineLvl w:val="3"/>
    </w:pPr>
    <w:rPr>
      <w:b/>
      <w:bCs/>
      <w:spacing w:val="30"/>
      <w:szCs w:val="28"/>
    </w:rPr>
  </w:style>
  <w:style w:type="paragraph" w:styleId="Heading5">
    <w:name w:val="heading 5"/>
    <w:basedOn w:val="Normal"/>
    <w:next w:val="Normal"/>
    <w:uiPriority w:val="9"/>
    <w:qFormat/>
    <w:rsid w:val="00CC29E1"/>
    <w:pPr>
      <w:keepNext/>
      <w:framePr w:hSpace="180" w:wrap="around" w:vAnchor="text" w:hAnchor="text" w:y="1"/>
      <w:suppressOverlap/>
      <w:jc w:val="center"/>
      <w:outlineLvl w:val="4"/>
    </w:pPr>
    <w:rPr>
      <w:b/>
      <w:bCs/>
      <w:sz w:val="18"/>
    </w:rPr>
  </w:style>
  <w:style w:type="paragraph" w:styleId="Heading6">
    <w:name w:val="heading 6"/>
    <w:basedOn w:val="Normal"/>
    <w:next w:val="Normal"/>
    <w:uiPriority w:val="9"/>
    <w:qFormat/>
    <w:rsid w:val="00CC29E1"/>
    <w:pPr>
      <w:keepNext/>
      <w:framePr w:hSpace="180" w:wrap="around" w:vAnchor="text" w:hAnchor="text" w:y="1"/>
      <w:ind w:left="720"/>
      <w:suppressOverlap/>
      <w:jc w:val="center"/>
      <w:outlineLvl w:val="5"/>
    </w:pPr>
    <w:rPr>
      <w:b/>
      <w:bCs/>
      <w:sz w:val="18"/>
    </w:rPr>
  </w:style>
  <w:style w:type="paragraph" w:styleId="Heading7">
    <w:name w:val="heading 7"/>
    <w:basedOn w:val="Normal"/>
    <w:next w:val="Normal"/>
    <w:uiPriority w:val="9"/>
    <w:qFormat/>
    <w:rsid w:val="00CC29E1"/>
    <w:pPr>
      <w:keepNext/>
      <w:tabs>
        <w:tab w:val="left" w:pos="-1440"/>
        <w:tab w:val="left" w:pos="-720"/>
        <w:tab w:val="left" w:pos="0"/>
        <w:tab w:val="left" w:pos="428"/>
        <w:tab w:val="left" w:pos="1428"/>
        <w:tab w:val="left" w:pos="2760"/>
        <w:tab w:val="left" w:pos="6480"/>
        <w:tab w:val="left" w:pos="7200"/>
        <w:tab w:val="left" w:pos="7920"/>
        <w:tab w:val="left" w:pos="8640"/>
        <w:tab w:val="left" w:pos="9360"/>
      </w:tabs>
      <w:ind w:left="428" w:right="428" w:hanging="428"/>
      <w:outlineLvl w:val="6"/>
    </w:pPr>
    <w:rPr>
      <w:rFonts w:ascii="Times New Roman" w:hAnsi="Times New Roman"/>
    </w:rPr>
  </w:style>
  <w:style w:type="paragraph" w:styleId="Heading8">
    <w:name w:val="heading 8"/>
    <w:basedOn w:val="Normal"/>
    <w:next w:val="Normal"/>
    <w:uiPriority w:val="9"/>
    <w:qFormat/>
    <w:rsid w:val="00CC29E1"/>
    <w:pPr>
      <w:keepNext/>
      <w:outlineLvl w:val="7"/>
    </w:pPr>
    <w:rPr>
      <w:rFonts w:ascii="Times New Roman" w:hAnsi="Times New Roman"/>
      <w:b/>
      <w:bCs/>
    </w:rPr>
  </w:style>
  <w:style w:type="paragraph" w:styleId="Heading9">
    <w:name w:val="heading 9"/>
    <w:basedOn w:val="Normal"/>
    <w:next w:val="Normal"/>
    <w:uiPriority w:val="9"/>
    <w:qFormat/>
    <w:rsid w:val="00CC29E1"/>
    <w:pPr>
      <w:keepNext/>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outlineLvl w:val="8"/>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CC29E1"/>
    <w:pPr>
      <w:pBdr>
        <w:bottom w:val="single" w:sz="4" w:space="0" w:color="5A4195"/>
      </w:pBdr>
      <w:jc w:val="center"/>
    </w:pPr>
    <w:rPr>
      <w:rFonts w:cs="Arial"/>
      <w:b/>
      <w:color w:val="5A4195"/>
      <w:sz w:val="16"/>
      <w:szCs w:val="16"/>
    </w:rPr>
  </w:style>
  <w:style w:type="paragraph" w:styleId="Footer">
    <w:name w:val="footer"/>
    <w:basedOn w:val="Header"/>
    <w:link w:val="FooterChar"/>
    <w:uiPriority w:val="99"/>
    <w:rsid w:val="00CC29E1"/>
    <w:pPr>
      <w:pBdr>
        <w:top w:val="single" w:sz="4" w:space="1" w:color="5A4195"/>
        <w:bottom w:val="none" w:sz="0" w:space="0" w:color="auto"/>
      </w:pBdr>
      <w:tabs>
        <w:tab w:val="right" w:pos="10800"/>
      </w:tabs>
      <w:spacing w:before="240" w:line="240" w:lineRule="auto"/>
    </w:pPr>
  </w:style>
  <w:style w:type="table" w:styleId="TableGrid">
    <w:name w:val="Table Grid"/>
    <w:basedOn w:val="TableNormal"/>
    <w:uiPriority w:val="59"/>
    <w:rsid w:val="00CC2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C29E1"/>
    <w:rPr>
      <w:rFonts w:cs="Times New Roman"/>
      <w:color w:val="0000FF"/>
      <w:u w:val="single"/>
    </w:rPr>
  </w:style>
  <w:style w:type="character" w:styleId="PageNumber">
    <w:name w:val="page number"/>
    <w:basedOn w:val="DefaultParagraphFont"/>
    <w:semiHidden/>
    <w:rsid w:val="00CC29E1"/>
    <w:rPr>
      <w:sz w:val="16"/>
    </w:rPr>
  </w:style>
  <w:style w:type="character" w:customStyle="1" w:styleId="Normal-Bullet1Char">
    <w:name w:val="Normal - Bullet 1 Char"/>
    <w:basedOn w:val="DefaultParagraphFont"/>
    <w:link w:val="Normal-Bullet1"/>
    <w:rsid w:val="00B471F0"/>
    <w:rPr>
      <w:rFonts w:ascii="Arial" w:hAnsi="Arial"/>
      <w:szCs w:val="24"/>
    </w:rPr>
  </w:style>
  <w:style w:type="paragraph" w:customStyle="1" w:styleId="Normal-Bullet1">
    <w:name w:val="Normal - Bullet 1"/>
    <w:basedOn w:val="Normal"/>
    <w:link w:val="Normal-Bullet1Char"/>
    <w:rsid w:val="00CC29E1"/>
    <w:pPr>
      <w:numPr>
        <w:numId w:val="11"/>
      </w:numPr>
      <w:spacing w:line="240" w:lineRule="auto"/>
      <w:contextualSpacing/>
    </w:pPr>
    <w:rPr>
      <w:sz w:val="20"/>
    </w:rPr>
  </w:style>
  <w:style w:type="character" w:customStyle="1" w:styleId="Bibliogrphy">
    <w:name w:val="Bibliogrphy"/>
    <w:semiHidden/>
    <w:rsid w:val="00CC29E1"/>
  </w:style>
  <w:style w:type="paragraph" w:styleId="BodyText">
    <w:name w:val="Body Text"/>
    <w:basedOn w:val="Normal"/>
    <w:link w:val="BodyTextChar"/>
    <w:semiHidden/>
    <w:rsid w:val="00CC29E1"/>
    <w:pPr>
      <w:spacing w:after="0"/>
    </w:pPr>
    <w:rPr>
      <w:sz w:val="16"/>
    </w:rPr>
  </w:style>
  <w:style w:type="paragraph" w:styleId="BodyTextIndent">
    <w:name w:val="Body Text Indent"/>
    <w:basedOn w:val="Normal"/>
    <w:link w:val="BodyTextIndentChar"/>
    <w:semiHidden/>
    <w:rsid w:val="00CC29E1"/>
    <w:pPr>
      <w:ind w:left="720"/>
    </w:pPr>
    <w:rPr>
      <w:i/>
      <w:iCs/>
    </w:rPr>
  </w:style>
  <w:style w:type="character" w:customStyle="1" w:styleId="Bullet">
    <w:name w:val="Bullet"/>
    <w:semiHidden/>
    <w:rsid w:val="00CC29E1"/>
  </w:style>
  <w:style w:type="character" w:customStyle="1" w:styleId="BulletList">
    <w:name w:val="Bullet List"/>
    <w:semiHidden/>
    <w:rsid w:val="00CC29E1"/>
  </w:style>
  <w:style w:type="paragraph" w:styleId="DocumentMap">
    <w:name w:val="Document Map"/>
    <w:basedOn w:val="Normal"/>
    <w:semiHidden/>
    <w:rsid w:val="00CC29E1"/>
    <w:pPr>
      <w:shd w:val="clear" w:color="auto" w:fill="000080"/>
    </w:pPr>
    <w:rPr>
      <w:rFonts w:ascii="Tahoma" w:hAnsi="Tahoma" w:cs="Tahoma"/>
    </w:rPr>
  </w:style>
  <w:style w:type="character" w:styleId="FollowedHyperlink">
    <w:name w:val="FollowedHyperlink"/>
    <w:basedOn w:val="DefaultParagraphFont"/>
    <w:uiPriority w:val="99"/>
    <w:rsid w:val="00CC29E1"/>
    <w:rPr>
      <w:rFonts w:ascii="Arial" w:hAnsi="Arial" w:cs="Times New Roman"/>
      <w:color w:val="000000"/>
      <w:sz w:val="22"/>
      <w:u w:val="single"/>
    </w:rPr>
  </w:style>
  <w:style w:type="paragraph" w:customStyle="1" w:styleId="normal-singlespaced">
    <w:name w:val="normal - singlespaced"/>
    <w:basedOn w:val="Normal"/>
    <w:link w:val="normal-singlespacedChar"/>
    <w:rsid w:val="00CC29E1"/>
    <w:pPr>
      <w:tabs>
        <w:tab w:val="left" w:pos="1440"/>
      </w:tabs>
    </w:pPr>
    <w:rPr>
      <w:rFonts w:cs="Arial"/>
    </w:rPr>
  </w:style>
  <w:style w:type="paragraph" w:customStyle="1" w:styleId="normal-bullit2">
    <w:name w:val="normal - bullit 2"/>
    <w:basedOn w:val="Normal"/>
    <w:link w:val="normal-bullit2Char"/>
    <w:rsid w:val="00CC29E1"/>
    <w:pPr>
      <w:numPr>
        <w:ilvl w:val="1"/>
        <w:numId w:val="15"/>
      </w:numPr>
      <w:spacing w:line="240" w:lineRule="auto"/>
      <w:contextualSpacing/>
    </w:pPr>
    <w:rPr>
      <w:rFonts w:cs="Arial"/>
      <w:sz w:val="20"/>
    </w:rPr>
  </w:style>
  <w:style w:type="character" w:customStyle="1" w:styleId="normal-bullit2Char">
    <w:name w:val="normal - bullit 2 Char"/>
    <w:basedOn w:val="DefaultParagraphFont"/>
    <w:link w:val="normal-bullit2"/>
    <w:rsid w:val="00E331FB"/>
    <w:rPr>
      <w:rFonts w:ascii="Arial" w:hAnsi="Arial" w:cs="Arial"/>
      <w:szCs w:val="24"/>
    </w:rPr>
  </w:style>
  <w:style w:type="paragraph" w:customStyle="1" w:styleId="normal-bullit3">
    <w:name w:val="normal - bullit 3"/>
    <w:basedOn w:val="normal-bullit2"/>
    <w:link w:val="normal-bullit3Char"/>
    <w:rsid w:val="00CC29E1"/>
    <w:pPr>
      <w:numPr>
        <w:ilvl w:val="2"/>
      </w:numPr>
    </w:pPr>
    <w:rPr>
      <w:sz w:val="18"/>
    </w:rPr>
  </w:style>
  <w:style w:type="character" w:customStyle="1" w:styleId="normal-bullit3Char">
    <w:name w:val="normal - bullit 3 Char"/>
    <w:basedOn w:val="normal-bullit2Char"/>
    <w:link w:val="normal-bullit3"/>
    <w:rsid w:val="00E331FB"/>
    <w:rPr>
      <w:rFonts w:ascii="Arial" w:hAnsi="Arial" w:cs="Arial"/>
      <w:sz w:val="18"/>
      <w:szCs w:val="24"/>
    </w:rPr>
  </w:style>
  <w:style w:type="character" w:customStyle="1" w:styleId="normalnumber1Char">
    <w:name w:val="normal number 1 Char"/>
    <w:basedOn w:val="Normal-Bullet1Char"/>
    <w:link w:val="normalnumber1"/>
    <w:rsid w:val="00E331FB"/>
    <w:rPr>
      <w:rFonts w:ascii="Arial" w:hAnsi="Arial"/>
      <w:szCs w:val="24"/>
    </w:rPr>
  </w:style>
  <w:style w:type="paragraph" w:customStyle="1" w:styleId="normalnumber1">
    <w:name w:val="normal number 1"/>
    <w:basedOn w:val="Normal"/>
    <w:link w:val="normalnumber1Char"/>
    <w:rsid w:val="00CC29E1"/>
    <w:pPr>
      <w:contextualSpacing/>
    </w:pPr>
    <w:rPr>
      <w:sz w:val="20"/>
    </w:rPr>
  </w:style>
  <w:style w:type="paragraph" w:customStyle="1" w:styleId="Normal-Small">
    <w:name w:val="Normal - Small"/>
    <w:basedOn w:val="Normal"/>
    <w:link w:val="Normal-SmallChar"/>
    <w:rsid w:val="00CC29E1"/>
    <w:pPr>
      <w:spacing w:after="0" w:line="240" w:lineRule="exact"/>
    </w:pPr>
    <w:rPr>
      <w:kern w:val="18"/>
      <w:sz w:val="20"/>
    </w:rPr>
  </w:style>
  <w:style w:type="character" w:customStyle="1" w:styleId="Normal-SmallChar">
    <w:name w:val="Normal - Small Char"/>
    <w:basedOn w:val="DefaultParagraphFont"/>
    <w:link w:val="Normal-Small"/>
    <w:rsid w:val="00E331FB"/>
    <w:rPr>
      <w:rFonts w:ascii="Arial" w:hAnsi="Arial"/>
      <w:kern w:val="18"/>
      <w:szCs w:val="24"/>
    </w:rPr>
  </w:style>
  <w:style w:type="paragraph" w:styleId="TOC1">
    <w:name w:val="toc 1"/>
    <w:basedOn w:val="Normal"/>
    <w:next w:val="Normal"/>
    <w:uiPriority w:val="39"/>
    <w:rsid w:val="00CC29E1"/>
    <w:pPr>
      <w:keepNext/>
      <w:tabs>
        <w:tab w:val="right" w:pos="10080"/>
      </w:tabs>
      <w:spacing w:before="80"/>
      <w:ind w:left="720" w:right="720"/>
    </w:pPr>
    <w:rPr>
      <w:noProof/>
    </w:rPr>
  </w:style>
  <w:style w:type="paragraph" w:styleId="TOC2">
    <w:name w:val="toc 2"/>
    <w:basedOn w:val="Normal"/>
    <w:next w:val="Normal"/>
    <w:uiPriority w:val="39"/>
    <w:rsid w:val="00CC29E1"/>
    <w:pPr>
      <w:keepLines/>
      <w:tabs>
        <w:tab w:val="right" w:leader="dot" w:pos="9900"/>
      </w:tabs>
      <w:ind w:left="1080" w:right="900"/>
    </w:pPr>
    <w:rPr>
      <w:noProof/>
      <w:sz w:val="18"/>
    </w:rPr>
  </w:style>
  <w:style w:type="paragraph" w:styleId="TOC3">
    <w:name w:val="toc 3"/>
    <w:basedOn w:val="Normal"/>
    <w:next w:val="Normal"/>
    <w:uiPriority w:val="39"/>
    <w:rsid w:val="00CC29E1"/>
    <w:pPr>
      <w:keepLines/>
      <w:tabs>
        <w:tab w:val="right" w:leader="dot" w:pos="9900"/>
      </w:tabs>
      <w:ind w:left="1440" w:right="900"/>
    </w:pPr>
    <w:rPr>
      <w:noProof/>
      <w:sz w:val="16"/>
    </w:rPr>
  </w:style>
  <w:style w:type="paragraph" w:styleId="TOC4">
    <w:name w:val="toc 4"/>
    <w:basedOn w:val="Normal"/>
    <w:next w:val="Normal"/>
    <w:autoRedefine/>
    <w:uiPriority w:val="39"/>
    <w:rsid w:val="00CC29E1"/>
    <w:pPr>
      <w:ind w:left="600"/>
    </w:pPr>
  </w:style>
  <w:style w:type="paragraph" w:styleId="TOC5">
    <w:name w:val="toc 5"/>
    <w:basedOn w:val="Normal"/>
    <w:next w:val="Normal"/>
    <w:autoRedefine/>
    <w:uiPriority w:val="39"/>
    <w:rsid w:val="00CC29E1"/>
    <w:pPr>
      <w:ind w:left="800"/>
    </w:pPr>
  </w:style>
  <w:style w:type="paragraph" w:styleId="TOC6">
    <w:name w:val="toc 6"/>
    <w:basedOn w:val="Normal"/>
    <w:next w:val="Normal"/>
    <w:autoRedefine/>
    <w:uiPriority w:val="39"/>
    <w:rsid w:val="00CC29E1"/>
    <w:pPr>
      <w:ind w:left="1000"/>
    </w:pPr>
  </w:style>
  <w:style w:type="paragraph" w:styleId="TOC7">
    <w:name w:val="toc 7"/>
    <w:basedOn w:val="Normal"/>
    <w:next w:val="Normal"/>
    <w:autoRedefine/>
    <w:uiPriority w:val="39"/>
    <w:rsid w:val="00CC29E1"/>
    <w:pPr>
      <w:ind w:left="1200"/>
    </w:pPr>
  </w:style>
  <w:style w:type="paragraph" w:styleId="TOC8">
    <w:name w:val="toc 8"/>
    <w:basedOn w:val="Normal"/>
    <w:next w:val="Normal"/>
    <w:autoRedefine/>
    <w:uiPriority w:val="39"/>
    <w:rsid w:val="00CC29E1"/>
    <w:pPr>
      <w:ind w:left="1400"/>
    </w:pPr>
  </w:style>
  <w:style w:type="paragraph" w:styleId="TOC9">
    <w:name w:val="toc 9"/>
    <w:basedOn w:val="Normal"/>
    <w:next w:val="Normal"/>
    <w:autoRedefine/>
    <w:uiPriority w:val="39"/>
    <w:rsid w:val="00CC29E1"/>
    <w:pPr>
      <w:ind w:left="1600"/>
    </w:pPr>
  </w:style>
  <w:style w:type="paragraph" w:customStyle="1" w:styleId="IBRAFirstPage">
    <w:name w:val="IBRA First Page"/>
    <w:rsid w:val="00CC29E1"/>
    <w:pPr>
      <w:jc w:val="right"/>
    </w:pPr>
    <w:rPr>
      <w:rFonts w:ascii="Verdana" w:hAnsi="Verdana"/>
      <w:b/>
      <w:color w:val="5A4195"/>
      <w:sz w:val="22"/>
    </w:rPr>
  </w:style>
  <w:style w:type="paragraph" w:customStyle="1" w:styleId="normalnumber2">
    <w:name w:val="normal number 2"/>
    <w:basedOn w:val="normalnumber1"/>
    <w:rsid w:val="00CC29E1"/>
  </w:style>
  <w:style w:type="paragraph" w:customStyle="1" w:styleId="Normal-Input">
    <w:name w:val="Normal - Input"/>
    <w:basedOn w:val="Normal-Small"/>
    <w:link w:val="Normal-InputCharChar"/>
    <w:autoRedefine/>
    <w:rsid w:val="00CC29E1"/>
    <w:pPr>
      <w:keepLines/>
      <w:spacing w:line="220" w:lineRule="exact"/>
      <w:ind w:left="274" w:hanging="274"/>
    </w:pPr>
    <w:rPr>
      <w:rFonts w:ascii="Verdana" w:hAnsi="Verdana"/>
      <w:color w:val="1010BC"/>
      <w:sz w:val="18"/>
      <w:szCs w:val="18"/>
      <w:u w:val="dotted" w:color="0066CC"/>
    </w:rPr>
  </w:style>
  <w:style w:type="character" w:customStyle="1" w:styleId="Normal-InputCharChar">
    <w:name w:val="Normal - Input Char Char"/>
    <w:basedOn w:val="Normal-SmallChar"/>
    <w:link w:val="Normal-Input"/>
    <w:rsid w:val="00DA00D5"/>
    <w:rPr>
      <w:rFonts w:ascii="Verdana" w:hAnsi="Verdana"/>
      <w:color w:val="1010BC"/>
      <w:kern w:val="18"/>
      <w:sz w:val="18"/>
      <w:szCs w:val="18"/>
      <w:u w:val="dotted" w:color="0066CC"/>
    </w:rPr>
  </w:style>
  <w:style w:type="character" w:customStyle="1" w:styleId="normal-bullit3CharChar">
    <w:name w:val="normal - bullit 3 Char Char"/>
    <w:basedOn w:val="DefaultParagraphFont"/>
    <w:rsid w:val="00CC29E1"/>
    <w:rPr>
      <w:rFonts w:ascii="Arial" w:hAnsi="Arial" w:cs="Arial"/>
      <w:sz w:val="22"/>
      <w:lang w:val="en-US" w:eastAsia="en-US" w:bidi="ar-SA"/>
    </w:rPr>
  </w:style>
  <w:style w:type="paragraph" w:styleId="BalloonText">
    <w:name w:val="Balloon Text"/>
    <w:basedOn w:val="Normal"/>
    <w:semiHidden/>
    <w:rsid w:val="00CC29E1"/>
    <w:rPr>
      <w:rFonts w:ascii="Tahoma" w:hAnsi="Tahoma" w:cs="Tahoma"/>
      <w:sz w:val="16"/>
      <w:szCs w:val="16"/>
    </w:rPr>
  </w:style>
  <w:style w:type="paragraph" w:customStyle="1" w:styleId="normal-tablelable">
    <w:name w:val="normal - table lable"/>
    <w:basedOn w:val="Normal"/>
    <w:rsid w:val="00CC29E1"/>
    <w:pPr>
      <w:spacing w:before="120" w:after="0" w:line="240" w:lineRule="auto"/>
      <w:jc w:val="center"/>
    </w:pPr>
    <w:rPr>
      <w:b/>
      <w:sz w:val="16"/>
      <w:szCs w:val="16"/>
    </w:rPr>
  </w:style>
  <w:style w:type="paragraph" w:styleId="BodyText2">
    <w:name w:val="Body Text 2"/>
    <w:basedOn w:val="Normal"/>
    <w:rsid w:val="00CC29E1"/>
    <w:pPr>
      <w:spacing w:line="480" w:lineRule="auto"/>
    </w:pPr>
  </w:style>
  <w:style w:type="paragraph" w:styleId="ListBullet2">
    <w:name w:val="List Bullet 2"/>
    <w:basedOn w:val="Normal"/>
    <w:autoRedefine/>
    <w:rsid w:val="00CC29E1"/>
    <w:pPr>
      <w:numPr>
        <w:numId w:val="10"/>
      </w:numPr>
    </w:pPr>
  </w:style>
  <w:style w:type="paragraph" w:customStyle="1" w:styleId="normal-small-note">
    <w:name w:val="normal - small - note"/>
    <w:basedOn w:val="Normal"/>
    <w:link w:val="normal-small-noteCharChar"/>
    <w:rsid w:val="00CC29E1"/>
    <w:pPr>
      <w:keepLines/>
      <w:spacing w:line="240" w:lineRule="auto"/>
    </w:pPr>
    <w:rPr>
      <w:rFonts w:cs="Arial"/>
      <w:i/>
      <w:iCs/>
      <w:color w:val="808080"/>
      <w:kern w:val="16"/>
      <w:sz w:val="18"/>
      <w:szCs w:val="18"/>
    </w:rPr>
  </w:style>
  <w:style w:type="character" w:customStyle="1" w:styleId="normal-small-noteCharChar">
    <w:name w:val="normal - small - note Char Char"/>
    <w:basedOn w:val="DefaultParagraphFont"/>
    <w:link w:val="normal-small-note"/>
    <w:rsid w:val="00E331FB"/>
    <w:rPr>
      <w:rFonts w:ascii="Arial" w:hAnsi="Arial" w:cs="Arial"/>
      <w:i/>
      <w:iCs/>
      <w:color w:val="808080"/>
      <w:kern w:val="16"/>
      <w:sz w:val="18"/>
      <w:szCs w:val="18"/>
    </w:rPr>
  </w:style>
  <w:style w:type="character" w:customStyle="1" w:styleId="EmailStyle58">
    <w:name w:val="EmailStyle58"/>
    <w:basedOn w:val="DefaultParagraphFont"/>
    <w:semiHidden/>
    <w:rsid w:val="00E331FB"/>
    <w:rPr>
      <w:rFonts w:ascii="Arial" w:hAnsi="Arial" w:cs="Arial"/>
      <w:color w:val="auto"/>
      <w:sz w:val="20"/>
      <w:szCs w:val="20"/>
    </w:rPr>
  </w:style>
  <w:style w:type="paragraph" w:customStyle="1" w:styleId="Normal-ExampleText">
    <w:name w:val="Normal - Example Text"/>
    <w:basedOn w:val="Normal"/>
    <w:rsid w:val="00CC29E1"/>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le">
    <w:name w:val="normal - field lable"/>
    <w:basedOn w:val="Normal-Small"/>
    <w:rsid w:val="00CC29E1"/>
    <w:pPr>
      <w:keepLines/>
      <w:spacing w:line="200" w:lineRule="exact"/>
      <w:jc w:val="right"/>
    </w:pPr>
    <w:rPr>
      <w:sz w:val="18"/>
      <w:szCs w:val="18"/>
    </w:rPr>
  </w:style>
  <w:style w:type="paragraph" w:customStyle="1" w:styleId="normal-note">
    <w:name w:val="normal - note"/>
    <w:basedOn w:val="Normal"/>
    <w:rsid w:val="00CC29E1"/>
    <w:pPr>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spacing w:before="120"/>
      <w:ind w:left="432"/>
    </w:pPr>
    <w:rPr>
      <w:rFonts w:cs="Arial"/>
      <w:i/>
      <w:iCs/>
    </w:rPr>
  </w:style>
  <w:style w:type="paragraph" w:styleId="BodyTextIndent2">
    <w:name w:val="Body Text Indent 2"/>
    <w:basedOn w:val="Normal"/>
    <w:rsid w:val="00CC29E1"/>
    <w:pPr>
      <w:spacing w:line="480" w:lineRule="auto"/>
      <w:ind w:left="360"/>
    </w:pPr>
  </w:style>
  <w:style w:type="character" w:customStyle="1" w:styleId="normal-bullit2CharChar">
    <w:name w:val="normal - bullit 2 Char Char"/>
    <w:basedOn w:val="DefaultParagraphFont"/>
    <w:rsid w:val="00CC29E1"/>
    <w:rPr>
      <w:rFonts w:ascii="Arial" w:hAnsi="Arial" w:cs="Arial"/>
      <w:sz w:val="22"/>
      <w:lang w:val="en-US" w:eastAsia="en-US" w:bidi="ar-SA"/>
    </w:rPr>
  </w:style>
  <w:style w:type="paragraph" w:styleId="NormalWeb">
    <w:name w:val="Normal (Web)"/>
    <w:basedOn w:val="Normal"/>
    <w:rsid w:val="00CC29E1"/>
    <w:pPr>
      <w:spacing w:before="100" w:beforeAutospacing="1" w:after="100" w:afterAutospacing="1"/>
    </w:pPr>
    <w:rPr>
      <w:rFonts w:ascii="Times New Roman" w:hAnsi="Times New Roman"/>
      <w:color w:val="000000"/>
      <w:sz w:val="24"/>
    </w:rPr>
  </w:style>
  <w:style w:type="character" w:styleId="CommentReference">
    <w:name w:val="annotation reference"/>
    <w:basedOn w:val="DefaultParagraphFont"/>
    <w:uiPriority w:val="99"/>
    <w:rsid w:val="00CC29E1"/>
    <w:rPr>
      <w:rFonts w:cs="Times New Roman"/>
      <w:sz w:val="16"/>
      <w:szCs w:val="16"/>
    </w:rPr>
  </w:style>
  <w:style w:type="paragraph" w:styleId="CommentText">
    <w:name w:val="annotation text"/>
    <w:basedOn w:val="Normal"/>
    <w:semiHidden/>
    <w:rsid w:val="00CC29E1"/>
    <w:rPr>
      <w:sz w:val="20"/>
    </w:rPr>
  </w:style>
  <w:style w:type="paragraph" w:styleId="CommentSubject">
    <w:name w:val="annotation subject"/>
    <w:basedOn w:val="CommentText"/>
    <w:next w:val="CommentText"/>
    <w:semiHidden/>
    <w:rsid w:val="00CC29E1"/>
    <w:rPr>
      <w:b/>
      <w:bCs/>
    </w:rPr>
  </w:style>
  <w:style w:type="paragraph" w:customStyle="1" w:styleId="Normal-Bullit10">
    <w:name w:val="Normal - Bullit 1"/>
    <w:basedOn w:val="Normal"/>
    <w:rsid w:val="00CC29E1"/>
    <w:pPr>
      <w:contextualSpacing/>
    </w:pPr>
    <w:rPr>
      <w:sz w:val="20"/>
    </w:rPr>
  </w:style>
  <w:style w:type="character" w:styleId="Strong">
    <w:name w:val="Strong"/>
    <w:basedOn w:val="DefaultParagraphFont"/>
    <w:uiPriority w:val="22"/>
    <w:qFormat/>
    <w:rsid w:val="00CC29E1"/>
    <w:rPr>
      <w:rFonts w:cs="Times New Roman"/>
      <w:b/>
      <w:bCs/>
    </w:rPr>
  </w:style>
  <w:style w:type="paragraph" w:styleId="Subtitle">
    <w:name w:val="Subtitle"/>
    <w:basedOn w:val="Normal"/>
    <w:qFormat/>
    <w:rsid w:val="00CC29E1"/>
    <w:pPr>
      <w:spacing w:after="0"/>
    </w:pPr>
    <w:rPr>
      <w:rFonts w:ascii="Times" w:hAnsi="Times"/>
      <w:b/>
      <w:sz w:val="20"/>
    </w:rPr>
  </w:style>
  <w:style w:type="paragraph" w:customStyle="1" w:styleId="Normal-Checklist">
    <w:name w:val="Normal - Checklist"/>
    <w:basedOn w:val="Normal"/>
    <w:rsid w:val="00CC29E1"/>
    <w:pPr>
      <w:ind w:left="360" w:hanging="360"/>
    </w:pPr>
  </w:style>
  <w:style w:type="character" w:customStyle="1" w:styleId="normal-singlespacedChar">
    <w:name w:val="normal - singlespaced Char"/>
    <w:basedOn w:val="DefaultParagraphFont"/>
    <w:link w:val="normal-singlespaced"/>
    <w:rsid w:val="00D34EC8"/>
    <w:rPr>
      <w:rFonts w:ascii="Arial" w:hAnsi="Arial" w:cs="Arial"/>
      <w:sz w:val="22"/>
      <w:szCs w:val="24"/>
    </w:rPr>
  </w:style>
  <w:style w:type="character" w:customStyle="1" w:styleId="FooterChar">
    <w:name w:val="Footer Char"/>
    <w:basedOn w:val="DefaultParagraphFont"/>
    <w:link w:val="Footer"/>
    <w:uiPriority w:val="99"/>
    <w:locked/>
    <w:rsid w:val="00D34EC8"/>
    <w:rPr>
      <w:rFonts w:ascii="Arial" w:hAnsi="Arial" w:cs="Arial"/>
      <w:b/>
      <w:color w:val="5A4195"/>
      <w:sz w:val="16"/>
      <w:szCs w:val="16"/>
    </w:rPr>
  </w:style>
  <w:style w:type="numbering" w:styleId="111111">
    <w:name w:val="Outline List 2"/>
    <w:basedOn w:val="NoList"/>
    <w:uiPriority w:val="99"/>
    <w:unhideWhenUsed/>
    <w:rsid w:val="00CC29E1"/>
    <w:pPr>
      <w:numPr>
        <w:numId w:val="2"/>
      </w:numPr>
    </w:pPr>
  </w:style>
  <w:style w:type="paragraph" w:styleId="Caption">
    <w:name w:val="caption"/>
    <w:basedOn w:val="Normal"/>
    <w:next w:val="Normal"/>
    <w:uiPriority w:val="35"/>
    <w:qFormat/>
    <w:rsid w:val="00CC29E1"/>
    <w:pPr>
      <w:jc w:val="center"/>
    </w:pPr>
    <w:rPr>
      <w:b/>
      <w:caps/>
    </w:rPr>
  </w:style>
  <w:style w:type="paragraph" w:customStyle="1" w:styleId="Default">
    <w:name w:val="Default"/>
    <w:rsid w:val="00CC29E1"/>
    <w:pPr>
      <w:widowControl w:val="0"/>
      <w:autoSpaceDE w:val="0"/>
      <w:autoSpaceDN w:val="0"/>
      <w:adjustRightInd w:val="0"/>
    </w:pPr>
    <w:rPr>
      <w:rFonts w:ascii="NJEXED+TimesNewRomanPSMT" w:hAnsi="NJEXED+TimesNewRomanPSMT" w:cs="NJEXED+TimesNewRomanPSMT"/>
      <w:color w:val="000000"/>
      <w:sz w:val="24"/>
      <w:szCs w:val="24"/>
    </w:rPr>
  </w:style>
  <w:style w:type="paragraph" w:customStyle="1" w:styleId="CM1">
    <w:name w:val="CM1"/>
    <w:basedOn w:val="Default"/>
    <w:next w:val="Default"/>
    <w:uiPriority w:val="99"/>
    <w:rsid w:val="00CC29E1"/>
    <w:pPr>
      <w:spacing w:line="271" w:lineRule="atLeast"/>
    </w:pPr>
    <w:rPr>
      <w:rFonts w:ascii="XGDYWE+Garamond-Bold" w:hAnsi="XGDYWE+Garamond-Bold" w:cs="Times New Roman"/>
      <w:color w:val="auto"/>
    </w:rPr>
  </w:style>
  <w:style w:type="paragraph" w:customStyle="1" w:styleId="CM5">
    <w:name w:val="CM5"/>
    <w:basedOn w:val="Default"/>
    <w:next w:val="Default"/>
    <w:uiPriority w:val="99"/>
    <w:rsid w:val="00CC29E1"/>
    <w:rPr>
      <w:rFonts w:ascii="XGDYWE+Garamond-Bold" w:hAnsi="XGDYWE+Garamond-Bold" w:cs="Times New Roman"/>
      <w:color w:val="auto"/>
    </w:rPr>
  </w:style>
  <w:style w:type="paragraph" w:customStyle="1" w:styleId="CM6">
    <w:name w:val="CM6"/>
    <w:basedOn w:val="Default"/>
    <w:next w:val="Default"/>
    <w:uiPriority w:val="99"/>
    <w:rsid w:val="00CC29E1"/>
    <w:rPr>
      <w:rFonts w:ascii="XGDYWE+Garamond-Bold" w:hAnsi="XGDYWE+Garamond-Bold" w:cs="Times New Roman"/>
      <w:color w:val="auto"/>
    </w:rPr>
  </w:style>
  <w:style w:type="character" w:customStyle="1" w:styleId="EmailStyle81">
    <w:name w:val="EmailStyle81"/>
    <w:basedOn w:val="DefaultParagraphFont"/>
    <w:semiHidden/>
    <w:rsid w:val="00CC29E1"/>
    <w:rPr>
      <w:rFonts w:ascii="Arial" w:hAnsi="Arial" w:cs="Arial"/>
      <w:color w:val="auto"/>
      <w:sz w:val="20"/>
      <w:szCs w:val="20"/>
    </w:rPr>
  </w:style>
  <w:style w:type="character" w:customStyle="1" w:styleId="EmailStyle82">
    <w:name w:val="EmailStyle82"/>
    <w:basedOn w:val="DefaultParagraphFont"/>
    <w:semiHidden/>
    <w:rsid w:val="00CC29E1"/>
    <w:rPr>
      <w:rFonts w:ascii="Arial" w:hAnsi="Arial" w:cs="Arial"/>
      <w:color w:val="auto"/>
      <w:sz w:val="20"/>
      <w:szCs w:val="20"/>
    </w:rPr>
  </w:style>
  <w:style w:type="character" w:customStyle="1" w:styleId="EmailStyle83">
    <w:name w:val="EmailStyle83"/>
    <w:basedOn w:val="DefaultParagraphFont"/>
    <w:semiHidden/>
    <w:rsid w:val="00CC29E1"/>
    <w:rPr>
      <w:rFonts w:ascii="Arial" w:hAnsi="Arial" w:cs="Arial"/>
      <w:color w:val="auto"/>
      <w:sz w:val="20"/>
      <w:szCs w:val="20"/>
    </w:rPr>
  </w:style>
  <w:style w:type="character" w:styleId="FootnoteReference">
    <w:name w:val="footnote reference"/>
    <w:basedOn w:val="DefaultParagraphFont"/>
    <w:uiPriority w:val="99"/>
    <w:rsid w:val="00CC29E1"/>
    <w:rPr>
      <w:rFonts w:cs="Times New Roman"/>
      <w:vertAlign w:val="superscript"/>
    </w:rPr>
  </w:style>
  <w:style w:type="paragraph" w:customStyle="1" w:styleId="Heading0DocumentTitle">
    <w:name w:val="Heading 0 Document Title"/>
    <w:rsid w:val="00CC29E1"/>
    <w:rPr>
      <w:rFonts w:ascii="Arial" w:hAnsi="Arial"/>
      <w:b/>
      <w:bCs/>
      <w:color w:val="5A4195"/>
      <w:kern w:val="32"/>
      <w:sz w:val="56"/>
    </w:rPr>
  </w:style>
  <w:style w:type="paragraph" w:customStyle="1" w:styleId="Normal-bullit1">
    <w:name w:val="Normal - bullit 1"/>
    <w:basedOn w:val="Normal"/>
    <w:rsid w:val="00CC29E1"/>
    <w:pPr>
      <w:numPr>
        <w:numId w:val="12"/>
      </w:numPr>
      <w:spacing w:line="240" w:lineRule="auto"/>
      <w:contextualSpacing/>
    </w:pPr>
    <w:rPr>
      <w:sz w:val="20"/>
      <w:szCs w:val="22"/>
    </w:rPr>
  </w:style>
  <w:style w:type="paragraph" w:customStyle="1" w:styleId="Normal-bullit1NOTE">
    <w:name w:val="Normal - bullit 1 NOTE"/>
    <w:basedOn w:val="Normal-bullit1"/>
    <w:rsid w:val="00CC29E1"/>
    <w:pPr>
      <w:numPr>
        <w:numId w:val="0"/>
      </w:numPr>
      <w:ind w:left="720"/>
    </w:pPr>
  </w:style>
  <w:style w:type="paragraph" w:customStyle="1" w:styleId="normal-bullit4">
    <w:name w:val="normal - bullit 4"/>
    <w:basedOn w:val="normal-bullit3"/>
    <w:rsid w:val="00CC29E1"/>
    <w:pPr>
      <w:numPr>
        <w:ilvl w:val="3"/>
      </w:numPr>
    </w:pPr>
  </w:style>
  <w:style w:type="paragraph" w:customStyle="1" w:styleId="Normal-callouttext">
    <w:name w:val="Normal - callout text"/>
    <w:basedOn w:val="Normal"/>
    <w:rsid w:val="00CC29E1"/>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note">
    <w:name w:val="normal - field label - note"/>
    <w:basedOn w:val="normal-small-note"/>
    <w:link w:val="normal-fieldlabel-noteChar"/>
    <w:autoRedefine/>
    <w:qFormat/>
    <w:rsid w:val="00CC29E1"/>
    <w:pPr>
      <w:spacing w:after="0"/>
      <w:jc w:val="right"/>
    </w:pPr>
    <w:rPr>
      <w:kern w:val="0"/>
    </w:rPr>
  </w:style>
  <w:style w:type="paragraph" w:customStyle="1" w:styleId="normal-fieldlabel">
    <w:name w:val="normal - field label"/>
    <w:basedOn w:val="Normal"/>
    <w:autoRedefine/>
    <w:rsid w:val="00CC29E1"/>
    <w:pPr>
      <w:keepLines/>
      <w:spacing w:after="60" w:line="200" w:lineRule="exact"/>
      <w:jc w:val="right"/>
    </w:pPr>
    <w:rPr>
      <w:sz w:val="18"/>
      <w:szCs w:val="18"/>
    </w:rPr>
  </w:style>
  <w:style w:type="paragraph" w:customStyle="1" w:styleId="Normal-input0">
    <w:name w:val="Normal - input"/>
    <w:basedOn w:val="Normal"/>
    <w:rsid w:val="00CC29E1"/>
    <w:pPr>
      <w:keepLines/>
      <w:spacing w:line="240" w:lineRule="exact"/>
      <w:ind w:left="274" w:hanging="274"/>
    </w:pPr>
    <w:rPr>
      <w:rFonts w:ascii="Courier New" w:hAnsi="Courier New"/>
      <w:color w:val="0000FF"/>
      <w:sz w:val="20"/>
      <w:u w:val="dotted" w:color="C0C0C0"/>
    </w:rPr>
  </w:style>
  <w:style w:type="paragraph" w:customStyle="1" w:styleId="Normal-Input-Indented">
    <w:name w:val="Normal - Input - Indented"/>
    <w:basedOn w:val="Normal-Input"/>
    <w:qFormat/>
    <w:rsid w:val="00CC29E1"/>
    <w:pPr>
      <w:ind w:left="612"/>
    </w:pPr>
  </w:style>
  <w:style w:type="paragraph" w:customStyle="1" w:styleId="Normal-InputCharCharChar">
    <w:name w:val="Normal - Input Char Char Char"/>
    <w:basedOn w:val="Normal-Small"/>
    <w:rsid w:val="00CC29E1"/>
    <w:pPr>
      <w:keepLines/>
      <w:ind w:left="274" w:hanging="274"/>
    </w:pPr>
    <w:rPr>
      <w:rFonts w:ascii="Courier New" w:hAnsi="Courier New"/>
      <w:color w:val="0000FF"/>
      <w:u w:val="dotted" w:color="C0C0C0"/>
    </w:rPr>
  </w:style>
  <w:style w:type="paragraph" w:customStyle="1" w:styleId="normal-noteChar">
    <w:name w:val="normal - note Char"/>
    <w:basedOn w:val="Normal"/>
    <w:rsid w:val="00CC29E1"/>
    <w:pPr>
      <w:keepLines/>
      <w:spacing w:after="0"/>
    </w:pPr>
    <w:rPr>
      <w:rFonts w:cs="Arial"/>
      <w:i/>
      <w:iCs/>
      <w:color w:val="808080"/>
      <w:kern w:val="16"/>
      <w:sz w:val="18"/>
      <w:szCs w:val="18"/>
    </w:rPr>
  </w:style>
  <w:style w:type="paragraph" w:customStyle="1" w:styleId="normal-noteCharCharChar">
    <w:name w:val="normal - note Char Char Char"/>
    <w:basedOn w:val="Normal"/>
    <w:rsid w:val="00CC29E1"/>
    <w:pPr>
      <w:keepLines/>
      <w:contextualSpacing/>
      <w:jc w:val="right"/>
    </w:pPr>
    <w:rPr>
      <w:rFonts w:cs="Arial"/>
      <w:i/>
      <w:iCs/>
      <w:color w:val="808080"/>
      <w:kern w:val="16"/>
      <w:sz w:val="18"/>
      <w:szCs w:val="18"/>
    </w:rPr>
  </w:style>
  <w:style w:type="paragraph" w:customStyle="1" w:styleId="normal-number1">
    <w:name w:val="normal - number 1"/>
    <w:basedOn w:val="Normal"/>
    <w:rsid w:val="00CC29E1"/>
    <w:pPr>
      <w:numPr>
        <w:numId w:val="16"/>
      </w:numPr>
      <w:contextualSpacing/>
    </w:pPr>
    <w:rPr>
      <w:sz w:val="20"/>
    </w:rPr>
  </w:style>
  <w:style w:type="paragraph" w:customStyle="1" w:styleId="normal-number2">
    <w:name w:val="normal - number 2"/>
    <w:basedOn w:val="normal-number1"/>
    <w:rsid w:val="00CC29E1"/>
    <w:pPr>
      <w:numPr>
        <w:numId w:val="17"/>
      </w:numPr>
    </w:pPr>
  </w:style>
  <w:style w:type="paragraph" w:customStyle="1" w:styleId="normal-number3">
    <w:name w:val="normal - number 3"/>
    <w:basedOn w:val="normal-number2"/>
    <w:rsid w:val="00CC29E1"/>
    <w:pPr>
      <w:numPr>
        <w:numId w:val="0"/>
      </w:numPr>
    </w:pPr>
    <w:rPr>
      <w:sz w:val="18"/>
      <w:szCs w:val="18"/>
    </w:rPr>
  </w:style>
  <w:style w:type="paragraph" w:customStyle="1" w:styleId="normal-picture">
    <w:name w:val="normal - picture"/>
    <w:basedOn w:val="Normal"/>
    <w:next w:val="Normal"/>
    <w:qFormat/>
    <w:rsid w:val="00CC29E1"/>
    <w:pPr>
      <w:spacing w:before="240"/>
      <w:jc w:val="center"/>
    </w:pPr>
    <w:rPr>
      <w:rFonts w:ascii="News Gothic MT" w:hAnsi="News Gothic MT"/>
      <w:spacing w:val="-12"/>
      <w:kern w:val="16"/>
    </w:rPr>
  </w:style>
  <w:style w:type="paragraph" w:customStyle="1" w:styleId="normal-picturetitle">
    <w:name w:val="normal - picture title"/>
    <w:basedOn w:val="normal-picture"/>
    <w:next w:val="Normal"/>
    <w:qFormat/>
    <w:rsid w:val="00CC29E1"/>
    <w:pPr>
      <w:spacing w:before="0" w:after="240"/>
      <w:contextualSpacing/>
    </w:pPr>
    <w:rPr>
      <w:b/>
      <w:color w:val="4A442A"/>
      <w:sz w:val="18"/>
    </w:rPr>
  </w:style>
  <w:style w:type="paragraph" w:customStyle="1" w:styleId="table-1titlerow">
    <w:name w:val="table - 1 title row"/>
    <w:basedOn w:val="Normal"/>
    <w:qFormat/>
    <w:rsid w:val="00CC29E1"/>
    <w:pPr>
      <w:keepNext/>
      <w:shd w:val="solid" w:color="7F7F7F" w:fill="7F7F7F"/>
      <w:spacing w:line="320" w:lineRule="exact"/>
      <w:contextualSpacing/>
    </w:pPr>
    <w:rPr>
      <w:b/>
      <w:color w:val="FFFFFF"/>
      <w:sz w:val="20"/>
    </w:rPr>
  </w:style>
  <w:style w:type="paragraph" w:customStyle="1" w:styleId="table-2datarow">
    <w:name w:val="table - 2 data row"/>
    <w:qFormat/>
    <w:rsid w:val="00CC29E1"/>
    <w:pPr>
      <w:keepLines/>
    </w:pPr>
    <w:rPr>
      <w:rFonts w:ascii="Arial" w:hAnsi="Arial"/>
      <w:color w:val="404040"/>
      <w:kern w:val="18"/>
      <w:sz w:val="18"/>
      <w:szCs w:val="18"/>
    </w:rPr>
  </w:style>
  <w:style w:type="paragraph" w:customStyle="1" w:styleId="table-3totalsrow">
    <w:name w:val="table - 3 totals row"/>
    <w:qFormat/>
    <w:rsid w:val="00CC29E1"/>
    <w:pPr>
      <w:shd w:val="clear" w:color="EAF1DD" w:fill="D6E3BC"/>
    </w:pPr>
    <w:rPr>
      <w:rFonts w:ascii="Arial" w:hAnsi="Arial"/>
      <w:b/>
      <w:kern w:val="18"/>
    </w:rPr>
  </w:style>
  <w:style w:type="paragraph" w:customStyle="1" w:styleId="table-4totalsrowvalues">
    <w:name w:val="table - 4 totals row (values)"/>
    <w:basedOn w:val="table-3totalsrow"/>
    <w:rsid w:val="00CC29E1"/>
    <w:pPr>
      <w:jc w:val="right"/>
    </w:pPr>
    <w:rPr>
      <w:bCs/>
    </w:rPr>
  </w:style>
  <w:style w:type="table" w:styleId="TableGrid7">
    <w:name w:val="Table Grid 7"/>
    <w:basedOn w:val="TableNormal"/>
    <w:uiPriority w:val="99"/>
    <w:rsid w:val="00CC29E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TOCHeading">
    <w:name w:val="TOC Heading"/>
    <w:basedOn w:val="Heading1"/>
    <w:next w:val="Normal"/>
    <w:uiPriority w:val="39"/>
    <w:qFormat/>
    <w:rsid w:val="00CC29E1"/>
    <w:pPr>
      <w:keepLines/>
      <w:spacing w:line="276" w:lineRule="auto"/>
      <w:outlineLvl w:val="9"/>
    </w:pPr>
    <w:rPr>
      <w:rFonts w:ascii="Cambria" w:hAnsi="Cambria" w:cs="Times New Roman"/>
      <w:color w:val="365F91"/>
      <w:kern w:val="0"/>
      <w:sz w:val="28"/>
      <w:szCs w:val="28"/>
    </w:rPr>
  </w:style>
  <w:style w:type="character" w:customStyle="1" w:styleId="Heading1Char">
    <w:name w:val="Heading 1 Char"/>
    <w:basedOn w:val="DefaultParagraphFont"/>
    <w:link w:val="Heading1"/>
    <w:uiPriority w:val="9"/>
    <w:locked/>
    <w:rsid w:val="007246E9"/>
    <w:rPr>
      <w:rFonts w:ascii="Arial" w:hAnsi="Arial" w:cs="Arial"/>
      <w:b/>
      <w:bCs/>
      <w:color w:val="5A4195"/>
      <w:kern w:val="32"/>
      <w:sz w:val="40"/>
      <w:szCs w:val="32"/>
    </w:rPr>
  </w:style>
  <w:style w:type="character" w:customStyle="1" w:styleId="normal-fieldlabel-noteChar">
    <w:name w:val="normal - field label - note Char"/>
    <w:basedOn w:val="normal-small-noteCharChar"/>
    <w:link w:val="normal-fieldlabel-note"/>
    <w:rsid w:val="007246E9"/>
    <w:rPr>
      <w:rFonts w:ascii="Arial" w:hAnsi="Arial" w:cs="Arial"/>
      <w:i/>
      <w:iCs/>
      <w:color w:val="808080"/>
      <w:kern w:val="16"/>
      <w:sz w:val="18"/>
      <w:szCs w:val="18"/>
    </w:rPr>
  </w:style>
  <w:style w:type="paragraph" w:customStyle="1" w:styleId="Normal-small0">
    <w:name w:val="Normal - small"/>
    <w:basedOn w:val="Normal"/>
    <w:rsid w:val="00773630"/>
    <w:pPr>
      <w:spacing w:line="240" w:lineRule="exact"/>
    </w:pPr>
    <w:rPr>
      <w:sz w:val="20"/>
    </w:rPr>
  </w:style>
  <w:style w:type="character" w:customStyle="1" w:styleId="BodyTextChar">
    <w:name w:val="Body Text Char"/>
    <w:basedOn w:val="DefaultParagraphFont"/>
    <w:link w:val="BodyText"/>
    <w:semiHidden/>
    <w:rsid w:val="00773630"/>
    <w:rPr>
      <w:rFonts w:ascii="Arial" w:hAnsi="Arial"/>
      <w:sz w:val="16"/>
      <w:szCs w:val="24"/>
    </w:rPr>
  </w:style>
  <w:style w:type="character" w:customStyle="1" w:styleId="BodyTextIndentChar">
    <w:name w:val="Body Text Indent Char"/>
    <w:basedOn w:val="DefaultParagraphFont"/>
    <w:link w:val="BodyTextIndent"/>
    <w:semiHidden/>
    <w:rsid w:val="00773630"/>
    <w:rPr>
      <w:rFonts w:ascii="Arial" w:hAnsi="Arial"/>
      <w:i/>
      <w:iCs/>
      <w:sz w:val="22"/>
      <w:szCs w:val="24"/>
    </w:rPr>
  </w:style>
  <w:style w:type="character" w:customStyle="1" w:styleId="Heading2Char">
    <w:name w:val="Heading 2 Char"/>
    <w:basedOn w:val="DefaultParagraphFont"/>
    <w:link w:val="Heading2"/>
    <w:uiPriority w:val="9"/>
    <w:locked/>
    <w:rsid w:val="004555BF"/>
    <w:rPr>
      <w:rFonts w:ascii="Arial" w:hAnsi="Arial" w:cs="Arial"/>
      <w:b/>
      <w:iCs/>
      <w:color w:val="5A4195"/>
      <w:kern w:val="32"/>
      <w:sz w:val="32"/>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11111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9189">
      <w:bodyDiv w:val="1"/>
      <w:marLeft w:val="0"/>
      <w:marRight w:val="0"/>
      <w:marTop w:val="0"/>
      <w:marBottom w:val="0"/>
      <w:divBdr>
        <w:top w:val="none" w:sz="0" w:space="0" w:color="auto"/>
        <w:left w:val="none" w:sz="0" w:space="0" w:color="auto"/>
        <w:bottom w:val="none" w:sz="0" w:space="0" w:color="auto"/>
        <w:right w:val="none" w:sz="0" w:space="0" w:color="auto"/>
      </w:divBdr>
    </w:div>
    <w:div w:id="473179259">
      <w:bodyDiv w:val="1"/>
      <w:marLeft w:val="0"/>
      <w:marRight w:val="0"/>
      <w:marTop w:val="0"/>
      <w:marBottom w:val="0"/>
      <w:divBdr>
        <w:top w:val="none" w:sz="0" w:space="0" w:color="auto"/>
        <w:left w:val="none" w:sz="0" w:space="0" w:color="auto"/>
        <w:bottom w:val="none" w:sz="0" w:space="0" w:color="auto"/>
        <w:right w:val="none" w:sz="0" w:space="0" w:color="auto"/>
      </w:divBdr>
      <w:divsChild>
        <w:div w:id="2024629899">
          <w:marLeft w:val="0"/>
          <w:marRight w:val="0"/>
          <w:marTop w:val="0"/>
          <w:marBottom w:val="0"/>
          <w:divBdr>
            <w:top w:val="none" w:sz="0" w:space="0" w:color="auto"/>
            <w:left w:val="none" w:sz="0" w:space="0" w:color="auto"/>
            <w:bottom w:val="none" w:sz="0" w:space="0" w:color="auto"/>
            <w:right w:val="none" w:sz="0" w:space="0" w:color="auto"/>
          </w:divBdr>
        </w:div>
      </w:divsChild>
    </w:div>
    <w:div w:id="964845908">
      <w:bodyDiv w:val="1"/>
      <w:marLeft w:val="0"/>
      <w:marRight w:val="0"/>
      <w:marTop w:val="0"/>
      <w:marBottom w:val="0"/>
      <w:divBdr>
        <w:top w:val="none" w:sz="0" w:space="0" w:color="auto"/>
        <w:left w:val="none" w:sz="0" w:space="0" w:color="auto"/>
        <w:bottom w:val="none" w:sz="0" w:space="0" w:color="auto"/>
        <w:right w:val="none" w:sz="0" w:space="0" w:color="auto"/>
      </w:divBdr>
      <w:divsChild>
        <w:div w:id="884027830">
          <w:marLeft w:val="0"/>
          <w:marRight w:val="0"/>
          <w:marTop w:val="0"/>
          <w:marBottom w:val="0"/>
          <w:divBdr>
            <w:top w:val="none" w:sz="0" w:space="0" w:color="auto"/>
            <w:left w:val="none" w:sz="0" w:space="0" w:color="auto"/>
            <w:bottom w:val="none" w:sz="0" w:space="0" w:color="auto"/>
            <w:right w:val="none" w:sz="0" w:space="0" w:color="auto"/>
          </w:divBdr>
        </w:div>
      </w:divsChild>
    </w:div>
    <w:div w:id="1685521115">
      <w:bodyDiv w:val="1"/>
      <w:marLeft w:val="0"/>
      <w:marRight w:val="0"/>
      <w:marTop w:val="0"/>
      <w:marBottom w:val="0"/>
      <w:divBdr>
        <w:top w:val="none" w:sz="0" w:space="0" w:color="auto"/>
        <w:left w:val="none" w:sz="0" w:space="0" w:color="auto"/>
        <w:bottom w:val="none" w:sz="0" w:space="0" w:color="auto"/>
        <w:right w:val="none" w:sz="0" w:space="0" w:color="auto"/>
      </w:divBdr>
    </w:div>
    <w:div w:id="184131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A877A-4DD8-D840-9938-7E81E122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818</Words>
  <Characters>4668</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Office of Institutional Board of Research Associates</vt:lpstr>
    </vt:vector>
  </TitlesOfParts>
  <Company>NYU School of Medicine</Company>
  <LinksUpToDate>false</LinksUpToDate>
  <CharactersWithSpaces>5476</CharactersWithSpaces>
  <SharedDoc>false</SharedDoc>
  <HLinks>
    <vt:vector size="78" baseType="variant">
      <vt:variant>
        <vt:i4>3276900</vt:i4>
      </vt:variant>
      <vt:variant>
        <vt:i4>636</vt:i4>
      </vt:variant>
      <vt:variant>
        <vt:i4>0</vt:i4>
      </vt:variant>
      <vt:variant>
        <vt:i4>5</vt:i4>
      </vt:variant>
      <vt:variant>
        <vt:lpwstr>http://www.med.nyu.edu/oct/</vt:lpwstr>
      </vt:variant>
      <vt:variant>
        <vt:lpwstr/>
      </vt:variant>
      <vt:variant>
        <vt:i4>1835073</vt:i4>
      </vt:variant>
      <vt:variant>
        <vt:i4>633</vt:i4>
      </vt:variant>
      <vt:variant>
        <vt:i4>0</vt:i4>
      </vt:variant>
      <vt:variant>
        <vt:i4>5</vt:i4>
      </vt:variant>
      <vt:variant>
        <vt:lpwstr>http://irb.med.nyu.edu/for-investigators/research-teams/e-review-submission-and-instructions</vt:lpwstr>
      </vt:variant>
      <vt:variant>
        <vt:lpwstr/>
      </vt:variant>
      <vt:variant>
        <vt:i4>2228341</vt:i4>
      </vt:variant>
      <vt:variant>
        <vt:i4>615</vt:i4>
      </vt:variant>
      <vt:variant>
        <vt:i4>0</vt:i4>
      </vt:variant>
      <vt:variant>
        <vt:i4>5</vt:i4>
      </vt:variant>
      <vt:variant>
        <vt:lpwstr>http://www.med.nyu.edu/irb</vt:lpwstr>
      </vt:variant>
      <vt:variant>
        <vt:lpwstr/>
      </vt:variant>
      <vt:variant>
        <vt:i4>6160476</vt:i4>
      </vt:variant>
      <vt:variant>
        <vt:i4>585</vt:i4>
      </vt:variant>
      <vt:variant>
        <vt:i4>0</vt:i4>
      </vt:variant>
      <vt:variant>
        <vt:i4>5</vt:i4>
      </vt:variant>
      <vt:variant>
        <vt:lpwstr>http://www.med.nyu.edu/irb/consent_templates/audio_video.html</vt:lpwstr>
      </vt:variant>
      <vt:variant>
        <vt:lpwstr/>
      </vt:variant>
      <vt:variant>
        <vt:i4>5505137</vt:i4>
      </vt:variant>
      <vt:variant>
        <vt:i4>487</vt:i4>
      </vt:variant>
      <vt:variant>
        <vt:i4>0</vt:i4>
      </vt:variant>
      <vt:variant>
        <vt:i4>5</vt:i4>
      </vt:variant>
      <vt:variant>
        <vt:lpwstr>http://www.med.nyu.edu/irb/irb_forms/supplements.html</vt:lpwstr>
      </vt:variant>
      <vt:variant>
        <vt:lpwstr/>
      </vt:variant>
      <vt:variant>
        <vt:i4>196680</vt:i4>
      </vt:variant>
      <vt:variant>
        <vt:i4>426</vt:i4>
      </vt:variant>
      <vt:variant>
        <vt:i4>0</vt:i4>
      </vt:variant>
      <vt:variant>
        <vt:i4>5</vt:i4>
      </vt:variant>
      <vt:variant>
        <vt:lpwstr>http://reason.nychhc.org/</vt:lpwstr>
      </vt:variant>
      <vt:variant>
        <vt:lpwstr/>
      </vt:variant>
      <vt:variant>
        <vt:i4>4128818</vt:i4>
      </vt:variant>
      <vt:variant>
        <vt:i4>154</vt:i4>
      </vt:variant>
      <vt:variant>
        <vt:i4>0</vt:i4>
      </vt:variant>
      <vt:variant>
        <vt:i4>5</vt:i4>
      </vt:variant>
      <vt:variant>
        <vt:lpwstr>http://cmu.med.nyu.edu/</vt:lpwstr>
      </vt:variant>
      <vt:variant>
        <vt:lpwstr/>
      </vt:variant>
      <vt:variant>
        <vt:i4>5767199</vt:i4>
      </vt:variant>
      <vt:variant>
        <vt:i4>151</vt:i4>
      </vt:variant>
      <vt:variant>
        <vt:i4>0</vt:i4>
      </vt:variant>
      <vt:variant>
        <vt:i4>5</vt:i4>
      </vt:variant>
      <vt:variant>
        <vt:lpwstr>http://cmu.med.nyu.edu/forms</vt:lpwstr>
      </vt:variant>
      <vt:variant>
        <vt:lpwstr/>
      </vt:variant>
      <vt:variant>
        <vt:i4>5767199</vt:i4>
      </vt:variant>
      <vt:variant>
        <vt:i4>148</vt:i4>
      </vt:variant>
      <vt:variant>
        <vt:i4>0</vt:i4>
      </vt:variant>
      <vt:variant>
        <vt:i4>5</vt:i4>
      </vt:variant>
      <vt:variant>
        <vt:lpwstr>http://cmu.med.nyu.edu/forms</vt:lpwstr>
      </vt:variant>
      <vt:variant>
        <vt:lpwstr/>
      </vt:variant>
      <vt:variant>
        <vt:i4>7602220</vt:i4>
      </vt:variant>
      <vt:variant>
        <vt:i4>119</vt:i4>
      </vt:variant>
      <vt:variant>
        <vt:i4>0</vt:i4>
      </vt:variant>
      <vt:variant>
        <vt:i4>5</vt:i4>
      </vt:variant>
      <vt:variant>
        <vt:lpwstr>http://www.med.nyu.edu/oct or call 212.263.4210</vt:lpwstr>
      </vt:variant>
      <vt:variant>
        <vt:lpwstr/>
      </vt:variant>
      <vt:variant>
        <vt:i4>3407992</vt:i4>
      </vt:variant>
      <vt:variant>
        <vt:i4>112</vt:i4>
      </vt:variant>
      <vt:variant>
        <vt:i4>0</vt:i4>
      </vt:variant>
      <vt:variant>
        <vt:i4>5</vt:i4>
      </vt:variant>
      <vt:variant>
        <vt:lpwstr>http://www.citiprogram.org/</vt:lpwstr>
      </vt:variant>
      <vt:variant>
        <vt:lpwstr/>
      </vt:variant>
      <vt:variant>
        <vt:i4>1114164</vt:i4>
      </vt:variant>
      <vt:variant>
        <vt:i4>43</vt:i4>
      </vt:variant>
      <vt:variant>
        <vt:i4>0</vt:i4>
      </vt:variant>
      <vt:variant>
        <vt:i4>5</vt:i4>
      </vt:variant>
      <vt:variant>
        <vt:lpwstr>http://www.med.nyu.edu/irb/categories_review/index.html</vt:lpwstr>
      </vt:variant>
      <vt:variant>
        <vt:lpwstr/>
      </vt:variant>
      <vt:variant>
        <vt:i4>1835073</vt:i4>
      </vt:variant>
      <vt:variant>
        <vt:i4>0</vt:i4>
      </vt:variant>
      <vt:variant>
        <vt:i4>0</vt:i4>
      </vt:variant>
      <vt:variant>
        <vt:i4>5</vt:i4>
      </vt:variant>
      <vt:variant>
        <vt:lpwstr>http://irb.med.nyu.edu/for-investigators/research-teams/e-review-submission-and-instructions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Institutional Board of Research Associates</dc:title>
  <dc:subject>IBRA New Protocol Submission</dc:subject>
  <dc:creator>Paul Thompson</dc:creator>
  <cp:keywords>IBRA IRB PROTOCOL SUBMIT RESEARCH HUMAN SUBJECT DRUG DEVICE</cp:keywords>
  <cp:lastModifiedBy>Paul Thompson</cp:lastModifiedBy>
  <cp:revision>4</cp:revision>
  <cp:lastPrinted>2008-06-18T13:23:00Z</cp:lastPrinted>
  <dcterms:created xsi:type="dcterms:W3CDTF">2012-03-07T21:34:00Z</dcterms:created>
  <dcterms:modified xsi:type="dcterms:W3CDTF">2014-08-07T14:15:00Z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NYU SoM IBRA</vt:lpwstr>
  </property>
</Properties>
</file>