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F4DEC" w14:textId="77777777" w:rsidR="007E5238" w:rsidRDefault="007E5238" w:rsidP="005D1352">
      <w:pPr>
        <w:pStyle w:val="Heading1"/>
      </w:pPr>
      <w:bookmarkStart w:id="0" w:name="_GoBack"/>
      <w:bookmarkEnd w:id="0"/>
      <w:r>
        <w:t xml:space="preserve">Guidance on </w:t>
      </w:r>
      <w:r w:rsidR="008B3599">
        <w:t>Investigator's Responsibilities</w:t>
      </w:r>
    </w:p>
    <w:p w14:paraId="774CFBF8" w14:textId="77777777" w:rsidR="007E5238" w:rsidRPr="005D1352" w:rsidRDefault="007E5238" w:rsidP="005D1352">
      <w:r w:rsidRPr="005D1352">
        <w:t>The Institutional Review Board would like to remind you of some of your most important responsibilities as an investigator. Please share this information sheet with your co</w:t>
      </w:r>
      <w:r w:rsidR="0084057C">
        <w:t>-</w:t>
      </w:r>
      <w:r w:rsidRPr="005D1352">
        <w:softHyphen/>
        <w:t>i</w:t>
      </w:r>
      <w:r w:rsidR="008B3599">
        <w:t>nvestigators and data managers.</w:t>
      </w:r>
    </w:p>
    <w:p w14:paraId="5F6B63DC" w14:textId="77777777" w:rsidR="008B3599" w:rsidRDefault="007E5238" w:rsidP="005D1352">
      <w:r w:rsidRPr="005D1352">
        <w:t>These guidelines are consistent with Good Clinical Practice guidelines and DHHS regulations (45 CFR 46) and FDA regulations (21 CFR Parts 50, 54, 56, 312, 314, 601, 812, 814). For further information on regulatory requirements for a specific trial, refer to the regulations cited above or for more information contact the IRB Office.</w:t>
      </w:r>
    </w:p>
    <w:p w14:paraId="35E2D80C" w14:textId="77777777" w:rsidR="008B3599" w:rsidRDefault="007E5238" w:rsidP="005D1352">
      <w:pPr>
        <w:pStyle w:val="Heading2"/>
      </w:pPr>
      <w:r>
        <w:t>12 Top Investigator Responsibilities</w:t>
      </w:r>
    </w:p>
    <w:p w14:paraId="5A871821" w14:textId="77777777" w:rsidR="008B3599" w:rsidRDefault="007E5238" w:rsidP="008B3599">
      <w:pPr>
        <w:pStyle w:val="normal-number1"/>
      </w:pPr>
      <w:r w:rsidRPr="008B3599">
        <w:t>Develop and conduct research that is in accordance with the ethical Principals in the Belmont Report</w:t>
      </w:r>
    </w:p>
    <w:p w14:paraId="0BB586AE" w14:textId="77777777" w:rsidR="008B3599" w:rsidRDefault="007E5238" w:rsidP="008B3599">
      <w:pPr>
        <w:pStyle w:val="normal-number1"/>
      </w:pPr>
      <w:r>
        <w:t>Protect the rights and welfare of prospective subjects</w:t>
      </w:r>
    </w:p>
    <w:p w14:paraId="4DFC68C6" w14:textId="77777777" w:rsidR="0084057C" w:rsidRDefault="007E5238" w:rsidP="008B3599">
      <w:pPr>
        <w:pStyle w:val="normal-bullit2"/>
        <w:numPr>
          <w:ilvl w:val="1"/>
          <w:numId w:val="16"/>
        </w:numPr>
      </w:pPr>
      <w:r w:rsidRPr="008B3599">
        <w:t xml:space="preserve">Obtain and document informed consent from subject or, if appropriate and approved per protocol, subject’s legally authorized representative using current IRB-approved consent form(s). Sign and date the consent form at the time consent is obtained. </w:t>
      </w:r>
    </w:p>
    <w:p w14:paraId="674C4A2C" w14:textId="77777777" w:rsidR="008B3599" w:rsidRDefault="007E5238" w:rsidP="008B3599">
      <w:pPr>
        <w:pStyle w:val="normal-bullit2"/>
        <w:numPr>
          <w:ilvl w:val="1"/>
          <w:numId w:val="16"/>
        </w:numPr>
      </w:pPr>
      <w:r w:rsidRPr="008B3599">
        <w:t>IMPORTANT NOTE: Do not use outdated (expired) consent forms. Check the validation and expiration date on the consent form before obtaining consent. Replace and dispose of all copies of outdated versions. File the original of each version of the IRB-approved and validated consent form in the regulatory binder to document IRB approval of consent forms through the life of the study.</w:t>
      </w:r>
    </w:p>
    <w:p w14:paraId="74C65671" w14:textId="77777777" w:rsidR="008B3599" w:rsidRDefault="007E5238" w:rsidP="008B3599">
      <w:pPr>
        <w:pStyle w:val="normal-number1"/>
      </w:pPr>
      <w:r>
        <w:t>Obtain and document informed consent as required by the IRB and ensuring that no human subject is involved in the research prior to obtaining their consent</w:t>
      </w:r>
    </w:p>
    <w:p w14:paraId="77EF32CB" w14:textId="77777777" w:rsidR="008B3599" w:rsidRDefault="007E5238" w:rsidP="008B3599">
      <w:pPr>
        <w:pStyle w:val="normal-bullit2"/>
        <w:numPr>
          <w:ilvl w:val="1"/>
          <w:numId w:val="16"/>
        </w:numPr>
      </w:pPr>
      <w:r>
        <w:t xml:space="preserve">Keep the executed consent form with the original subject’s signature in your study records, give subject a copy, and place a copy in the subject’s medical record only if the study does not involve sensitive personal information, e.g., genetic testing, alcohol or illicit drug use, etc. Refer to </w:t>
      </w:r>
      <w:r w:rsidRPr="008B3599">
        <w:t>confidentiality</w:t>
      </w:r>
      <w:r>
        <w:t xml:space="preserve"> section of approved consent form for applicability.</w:t>
      </w:r>
    </w:p>
    <w:p w14:paraId="2E7C9ECB" w14:textId="77777777" w:rsidR="008B3599" w:rsidRDefault="007E5238" w:rsidP="008B3599">
      <w:pPr>
        <w:pStyle w:val="normal-number1"/>
      </w:pPr>
      <w:r>
        <w:t xml:space="preserve">Have sufficient </w:t>
      </w:r>
      <w:r w:rsidRPr="008B3599">
        <w:t>resources</w:t>
      </w:r>
      <w:r>
        <w:t xml:space="preserve"> necessary to protect human subjects, including:</w:t>
      </w:r>
    </w:p>
    <w:p w14:paraId="7DE48DC3" w14:textId="77777777" w:rsidR="008B3599" w:rsidRDefault="007E5238" w:rsidP="008B3599">
      <w:pPr>
        <w:pStyle w:val="normal-bullit2"/>
        <w:numPr>
          <w:ilvl w:val="1"/>
          <w:numId w:val="16"/>
        </w:numPr>
      </w:pPr>
      <w:r w:rsidRPr="008B3599">
        <w:t>access to a population that would allow recruitment of the required number of subjects</w:t>
      </w:r>
    </w:p>
    <w:p w14:paraId="441F5EA3" w14:textId="77777777" w:rsidR="008B3599" w:rsidRDefault="007E5238" w:rsidP="008B3599">
      <w:pPr>
        <w:pStyle w:val="normal-bullit2"/>
        <w:numPr>
          <w:ilvl w:val="1"/>
          <w:numId w:val="16"/>
        </w:numPr>
      </w:pPr>
      <w:r w:rsidRPr="008B3599">
        <w:t>sufficient time to conduct and complete the research</w:t>
      </w:r>
    </w:p>
    <w:p w14:paraId="027E632B" w14:textId="77777777" w:rsidR="008B3599" w:rsidRDefault="007E5238" w:rsidP="008B3599">
      <w:pPr>
        <w:pStyle w:val="normal-bullit2"/>
        <w:numPr>
          <w:ilvl w:val="1"/>
          <w:numId w:val="16"/>
        </w:numPr>
      </w:pPr>
      <w:r w:rsidRPr="008B3599">
        <w:t>adequate numbers of qualified staff</w:t>
      </w:r>
    </w:p>
    <w:p w14:paraId="45AF14D4" w14:textId="77777777" w:rsidR="008B3599" w:rsidRDefault="007E5238" w:rsidP="008B3599">
      <w:pPr>
        <w:pStyle w:val="normal-bullit2"/>
        <w:numPr>
          <w:ilvl w:val="1"/>
          <w:numId w:val="16"/>
        </w:numPr>
      </w:pPr>
      <w:r w:rsidRPr="008B3599">
        <w:t>adequate facilities</w:t>
      </w:r>
    </w:p>
    <w:p w14:paraId="68BEE94C" w14:textId="77777777" w:rsidR="008B3599" w:rsidRDefault="007E5238" w:rsidP="008B3599">
      <w:pPr>
        <w:pStyle w:val="normal-bullit2"/>
        <w:numPr>
          <w:ilvl w:val="1"/>
          <w:numId w:val="16"/>
        </w:numPr>
      </w:pPr>
      <w:r w:rsidRPr="008B3599">
        <w:t>a process to ensure that all persons assisting with the research are adequately informed about the protocol and their research-related duties and functions</w:t>
      </w:r>
    </w:p>
    <w:p w14:paraId="7F09091C" w14:textId="77777777" w:rsidR="008B3599" w:rsidRDefault="007E5238" w:rsidP="008B3599">
      <w:pPr>
        <w:pStyle w:val="normal-bullit2"/>
        <w:numPr>
          <w:ilvl w:val="1"/>
          <w:numId w:val="16"/>
        </w:numPr>
      </w:pPr>
      <w:r w:rsidRPr="008B3599">
        <w:t>availability of medical or psychological resources that subjects might require as a consequence of the research</w:t>
      </w:r>
    </w:p>
    <w:p w14:paraId="18AF64B8" w14:textId="77777777" w:rsidR="008B3599" w:rsidRDefault="008B3599" w:rsidP="008B3599">
      <w:pPr>
        <w:pStyle w:val="normal-number1"/>
      </w:pPr>
      <w:r w:rsidRPr="008B3599">
        <w:t>D</w:t>
      </w:r>
      <w:r w:rsidR="007E5238" w:rsidRPr="008B3599">
        <w:t>evelop</w:t>
      </w:r>
      <w:r w:rsidR="007E5238">
        <w:t xml:space="preserve"> a </w:t>
      </w:r>
      <w:r w:rsidR="007E5238" w:rsidRPr="008B3599">
        <w:t>research</w:t>
      </w:r>
      <w:r w:rsidR="007E5238">
        <w:t xml:space="preserve"> plan that is scientifically sound and minimizes risk to the subjects</w:t>
      </w:r>
    </w:p>
    <w:p w14:paraId="1BB7AFE7" w14:textId="77777777" w:rsidR="008B3599" w:rsidRDefault="007E5238" w:rsidP="008B3599">
      <w:pPr>
        <w:pStyle w:val="normal-bullit2"/>
        <w:numPr>
          <w:ilvl w:val="1"/>
          <w:numId w:val="16"/>
        </w:numPr>
      </w:pPr>
      <w:r w:rsidRPr="008B3599">
        <w:t>Develop an eligibility checklist with specific inclusion/exclusion criteria to determine that all eligibility criteria are met. Make sure that source documentation supporting eligibility is available in the subject’s medical record.</w:t>
      </w:r>
    </w:p>
    <w:p w14:paraId="70E3E836" w14:textId="77777777" w:rsidR="008B3599" w:rsidRDefault="007E5238" w:rsidP="008B3599">
      <w:pPr>
        <w:pStyle w:val="normal-bullit2"/>
        <w:numPr>
          <w:ilvl w:val="1"/>
          <w:numId w:val="16"/>
        </w:numPr>
      </w:pPr>
      <w:r w:rsidRPr="008B3599">
        <w:t>Use objective criteria, e.g., baseline SGPT less than 1.5 times the upper limit of normal.</w:t>
      </w:r>
    </w:p>
    <w:p w14:paraId="725061C4" w14:textId="77777777" w:rsidR="007E5238" w:rsidRPr="00416C20" w:rsidRDefault="008B3599" w:rsidP="008B3599">
      <w:pPr>
        <w:pStyle w:val="normal-number1"/>
      </w:pPr>
      <w:r>
        <w:t>E</w:t>
      </w:r>
      <w:r w:rsidR="007E5238" w:rsidRPr="00416C20">
        <w:t>nsure that all research involving human subjects receives IRB review and approval in writing befo</w:t>
      </w:r>
      <w:r>
        <w:t>re commencement of the research</w:t>
      </w:r>
    </w:p>
    <w:p w14:paraId="10C389AD" w14:textId="77777777" w:rsidR="007E5238" w:rsidRDefault="007E5238" w:rsidP="00416C20">
      <w:pPr>
        <w:pStyle w:val="normal-number1"/>
      </w:pPr>
      <w:r w:rsidRPr="00416C20">
        <w:t>Comply with all IRB decision</w:t>
      </w:r>
      <w:r w:rsidR="008B3599">
        <w:t>s, conditions, and requirements</w:t>
      </w:r>
      <w:r w:rsidR="0084057C">
        <w:t xml:space="preserve">. </w:t>
      </w:r>
      <w:r>
        <w:t xml:space="preserve">Request in writing IRB approval of all changes to protocol or consent form by submitting an amendment form prior to </w:t>
      </w:r>
      <w:r w:rsidRPr="00416C20">
        <w:t>initiation</w:t>
      </w:r>
      <w:r>
        <w:t xml:space="preserve"> of changes. Implement changes only after written notification of IRB-approval and/or IRB approved </w:t>
      </w:r>
      <w:r w:rsidR="00416C20">
        <w:t>consent form has been received.</w:t>
      </w:r>
    </w:p>
    <w:p w14:paraId="388573DC" w14:textId="77777777" w:rsidR="007E5238" w:rsidRDefault="007E5238" w:rsidP="00416C20">
      <w:pPr>
        <w:pStyle w:val="normal-number1"/>
      </w:pPr>
      <w:r w:rsidRPr="00416C20">
        <w:t>Ensure</w:t>
      </w:r>
      <w:r>
        <w:t xml:space="preserve"> that protocols receive timely continuing IRB</w:t>
      </w:r>
      <w:r w:rsidR="008B3599">
        <w:t xml:space="preserve"> review and approval</w:t>
      </w:r>
      <w:r w:rsidR="0084057C">
        <w:t>.</w:t>
      </w:r>
    </w:p>
    <w:p w14:paraId="72BA99BB" w14:textId="77777777" w:rsidR="007E5238" w:rsidRPr="00416C20" w:rsidRDefault="007E5238" w:rsidP="00416C20">
      <w:pPr>
        <w:pStyle w:val="normal-bullit2"/>
        <w:numPr>
          <w:ilvl w:val="1"/>
          <w:numId w:val="16"/>
        </w:numPr>
      </w:pPr>
      <w:r w:rsidRPr="00416C20">
        <w:t>Complete and submit continuing review reports on time to fulfill the federal requirement for IRB review</w:t>
      </w:r>
      <w:r w:rsidR="00416C20">
        <w:t xml:space="preserve"> at least once every 12 months.</w:t>
      </w:r>
    </w:p>
    <w:p w14:paraId="7BA8A0D4" w14:textId="77777777" w:rsidR="007E5238" w:rsidRPr="008B3599" w:rsidRDefault="007E5238" w:rsidP="008B3599">
      <w:pPr>
        <w:pStyle w:val="normal-bullit2"/>
        <w:numPr>
          <w:ilvl w:val="1"/>
          <w:numId w:val="16"/>
        </w:numPr>
      </w:pPr>
      <w:r w:rsidRPr="00416C20">
        <w:t>If IRB-approval of the study lapses, DO NOT USE OUTDATED CONSENT FORM OR CONTINUE TO ENROLL SUBJECTS IN THE S</w:t>
      </w:r>
      <w:r w:rsidR="00416C20">
        <w:t>TUDY UNTIL STUDY IS REAPPROVED.</w:t>
      </w:r>
    </w:p>
    <w:p w14:paraId="0F2ED5A3" w14:textId="77777777" w:rsidR="007E5238" w:rsidRDefault="007E5238" w:rsidP="00416C20">
      <w:pPr>
        <w:pStyle w:val="normal-number1"/>
        <w:rPr>
          <w:rFonts w:ascii="VLXWCK+Verdana" w:hAnsi="VLXWCK+Verdana" w:cs="VLXWCK+Verdana"/>
        </w:rPr>
      </w:pPr>
      <w:r>
        <w:rPr>
          <w:rFonts w:ascii="VLXWCK+Verdana" w:hAnsi="VLXWCK+Verdana" w:cs="VLXWCK+Verdana"/>
        </w:rPr>
        <w:lastRenderedPageBreak/>
        <w:t xml:space="preserve">Have </w:t>
      </w:r>
      <w:r>
        <w:t xml:space="preserve">plans </w:t>
      </w:r>
      <w:r w:rsidRPr="00416C20">
        <w:t>to</w:t>
      </w:r>
      <w:r>
        <w:t xml:space="preserve"> monitor the data collected for the safety </w:t>
      </w:r>
      <w:r w:rsidR="00416C20">
        <w:rPr>
          <w:rFonts w:ascii="VLXWCK+Verdana" w:hAnsi="VLXWCK+Verdana" w:cs="VLXWCK+Verdana"/>
        </w:rPr>
        <w:t>of research subjects</w:t>
      </w:r>
    </w:p>
    <w:p w14:paraId="12C681FE" w14:textId="77777777" w:rsidR="008B3599" w:rsidRDefault="008B3599" w:rsidP="00416C20">
      <w:pPr>
        <w:pStyle w:val="normal-bullit2"/>
        <w:numPr>
          <w:ilvl w:val="1"/>
          <w:numId w:val="16"/>
        </w:numPr>
      </w:pPr>
      <w:r>
        <w:t>R</w:t>
      </w:r>
      <w:r w:rsidR="007E5238" w:rsidRPr="00416C20">
        <w:t>eport problems that require prompt reporting to the IRB (see: Unanticipated Problems Involving Risks to Subjects or Others and Adverse Events). Report adverse events regardless of the relationship to the study drug/device/procedure to the IRB within the required timeframe for adverse event reporting. Refer to the IRB Reportable Events Guidelines for required timeframe for reporting to the IRB. Refer to the protocol for Adverse Event (AE) and Serious Adverse Event (SAE) reporting requirements of the sponsor. If you hold the IND for the drug being studied and are required to report SAEs to the FDA, use the 7 day/15 day rule as stated in the Code of Federal Regulations (21 CFR 312.32). In addition, investigators must submit all IND safety reports received from the sponsor as soon as you receive them.</w:t>
      </w:r>
    </w:p>
    <w:p w14:paraId="6475B474" w14:textId="77777777" w:rsidR="008B3599" w:rsidRDefault="008B3599" w:rsidP="008B3599">
      <w:pPr>
        <w:pStyle w:val="normal-bullit2"/>
        <w:numPr>
          <w:ilvl w:val="1"/>
          <w:numId w:val="16"/>
        </w:numPr>
      </w:pPr>
      <w:r>
        <w:t>H</w:t>
      </w:r>
      <w:r w:rsidR="007E5238" w:rsidRPr="00416C20">
        <w:t>ave a procedure to receive complaints or requests for additional information from subjects and respond appropriately</w:t>
      </w:r>
    </w:p>
    <w:p w14:paraId="1298B56A" w14:textId="77777777" w:rsidR="007E5238" w:rsidRPr="00416C20" w:rsidRDefault="007E5238" w:rsidP="00416C20">
      <w:pPr>
        <w:pStyle w:val="normal-number1"/>
      </w:pPr>
      <w:r w:rsidRPr="00416C20">
        <w:t>If a Data Safety Monitoring Board (DSMB) has been established for the trial, submit a written summary of DSMB periodic review to the Human</w:t>
      </w:r>
      <w:r w:rsidR="00416C20">
        <w:t xml:space="preserve"> Research Committee for review.</w:t>
      </w:r>
    </w:p>
    <w:p w14:paraId="07744CDF" w14:textId="77777777" w:rsidR="007E5238" w:rsidRPr="00416C20" w:rsidRDefault="007E5238" w:rsidP="00416C20">
      <w:pPr>
        <w:pStyle w:val="normal-number1"/>
      </w:pPr>
      <w:r w:rsidRPr="00416C20">
        <w:t xml:space="preserve">Ensure that pertinent laws, regulations, and institution procedures and guidelines are observed by participating faculty and research staff. If the study involves an investigator-held IND or IDE, the investigator assumes all of the responsibilities of the sponsor, i.e., adverse event reporting to FDA and participating sites (multi-center trials) and submission of annual </w:t>
      </w:r>
      <w:r w:rsidR="00416C20">
        <w:t>reports (21 CFR 312 Subpart D).</w:t>
      </w:r>
    </w:p>
    <w:p w14:paraId="13B5C4AE" w14:textId="77777777" w:rsidR="007E5238" w:rsidRDefault="007E5238" w:rsidP="00416C20">
      <w:pPr>
        <w:pStyle w:val="normal-number1"/>
      </w:pPr>
      <w:r w:rsidRPr="00416C20">
        <w:t>Keep good records. You should have a study file that contains all study-related information, e.g., all correspondence and protocol information from the sponsor and all IRB correspondence. In general, each subject enrolled or screened for a study should have a file in which documents are placed including a c</w:t>
      </w:r>
      <w:r w:rsidR="008B3599">
        <w:t xml:space="preserve">opy of the signed consent form, </w:t>
      </w:r>
      <w:r w:rsidRPr="00416C20">
        <w:t>copies of case report forms, etc. Keep adequate source documents to corroborate entries on the CRFs. After the study is completed, retain records as required by the sponsor and/or other applicab</w:t>
      </w:r>
      <w:r w:rsidR="00416C20">
        <w:t>le record keeping requirements.</w:t>
      </w:r>
    </w:p>
    <w:sectPr w:rsidR="007E5238" w:rsidSect="005D1352">
      <w:headerReference w:type="default" r:id="rId7"/>
      <w:footerReference w:type="default" r:id="rId8"/>
      <w:pgSz w:w="12240" w:h="163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AAFF66" w14:textId="77777777" w:rsidR="0091640F" w:rsidRDefault="0091640F" w:rsidP="005D1352">
      <w:pPr>
        <w:spacing w:after="0" w:line="240" w:lineRule="auto"/>
      </w:pPr>
      <w:r>
        <w:separator/>
      </w:r>
    </w:p>
  </w:endnote>
  <w:endnote w:type="continuationSeparator" w:id="0">
    <w:p w14:paraId="7348D94B" w14:textId="77777777" w:rsidR="0091640F" w:rsidRDefault="0091640F" w:rsidP="005D1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altName w:val="Arial"/>
    <w:panose1 w:val="020B0604020202020204"/>
    <w:charset w:val="00"/>
    <w:family w:val="auto"/>
    <w:pitch w:val="variable"/>
    <w:sig w:usb0="E0002AFF" w:usb1="C0007843" w:usb2="00000009" w:usb3="00000000" w:csb0="000001FF" w:csb1="00000000"/>
  </w:font>
  <w:font w:name="NJEXED+TimesNewRomanPSMT">
    <w:altName w:val="Arial"/>
    <w:panose1 w:val="00000000000000000000"/>
    <w:charset w:val="00"/>
    <w:family w:val="roman"/>
    <w:notTrueType/>
    <w:pitch w:val="default"/>
    <w:sig w:usb0="00000003" w:usb1="00000000" w:usb2="00000000" w:usb3="00000000" w:csb0="00000001" w:csb1="00000000"/>
  </w:font>
  <w:font w:name="XGDYWE+Garamond-Bold">
    <w:altName w:val="Garamond"/>
    <w:panose1 w:val="00000000000000000000"/>
    <w:charset w:val="00"/>
    <w:family w:val="swiss"/>
    <w:notTrueType/>
    <w:pitch w:val="default"/>
    <w:sig w:usb0="00000003" w:usb1="00000000" w:usb2="00000000" w:usb3="00000000" w:csb0="00000001" w:csb1="00000000"/>
  </w:font>
  <w:font w:name="RLKBAG+TimesNewRomanPSMT">
    <w:altName w:val="Times New Roman 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News Gothic MT">
    <w:panose1 w:val="020B05030201030202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VLXWCK+Verdana">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D71A4" w14:textId="77777777" w:rsidR="005D1352" w:rsidRPr="005D1352" w:rsidRDefault="005D1352" w:rsidP="005D1352">
    <w:pPr>
      <w:pBdr>
        <w:top w:val="single" w:sz="4" w:space="1" w:color="4F6228" w:themeColor="accent3" w:themeShade="80"/>
      </w:pBdr>
      <w:tabs>
        <w:tab w:val="right" w:pos="10800"/>
      </w:tabs>
      <w:spacing w:before="240" w:line="240" w:lineRule="auto"/>
      <w:jc w:val="center"/>
      <w:rPr>
        <w:rFonts w:cs="Arial"/>
        <w:b/>
        <w:color w:val="76923C" w:themeColor="accent3" w:themeShade="BF"/>
        <w:sz w:val="16"/>
        <w:szCs w:val="16"/>
      </w:rPr>
    </w:pPr>
    <w:r w:rsidRPr="005D1352">
      <w:rPr>
        <w:rFonts w:cs="Arial"/>
        <w:b/>
        <w:color w:val="76923C" w:themeColor="accent3" w:themeShade="BF"/>
        <w:sz w:val="16"/>
        <w:szCs w:val="16"/>
      </w:rPr>
      <w:fldChar w:fldCharType="begin"/>
    </w:r>
    <w:r w:rsidRPr="005D1352">
      <w:rPr>
        <w:rFonts w:cs="Arial"/>
        <w:b/>
        <w:color w:val="76923C" w:themeColor="accent3" w:themeShade="BF"/>
        <w:sz w:val="16"/>
        <w:szCs w:val="16"/>
      </w:rPr>
      <w:instrText xml:space="preserve"> FILENAME   \* MERGEFORMAT </w:instrText>
    </w:r>
    <w:r w:rsidRPr="005D1352">
      <w:rPr>
        <w:rFonts w:cs="Arial"/>
        <w:b/>
        <w:color w:val="76923C" w:themeColor="accent3" w:themeShade="BF"/>
        <w:sz w:val="16"/>
        <w:szCs w:val="16"/>
      </w:rPr>
      <w:fldChar w:fldCharType="separate"/>
    </w:r>
    <w:r w:rsidR="00E228DC">
      <w:rPr>
        <w:rFonts w:cs="Arial"/>
        <w:b/>
        <w:noProof/>
        <w:color w:val="76923C" w:themeColor="accent3" w:themeShade="BF"/>
        <w:sz w:val="16"/>
        <w:szCs w:val="16"/>
      </w:rPr>
      <w:t>guidance.how.to.investigator.responsibilities.2010.11.8.docx</w:t>
    </w:r>
    <w:r w:rsidRPr="005D1352">
      <w:rPr>
        <w:rFonts w:cs="Arial"/>
        <w:b/>
        <w:color w:val="76923C" w:themeColor="accent3" w:themeShade="BF"/>
        <w:sz w:val="16"/>
        <w:szCs w:val="16"/>
      </w:rPr>
      <w:fldChar w:fldCharType="end"/>
    </w:r>
    <w:r w:rsidRPr="005D1352">
      <w:rPr>
        <w:rFonts w:cs="Arial"/>
        <w:b/>
        <w:color w:val="76923C" w:themeColor="accent3" w:themeShade="BF"/>
        <w:sz w:val="16"/>
        <w:szCs w:val="16"/>
      </w:rPr>
      <w:t xml:space="preserve"> | </w:t>
    </w:r>
    <w:r w:rsidRPr="005D1352">
      <w:rPr>
        <w:rFonts w:cs="Arial"/>
        <w:b/>
        <w:color w:val="BFBFBF" w:themeColor="background1" w:themeShade="BF"/>
        <w:sz w:val="16"/>
        <w:szCs w:val="16"/>
      </w:rPr>
      <w:t>email</w:t>
    </w:r>
    <w:r w:rsidRPr="005D1352">
      <w:rPr>
        <w:rFonts w:cs="Arial"/>
        <w:b/>
        <w:color w:val="76923C" w:themeColor="accent3" w:themeShade="BF"/>
        <w:sz w:val="16"/>
        <w:szCs w:val="16"/>
      </w:rPr>
      <w:t xml:space="preserve"> irb-info@nyumc.org | </w:t>
    </w:r>
    <w:r w:rsidRPr="005D1352">
      <w:rPr>
        <w:rFonts w:cs="Arial"/>
        <w:b/>
        <w:color w:val="BFBFBF" w:themeColor="background1" w:themeShade="BF"/>
        <w:sz w:val="16"/>
        <w:szCs w:val="16"/>
      </w:rPr>
      <w:t>phone</w:t>
    </w:r>
    <w:r w:rsidRPr="005D1352">
      <w:rPr>
        <w:rFonts w:cs="Arial"/>
        <w:b/>
        <w:color w:val="76923C" w:themeColor="accent3" w:themeShade="BF"/>
        <w:sz w:val="16"/>
        <w:szCs w:val="16"/>
      </w:rPr>
      <w:t xml:space="preserve"> 212.263.4110 | </w:t>
    </w:r>
    <w:r w:rsidRPr="005D1352">
      <w:rPr>
        <w:rFonts w:cs="Arial"/>
        <w:b/>
        <w:color w:val="BFBFBF" w:themeColor="background1" w:themeShade="BF"/>
        <w:sz w:val="16"/>
        <w:szCs w:val="16"/>
      </w:rPr>
      <w:t>page</w:t>
    </w:r>
    <w:r w:rsidRPr="005D1352">
      <w:rPr>
        <w:rFonts w:cs="Arial"/>
        <w:b/>
        <w:color w:val="76923C" w:themeColor="accent3" w:themeShade="BF"/>
        <w:sz w:val="16"/>
        <w:szCs w:val="16"/>
      </w:rPr>
      <w:t xml:space="preserve"> </w:t>
    </w:r>
    <w:r w:rsidRPr="005D1352">
      <w:rPr>
        <w:rFonts w:cs="Arial"/>
        <w:b/>
        <w:color w:val="76923C" w:themeColor="accent3" w:themeShade="BF"/>
        <w:sz w:val="16"/>
        <w:szCs w:val="16"/>
      </w:rPr>
      <w:fldChar w:fldCharType="begin"/>
    </w:r>
    <w:r w:rsidRPr="005D1352">
      <w:rPr>
        <w:rFonts w:cs="Arial"/>
        <w:b/>
        <w:color w:val="76923C" w:themeColor="accent3" w:themeShade="BF"/>
        <w:sz w:val="16"/>
        <w:szCs w:val="16"/>
      </w:rPr>
      <w:instrText xml:space="preserve"> PAGE </w:instrText>
    </w:r>
    <w:r w:rsidRPr="005D1352">
      <w:rPr>
        <w:rFonts w:cs="Arial"/>
        <w:b/>
        <w:color w:val="76923C" w:themeColor="accent3" w:themeShade="BF"/>
        <w:sz w:val="16"/>
        <w:szCs w:val="16"/>
      </w:rPr>
      <w:fldChar w:fldCharType="separate"/>
    </w:r>
    <w:r w:rsidR="0091640F">
      <w:rPr>
        <w:rFonts w:cs="Arial"/>
        <w:b/>
        <w:noProof/>
        <w:color w:val="76923C" w:themeColor="accent3" w:themeShade="BF"/>
        <w:sz w:val="16"/>
        <w:szCs w:val="16"/>
      </w:rPr>
      <w:t>1</w:t>
    </w:r>
    <w:r w:rsidRPr="005D1352">
      <w:rPr>
        <w:rFonts w:cs="Arial"/>
        <w:b/>
        <w:color w:val="76923C" w:themeColor="accent3" w:themeShade="BF"/>
        <w:sz w:val="16"/>
        <w:szCs w:val="16"/>
      </w:rPr>
      <w:fldChar w:fldCharType="end"/>
    </w:r>
    <w:r w:rsidRPr="005D1352">
      <w:rPr>
        <w:rFonts w:cs="Arial"/>
        <w:b/>
        <w:color w:val="76923C" w:themeColor="accent3" w:themeShade="BF"/>
        <w:sz w:val="16"/>
        <w:szCs w:val="16"/>
      </w:rPr>
      <w:t xml:space="preserve"> of </w:t>
    </w:r>
    <w:r w:rsidRPr="005D1352">
      <w:rPr>
        <w:rFonts w:cs="Arial"/>
        <w:b/>
        <w:color w:val="76923C" w:themeColor="accent3" w:themeShade="BF"/>
        <w:sz w:val="16"/>
        <w:szCs w:val="16"/>
      </w:rPr>
      <w:fldChar w:fldCharType="begin"/>
    </w:r>
    <w:r w:rsidRPr="005D1352">
      <w:rPr>
        <w:rFonts w:cs="Arial"/>
        <w:b/>
        <w:color w:val="76923C" w:themeColor="accent3" w:themeShade="BF"/>
        <w:sz w:val="16"/>
        <w:szCs w:val="16"/>
      </w:rPr>
      <w:instrText xml:space="preserve"> NUMPAGES </w:instrText>
    </w:r>
    <w:r w:rsidRPr="005D1352">
      <w:rPr>
        <w:rFonts w:cs="Arial"/>
        <w:b/>
        <w:color w:val="76923C" w:themeColor="accent3" w:themeShade="BF"/>
        <w:sz w:val="16"/>
        <w:szCs w:val="16"/>
      </w:rPr>
      <w:fldChar w:fldCharType="separate"/>
    </w:r>
    <w:r w:rsidR="0091640F">
      <w:rPr>
        <w:rFonts w:cs="Arial"/>
        <w:b/>
        <w:noProof/>
        <w:color w:val="76923C" w:themeColor="accent3" w:themeShade="BF"/>
        <w:sz w:val="16"/>
        <w:szCs w:val="16"/>
      </w:rPr>
      <w:t>1</w:t>
    </w:r>
    <w:r w:rsidRPr="005D1352">
      <w:rPr>
        <w:rFonts w:cs="Arial"/>
        <w:b/>
        <w:color w:val="76923C" w:themeColor="accent3" w:themeShade="BF"/>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E3F51" w14:textId="77777777" w:rsidR="0091640F" w:rsidRDefault="0091640F" w:rsidP="005D1352">
      <w:pPr>
        <w:spacing w:after="0" w:line="240" w:lineRule="auto"/>
      </w:pPr>
      <w:r>
        <w:separator/>
      </w:r>
    </w:p>
  </w:footnote>
  <w:footnote w:type="continuationSeparator" w:id="0">
    <w:p w14:paraId="00440C65" w14:textId="77777777" w:rsidR="0091640F" w:rsidRDefault="0091640F" w:rsidP="005D135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83C5D" w14:textId="77777777" w:rsidR="005D1352" w:rsidRPr="005D1352" w:rsidRDefault="005D1352" w:rsidP="005D1352">
    <w:pPr>
      <w:pBdr>
        <w:bottom w:val="single" w:sz="4" w:space="0" w:color="4F6228" w:themeColor="accent3" w:themeShade="80"/>
      </w:pBdr>
      <w:rPr>
        <w:rFonts w:cs="Arial"/>
        <w:b/>
        <w:color w:val="76923C" w:themeColor="accent3" w:themeShade="BF"/>
        <w:sz w:val="16"/>
        <w:szCs w:val="16"/>
      </w:rPr>
    </w:pPr>
    <w:r w:rsidRPr="005D1352">
      <w:rPr>
        <w:rFonts w:cs="Arial"/>
        <w:b/>
        <w:color w:val="76923C" w:themeColor="accent3" w:themeShade="BF"/>
        <w:sz w:val="16"/>
        <w:szCs w:val="16"/>
      </w:rPr>
      <w:t xml:space="preserve">GUIDANCE: </w:t>
    </w:r>
    <w:r w:rsidR="008B3599">
      <w:rPr>
        <w:rFonts w:cs="Arial"/>
        <w:b/>
        <w:color w:val="76923C" w:themeColor="accent3" w:themeShade="BF"/>
        <w:sz w:val="16"/>
        <w:szCs w:val="16"/>
      </w:rPr>
      <w:t>Investigator’s Responsibilities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F4A83FE"/>
    <w:multiLevelType w:val="hybridMultilevel"/>
    <w:tmpl w:val="C5F8AD7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5481A01"/>
    <w:multiLevelType w:val="hybridMultilevel"/>
    <w:tmpl w:val="B5C51F5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FFFFFF83"/>
    <w:multiLevelType w:val="singleLevel"/>
    <w:tmpl w:val="8B36038A"/>
    <w:lvl w:ilvl="0">
      <w:start w:val="1"/>
      <w:numFmt w:val="bullet"/>
      <w:lvlText w:val=""/>
      <w:lvlJc w:val="left"/>
      <w:pPr>
        <w:tabs>
          <w:tab w:val="num" w:pos="720"/>
        </w:tabs>
        <w:ind w:left="720" w:hanging="360"/>
      </w:pPr>
      <w:rPr>
        <w:rFonts w:ascii="Symbol" w:hAnsi="Symbol" w:hint="default"/>
      </w:rPr>
    </w:lvl>
  </w:abstractNum>
  <w:abstractNum w:abstractNumId="3">
    <w:nsid w:val="16074766"/>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A8211D2"/>
    <w:multiLevelType w:val="hybridMultilevel"/>
    <w:tmpl w:val="80DC0D4C"/>
    <w:lvl w:ilvl="0" w:tplc="C1988344">
      <w:start w:val="1"/>
      <w:numFmt w:val="decimal"/>
      <w:pStyle w:val="normal-number1"/>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1BC4FEC"/>
    <w:multiLevelType w:val="multilevel"/>
    <w:tmpl w:val="0409001F"/>
    <w:lvl w:ilvl="0">
      <w:start w:val="1"/>
      <w:numFmt w:val="decimal"/>
      <w:pStyle w:val="ListBullet2"/>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3324184E"/>
    <w:multiLevelType w:val="hybridMultilevel"/>
    <w:tmpl w:val="FF3ADF42"/>
    <w:lvl w:ilvl="0" w:tplc="6A72EEAE">
      <w:start w:val="1"/>
      <w:numFmt w:val="bullet"/>
      <w:pStyle w:val="Normal-bullit1"/>
      <w:lvlText w:val=""/>
      <w:lvlJc w:val="left"/>
      <w:pPr>
        <w:tabs>
          <w:tab w:val="num" w:pos="720"/>
        </w:tabs>
        <w:ind w:left="720" w:hanging="360"/>
      </w:pPr>
      <w:rPr>
        <w:rFonts w:ascii="Symbol" w:hAnsi="Symbol" w:hint="default"/>
      </w:rPr>
    </w:lvl>
    <w:lvl w:ilvl="1" w:tplc="04090019">
      <w:start w:val="1"/>
      <w:numFmt w:val="bullet"/>
      <w:pStyle w:val="normal-bullit2"/>
      <w:lvlText w:val=""/>
      <w:lvlJc w:val="left"/>
      <w:pPr>
        <w:tabs>
          <w:tab w:val="num" w:pos="1440"/>
        </w:tabs>
        <w:ind w:left="1440" w:hanging="360"/>
      </w:pPr>
      <w:rPr>
        <w:rFonts w:ascii="Symbol" w:hAnsi="Symbol" w:hint="default"/>
      </w:rPr>
    </w:lvl>
    <w:lvl w:ilvl="2" w:tplc="0409001B" w:tentative="1">
      <w:start w:val="1"/>
      <w:numFmt w:val="bullet"/>
      <w:pStyle w:val="normal-bullit3"/>
      <w:lvlText w:val=""/>
      <w:lvlJc w:val="left"/>
      <w:pPr>
        <w:tabs>
          <w:tab w:val="num" w:pos="2160"/>
        </w:tabs>
        <w:ind w:left="2160" w:hanging="360"/>
      </w:pPr>
      <w:rPr>
        <w:rFonts w:ascii="Wingdings" w:hAnsi="Wingdings" w:hint="default"/>
      </w:rPr>
    </w:lvl>
    <w:lvl w:ilvl="3" w:tplc="0409000F" w:tentative="1">
      <w:start w:val="1"/>
      <w:numFmt w:val="bullet"/>
      <w:pStyle w:val="normal-bullit4"/>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37AB4A07"/>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4312467A"/>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446C174A"/>
    <w:multiLevelType w:val="hybridMultilevel"/>
    <w:tmpl w:val="A7B8CB30"/>
    <w:lvl w:ilvl="0" w:tplc="8BC0C76C">
      <w:start w:val="1"/>
      <w:numFmt w:val="bullet"/>
      <w:pStyle w:val="Normal-Bullet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545AC6"/>
    <w:multiLevelType w:val="hybridMultilevel"/>
    <w:tmpl w:val="9F447830"/>
    <w:lvl w:ilvl="0" w:tplc="4B2A1DDC">
      <w:start w:val="1"/>
      <w:numFmt w:val="decimal"/>
      <w:pStyle w:val="normal-number2"/>
      <w:lvlText w:val="%1."/>
      <w:lvlJc w:val="left"/>
      <w:pPr>
        <w:tabs>
          <w:tab w:val="num" w:pos="1080"/>
        </w:tabs>
        <w:ind w:left="1080" w:hanging="360"/>
      </w:pPr>
      <w:rPr>
        <w:rFonts w:cs="Times New Roman" w:hint="default"/>
      </w:rPr>
    </w:lvl>
    <w:lvl w:ilvl="1" w:tplc="DBA628F6">
      <w:start w:val="1"/>
      <w:numFmt w:val="decimal"/>
      <w:lvlText w:val="%2."/>
      <w:lvlJc w:val="left"/>
      <w:pPr>
        <w:tabs>
          <w:tab w:val="num" w:pos="1080"/>
        </w:tabs>
        <w:ind w:left="1080" w:hanging="360"/>
      </w:pPr>
      <w:rPr>
        <w:rFonts w:cs="Times New Roman" w:hint="default"/>
      </w:rPr>
    </w:lvl>
    <w:lvl w:ilvl="2" w:tplc="04090005">
      <w:start w:val="1"/>
      <w:numFmt w:val="decimal"/>
      <w:lvlText w:val="%3."/>
      <w:lvlJc w:val="left"/>
      <w:pPr>
        <w:tabs>
          <w:tab w:val="num" w:pos="1080"/>
        </w:tabs>
        <w:ind w:left="1080" w:hanging="360"/>
      </w:pPr>
      <w:rPr>
        <w:rFonts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57795928"/>
    <w:multiLevelType w:val="hybridMultilevel"/>
    <w:tmpl w:val="B2E7FB90"/>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0811B846">
      <w:start w:val="1"/>
      <w:numFmt w:val="bullet"/>
      <w:lvlText w:val="•"/>
      <w:lvlJc w:val="left"/>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6B9B72EE"/>
    <w:multiLevelType w:val="hybridMultilevel"/>
    <w:tmpl w:val="2ACC537C"/>
    <w:lvl w:ilvl="0" w:tplc="B3FA17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CD668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D49299B"/>
    <w:multiLevelType w:val="hybridMultilevel"/>
    <w:tmpl w:val="0C83426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2"/>
  </w:num>
  <w:num w:numId="3">
    <w:abstractNumId w:val="2"/>
  </w:num>
  <w:num w:numId="4">
    <w:abstractNumId w:val="14"/>
  </w:num>
  <w:num w:numId="5">
    <w:abstractNumId w:val="11"/>
  </w:num>
  <w:num w:numId="6">
    <w:abstractNumId w:val="0"/>
  </w:num>
  <w:num w:numId="7">
    <w:abstractNumId w:val="1"/>
  </w:num>
  <w:num w:numId="8">
    <w:abstractNumId w:val="5"/>
  </w:num>
  <w:num w:numId="9">
    <w:abstractNumId w:val="7"/>
  </w:num>
  <w:num w:numId="10">
    <w:abstractNumId w:val="2"/>
  </w:num>
  <w:num w:numId="11">
    <w:abstractNumId w:val="2"/>
  </w:num>
  <w:num w:numId="12">
    <w:abstractNumId w:val="9"/>
  </w:num>
  <w:num w:numId="13">
    <w:abstractNumId w:val="6"/>
  </w:num>
  <w:num w:numId="14">
    <w:abstractNumId w:val="12"/>
  </w:num>
  <w:num w:numId="15">
    <w:abstractNumId w:val="12"/>
  </w:num>
  <w:num w:numId="16">
    <w:abstractNumId w:val="12"/>
  </w:num>
  <w:num w:numId="17">
    <w:abstractNumId w:val="4"/>
  </w:num>
  <w:num w:numId="18">
    <w:abstractNumId w:val="10"/>
  </w:num>
  <w:num w:numId="19">
    <w:abstractNumId w:val="3"/>
  </w:num>
  <w:num w:numId="20">
    <w:abstractNumId w:val="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238"/>
    <w:rsid w:val="00060B4D"/>
    <w:rsid w:val="001D4CA6"/>
    <w:rsid w:val="00416C20"/>
    <w:rsid w:val="005D1352"/>
    <w:rsid w:val="006C045D"/>
    <w:rsid w:val="007D7A9B"/>
    <w:rsid w:val="007E5238"/>
    <w:rsid w:val="0084057C"/>
    <w:rsid w:val="008B3599"/>
    <w:rsid w:val="0091640F"/>
    <w:rsid w:val="00A21B9A"/>
    <w:rsid w:val="00BB690F"/>
    <w:rsid w:val="00E22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10F6484"/>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D1352"/>
    <w:pPr>
      <w:spacing w:after="120" w:line="260" w:lineRule="exact"/>
    </w:pPr>
    <w:rPr>
      <w:rFonts w:ascii="Arial" w:hAnsi="Arial"/>
      <w:szCs w:val="24"/>
    </w:rPr>
  </w:style>
  <w:style w:type="paragraph" w:styleId="Heading1">
    <w:name w:val="heading 1"/>
    <w:basedOn w:val="Heading0DocumentTitle"/>
    <w:next w:val="Normal"/>
    <w:link w:val="Heading1Char"/>
    <w:autoRedefine/>
    <w:uiPriority w:val="9"/>
    <w:qFormat/>
    <w:rsid w:val="005D1352"/>
    <w:pPr>
      <w:keepNext/>
      <w:tabs>
        <w:tab w:val="left" w:pos="720"/>
      </w:tabs>
      <w:spacing w:before="480"/>
      <w:outlineLvl w:val="0"/>
    </w:pPr>
    <w:rPr>
      <w:rFonts w:cs="Arial"/>
      <w:color w:val="4F6228" w:themeColor="accent3" w:themeShade="80"/>
      <w:sz w:val="40"/>
      <w:szCs w:val="32"/>
    </w:rPr>
  </w:style>
  <w:style w:type="paragraph" w:styleId="Heading2">
    <w:name w:val="heading 2"/>
    <w:basedOn w:val="Heading1"/>
    <w:next w:val="Normal"/>
    <w:link w:val="Heading2Char"/>
    <w:uiPriority w:val="9"/>
    <w:qFormat/>
    <w:rsid w:val="005D1352"/>
    <w:pPr>
      <w:spacing w:before="360"/>
      <w:outlineLvl w:val="1"/>
    </w:pPr>
    <w:rPr>
      <w:bCs w:val="0"/>
      <w:iCs/>
      <w:color w:val="76923C" w:themeColor="accent3" w:themeShade="BF"/>
      <w:sz w:val="32"/>
      <w:szCs w:val="28"/>
    </w:rPr>
  </w:style>
  <w:style w:type="paragraph" w:styleId="Heading3">
    <w:name w:val="heading 3"/>
    <w:basedOn w:val="Heading2"/>
    <w:next w:val="Normal"/>
    <w:link w:val="Heading3Char"/>
    <w:uiPriority w:val="9"/>
    <w:qFormat/>
    <w:rsid w:val="005D1352"/>
    <w:pPr>
      <w:spacing w:before="240"/>
      <w:outlineLvl w:val="2"/>
    </w:pPr>
    <w:rPr>
      <w:bCs/>
      <w:i/>
      <w:sz w:val="28"/>
      <w:szCs w:val="26"/>
    </w:rPr>
  </w:style>
  <w:style w:type="paragraph" w:styleId="Heading4">
    <w:name w:val="heading 4"/>
    <w:basedOn w:val="Normal"/>
    <w:next w:val="Normal"/>
    <w:link w:val="Heading4Char"/>
    <w:uiPriority w:val="9"/>
    <w:qFormat/>
    <w:rsid w:val="005D1352"/>
    <w:pPr>
      <w:keepNext/>
      <w:spacing w:before="80" w:after="0" w:line="240" w:lineRule="auto"/>
      <w:outlineLvl w:val="3"/>
    </w:pPr>
    <w:rPr>
      <w:b/>
      <w:bCs/>
      <w:spacing w:val="30"/>
      <w:szCs w:val="28"/>
    </w:rPr>
  </w:style>
  <w:style w:type="paragraph" w:styleId="Heading5">
    <w:name w:val="heading 5"/>
    <w:basedOn w:val="Normal"/>
    <w:next w:val="Normal"/>
    <w:link w:val="Heading5Char"/>
    <w:uiPriority w:val="9"/>
    <w:qFormat/>
    <w:rsid w:val="005D1352"/>
    <w:pPr>
      <w:keepNext/>
      <w:framePr w:hSpace="180" w:wrap="around" w:vAnchor="text" w:hAnchor="text" w:y="1"/>
      <w:suppressOverlap/>
      <w:jc w:val="center"/>
      <w:outlineLvl w:val="4"/>
    </w:pPr>
    <w:rPr>
      <w:b/>
      <w:bCs/>
      <w:sz w:val="18"/>
    </w:rPr>
  </w:style>
  <w:style w:type="paragraph" w:styleId="Heading6">
    <w:name w:val="heading 6"/>
    <w:basedOn w:val="Normal"/>
    <w:next w:val="Normal"/>
    <w:link w:val="Heading6Char"/>
    <w:uiPriority w:val="9"/>
    <w:qFormat/>
    <w:rsid w:val="005D1352"/>
    <w:pPr>
      <w:keepNext/>
      <w:framePr w:hSpace="180" w:wrap="around" w:vAnchor="text" w:hAnchor="text" w:y="1"/>
      <w:ind w:left="720"/>
      <w:suppressOverlap/>
      <w:jc w:val="center"/>
      <w:outlineLvl w:val="5"/>
    </w:pPr>
    <w:rPr>
      <w:b/>
      <w:bCs/>
      <w:sz w:val="18"/>
    </w:rPr>
  </w:style>
  <w:style w:type="paragraph" w:styleId="Heading7">
    <w:name w:val="heading 7"/>
    <w:basedOn w:val="Normal"/>
    <w:next w:val="Normal"/>
    <w:link w:val="Heading7Char"/>
    <w:uiPriority w:val="9"/>
    <w:qFormat/>
    <w:rsid w:val="005D1352"/>
    <w:pPr>
      <w:keepNext/>
      <w:tabs>
        <w:tab w:val="left" w:pos="-1440"/>
        <w:tab w:val="left" w:pos="-720"/>
        <w:tab w:val="left" w:pos="0"/>
        <w:tab w:val="left" w:pos="428"/>
        <w:tab w:val="left" w:pos="1428"/>
        <w:tab w:val="left" w:pos="2760"/>
        <w:tab w:val="left" w:pos="6480"/>
        <w:tab w:val="left" w:pos="7200"/>
        <w:tab w:val="left" w:pos="7920"/>
        <w:tab w:val="left" w:pos="8640"/>
        <w:tab w:val="left" w:pos="9360"/>
      </w:tabs>
      <w:ind w:left="428" w:right="428" w:hanging="428"/>
      <w:outlineLvl w:val="6"/>
    </w:pPr>
    <w:rPr>
      <w:rFonts w:ascii="Times New Roman" w:hAnsi="Times New Roman"/>
    </w:rPr>
  </w:style>
  <w:style w:type="paragraph" w:styleId="Heading8">
    <w:name w:val="heading 8"/>
    <w:basedOn w:val="Normal"/>
    <w:next w:val="Normal"/>
    <w:link w:val="Heading8Char"/>
    <w:uiPriority w:val="9"/>
    <w:qFormat/>
    <w:rsid w:val="005D1352"/>
    <w:pPr>
      <w:keepNext/>
      <w:outlineLvl w:val="7"/>
    </w:pPr>
    <w:rPr>
      <w:rFonts w:ascii="Times New Roman" w:hAnsi="Times New Roman"/>
      <w:b/>
      <w:bCs/>
    </w:rPr>
  </w:style>
  <w:style w:type="paragraph" w:styleId="Heading9">
    <w:name w:val="heading 9"/>
    <w:basedOn w:val="Normal"/>
    <w:next w:val="Normal"/>
    <w:link w:val="Heading9Char"/>
    <w:uiPriority w:val="9"/>
    <w:qFormat/>
    <w:rsid w:val="005D1352"/>
    <w:pPr>
      <w:keepNext/>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outlineLvl w:val="8"/>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D1352"/>
    <w:rPr>
      <w:rFonts w:ascii="Arial" w:hAnsi="Arial" w:cs="Arial"/>
      <w:b/>
      <w:bCs/>
      <w:color w:val="4F6228" w:themeColor="accent3" w:themeShade="80"/>
      <w:kern w:val="32"/>
      <w:sz w:val="32"/>
      <w:szCs w:val="32"/>
    </w:rPr>
  </w:style>
  <w:style w:type="character" w:customStyle="1" w:styleId="Heading2Char">
    <w:name w:val="Heading 2 Char"/>
    <w:basedOn w:val="DefaultParagraphFont"/>
    <w:link w:val="Heading2"/>
    <w:uiPriority w:val="9"/>
    <w:locked/>
    <w:rsid w:val="005D1352"/>
    <w:rPr>
      <w:rFonts w:ascii="Arial" w:hAnsi="Arial" w:cs="Arial"/>
      <w:b/>
      <w:iCs/>
      <w:color w:val="76923C" w:themeColor="accent3" w:themeShade="BF"/>
      <w:kern w:val="32"/>
      <w:sz w:val="28"/>
      <w:szCs w:val="28"/>
    </w:rPr>
  </w:style>
  <w:style w:type="character" w:customStyle="1" w:styleId="Heading3Char">
    <w:name w:val="Heading 3 Char"/>
    <w:basedOn w:val="DefaultParagraphFont"/>
    <w:link w:val="Heading3"/>
    <w:uiPriority w:val="9"/>
    <w:locked/>
    <w:rsid w:val="005D1352"/>
    <w:rPr>
      <w:rFonts w:ascii="Arial" w:hAnsi="Arial" w:cs="Arial"/>
      <w:b/>
      <w:bCs/>
      <w:i/>
      <w:iCs/>
      <w:color w:val="76923C" w:themeColor="accent3" w:themeShade="BF"/>
      <w:kern w:val="32"/>
      <w:sz w:val="26"/>
      <w:szCs w:val="26"/>
    </w:rPr>
  </w:style>
  <w:style w:type="character" w:customStyle="1" w:styleId="Heading4Char">
    <w:name w:val="Heading 4 Char"/>
    <w:basedOn w:val="DefaultParagraphFont"/>
    <w:link w:val="Heading4"/>
    <w:uiPriority w:val="9"/>
    <w:locked/>
    <w:rsid w:val="005D1352"/>
    <w:rPr>
      <w:rFonts w:ascii="Arial" w:hAnsi="Arial" w:cs="Times New Roman"/>
      <w:b/>
      <w:bCs/>
      <w:spacing w:val="30"/>
      <w:sz w:val="28"/>
      <w:szCs w:val="28"/>
    </w:rPr>
  </w:style>
  <w:style w:type="character" w:customStyle="1" w:styleId="Heading5Char">
    <w:name w:val="Heading 5 Char"/>
    <w:basedOn w:val="DefaultParagraphFont"/>
    <w:link w:val="Heading5"/>
    <w:uiPriority w:val="9"/>
    <w:locked/>
    <w:rsid w:val="005D1352"/>
    <w:rPr>
      <w:rFonts w:ascii="Arial" w:hAnsi="Arial" w:cs="Times New Roman"/>
      <w:b/>
      <w:bCs/>
      <w:sz w:val="24"/>
      <w:szCs w:val="24"/>
    </w:rPr>
  </w:style>
  <w:style w:type="character" w:customStyle="1" w:styleId="Heading6Char">
    <w:name w:val="Heading 6 Char"/>
    <w:basedOn w:val="DefaultParagraphFont"/>
    <w:link w:val="Heading6"/>
    <w:uiPriority w:val="9"/>
    <w:locked/>
    <w:rsid w:val="005D1352"/>
    <w:rPr>
      <w:rFonts w:ascii="Arial" w:hAnsi="Arial" w:cs="Times New Roman"/>
      <w:b/>
      <w:bCs/>
      <w:sz w:val="24"/>
      <w:szCs w:val="24"/>
    </w:rPr>
  </w:style>
  <w:style w:type="character" w:customStyle="1" w:styleId="Heading7Char">
    <w:name w:val="Heading 7 Char"/>
    <w:basedOn w:val="DefaultParagraphFont"/>
    <w:link w:val="Heading7"/>
    <w:uiPriority w:val="9"/>
    <w:locked/>
    <w:rsid w:val="005D1352"/>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5D1352"/>
    <w:rPr>
      <w:rFonts w:ascii="Times New Roman" w:hAnsi="Times New Roman" w:cs="Times New Roman"/>
      <w:b/>
      <w:bCs/>
      <w:sz w:val="24"/>
      <w:szCs w:val="24"/>
    </w:rPr>
  </w:style>
  <w:style w:type="character" w:customStyle="1" w:styleId="Heading9Char">
    <w:name w:val="Heading 9 Char"/>
    <w:basedOn w:val="DefaultParagraphFont"/>
    <w:link w:val="Heading9"/>
    <w:uiPriority w:val="9"/>
    <w:locked/>
    <w:rsid w:val="005D1352"/>
    <w:rPr>
      <w:rFonts w:ascii="Times New Roman" w:hAnsi="Times New Roman" w:cs="Times New Roman"/>
      <w:i/>
      <w:iCs/>
      <w:sz w:val="24"/>
      <w:szCs w:val="24"/>
    </w:rPr>
  </w:style>
  <w:style w:type="paragraph" w:customStyle="1" w:styleId="Default">
    <w:name w:val="Default"/>
    <w:rsid w:val="005D1352"/>
    <w:pPr>
      <w:widowControl w:val="0"/>
      <w:autoSpaceDE w:val="0"/>
      <w:autoSpaceDN w:val="0"/>
      <w:adjustRightInd w:val="0"/>
      <w:spacing w:after="0" w:line="240" w:lineRule="auto"/>
    </w:pPr>
    <w:rPr>
      <w:rFonts w:ascii="NJEXED+TimesNewRomanPSMT" w:hAnsi="NJEXED+TimesNewRomanPSMT" w:cs="NJEXED+TimesNewRomanPSMT"/>
      <w:color w:val="000000"/>
      <w:sz w:val="24"/>
      <w:szCs w:val="24"/>
    </w:rPr>
  </w:style>
  <w:style w:type="paragraph" w:customStyle="1" w:styleId="CM1">
    <w:name w:val="CM1"/>
    <w:basedOn w:val="Default"/>
    <w:next w:val="Default"/>
    <w:uiPriority w:val="99"/>
    <w:rsid w:val="005D1352"/>
    <w:pPr>
      <w:spacing w:line="271" w:lineRule="atLeast"/>
    </w:pPr>
    <w:rPr>
      <w:rFonts w:ascii="XGDYWE+Garamond-Bold" w:hAnsi="XGDYWE+Garamond-Bold" w:cs="Times New Roman"/>
      <w:color w:val="auto"/>
    </w:rPr>
  </w:style>
  <w:style w:type="paragraph" w:customStyle="1" w:styleId="CM11">
    <w:name w:val="CM11"/>
    <w:basedOn w:val="Default"/>
    <w:next w:val="Default"/>
    <w:uiPriority w:val="99"/>
    <w:rPr>
      <w:rFonts w:cs="Times New Roman"/>
      <w:color w:val="auto"/>
    </w:rPr>
  </w:style>
  <w:style w:type="paragraph" w:customStyle="1" w:styleId="CM2">
    <w:name w:val="CM2"/>
    <w:basedOn w:val="Default"/>
    <w:next w:val="Default"/>
    <w:uiPriority w:val="99"/>
    <w:pPr>
      <w:spacing w:line="243" w:lineRule="atLeast"/>
    </w:pPr>
    <w:rPr>
      <w:rFonts w:cs="Times New Roman"/>
      <w:color w:val="auto"/>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CM4">
    <w:name w:val="CM4"/>
    <w:basedOn w:val="Default"/>
    <w:next w:val="Default"/>
    <w:uiPriority w:val="99"/>
    <w:rsid w:val="005D1352"/>
    <w:rPr>
      <w:rFonts w:ascii="RLKBAG+TimesNewRomanPSMT" w:hAnsi="RLKBAG+TimesNewRomanPSMT" w:cs="Times New Roman"/>
      <w:color w:val="auto"/>
    </w:rPr>
  </w:style>
  <w:style w:type="paragraph" w:customStyle="1" w:styleId="CM13">
    <w:name w:val="CM13"/>
    <w:basedOn w:val="Default"/>
    <w:next w:val="Default"/>
    <w:uiPriority w:val="99"/>
    <w:rPr>
      <w:rFonts w:cs="Times New Roman"/>
      <w:color w:val="auto"/>
    </w:rPr>
  </w:style>
  <w:style w:type="paragraph" w:customStyle="1" w:styleId="CM6">
    <w:name w:val="CM6"/>
    <w:basedOn w:val="Default"/>
    <w:next w:val="Default"/>
    <w:uiPriority w:val="99"/>
    <w:rsid w:val="005D1352"/>
    <w:rPr>
      <w:rFonts w:ascii="XGDYWE+Garamond-Bold" w:hAnsi="XGDYWE+Garamond-Bold" w:cs="Times New Roman"/>
      <w:color w:val="auto"/>
    </w:rPr>
  </w:style>
  <w:style w:type="paragraph" w:customStyle="1" w:styleId="CM7">
    <w:name w:val="CM7"/>
    <w:basedOn w:val="Default"/>
    <w:next w:val="Default"/>
    <w:uiPriority w:val="99"/>
    <w:rsid w:val="005D1352"/>
    <w:rPr>
      <w:rFonts w:ascii="RLKBAG+TimesNewRomanPSMT" w:hAnsi="RLKBAG+TimesNewRomanPSMT" w:cs="Times New Roman"/>
      <w:color w:val="auto"/>
    </w:rPr>
  </w:style>
  <w:style w:type="paragraph" w:customStyle="1" w:styleId="CM14">
    <w:name w:val="CM14"/>
    <w:basedOn w:val="Default"/>
    <w:next w:val="Default"/>
    <w:uiPriority w:val="99"/>
    <w:rPr>
      <w:rFonts w:cs="Times New Roman"/>
      <w:color w:val="auto"/>
    </w:rPr>
  </w:style>
  <w:style w:type="paragraph" w:customStyle="1" w:styleId="CM8">
    <w:name w:val="CM8"/>
    <w:basedOn w:val="Default"/>
    <w:next w:val="Default"/>
    <w:uiPriority w:val="99"/>
    <w:pPr>
      <w:spacing w:line="243" w:lineRule="atLeast"/>
    </w:pPr>
    <w:rPr>
      <w:rFonts w:cs="Times New Roman"/>
      <w:color w:val="auto"/>
    </w:rPr>
  </w:style>
  <w:style w:type="paragraph" w:styleId="Header">
    <w:name w:val="header"/>
    <w:basedOn w:val="Normal"/>
    <w:link w:val="HeaderChar"/>
    <w:uiPriority w:val="99"/>
    <w:rsid w:val="005D1352"/>
    <w:pPr>
      <w:pBdr>
        <w:bottom w:val="single" w:sz="4" w:space="0" w:color="4F6228" w:themeColor="accent3" w:themeShade="80"/>
      </w:pBdr>
      <w:jc w:val="center"/>
    </w:pPr>
    <w:rPr>
      <w:rFonts w:cs="Arial"/>
      <w:b/>
      <w:color w:val="76923C" w:themeColor="accent3" w:themeShade="BF"/>
      <w:sz w:val="16"/>
      <w:szCs w:val="16"/>
    </w:rPr>
  </w:style>
  <w:style w:type="character" w:customStyle="1" w:styleId="HeaderChar">
    <w:name w:val="Header Char"/>
    <w:basedOn w:val="DefaultParagraphFont"/>
    <w:link w:val="Header"/>
    <w:uiPriority w:val="99"/>
    <w:locked/>
    <w:rsid w:val="005D1352"/>
    <w:rPr>
      <w:rFonts w:ascii="Arial" w:hAnsi="Arial" w:cs="Arial"/>
      <w:b/>
      <w:color w:val="76923C" w:themeColor="accent3" w:themeShade="BF"/>
      <w:sz w:val="16"/>
      <w:szCs w:val="16"/>
    </w:rPr>
  </w:style>
  <w:style w:type="paragraph" w:styleId="Footer">
    <w:name w:val="footer"/>
    <w:basedOn w:val="Header"/>
    <w:link w:val="FooterChar"/>
    <w:uiPriority w:val="99"/>
    <w:rsid w:val="005D1352"/>
    <w:pPr>
      <w:pBdr>
        <w:top w:val="single" w:sz="4" w:space="1" w:color="4F6228" w:themeColor="accent3" w:themeShade="80"/>
        <w:bottom w:val="none" w:sz="0" w:space="0" w:color="auto"/>
      </w:pBdr>
      <w:tabs>
        <w:tab w:val="right" w:pos="10800"/>
      </w:tabs>
      <w:spacing w:before="240" w:line="240" w:lineRule="auto"/>
    </w:pPr>
  </w:style>
  <w:style w:type="character" w:customStyle="1" w:styleId="FooterChar">
    <w:name w:val="Footer Char"/>
    <w:basedOn w:val="DefaultParagraphFont"/>
    <w:link w:val="Footer"/>
    <w:uiPriority w:val="99"/>
    <w:locked/>
    <w:rsid w:val="005D1352"/>
    <w:rPr>
      <w:rFonts w:ascii="Arial" w:hAnsi="Arial" w:cs="Arial"/>
      <w:b/>
      <w:color w:val="76923C" w:themeColor="accent3" w:themeShade="BF"/>
      <w:sz w:val="16"/>
      <w:szCs w:val="16"/>
    </w:rPr>
  </w:style>
  <w:style w:type="paragraph" w:styleId="BalloonText">
    <w:name w:val="Balloon Text"/>
    <w:basedOn w:val="Normal"/>
    <w:link w:val="BalloonTextChar"/>
    <w:uiPriority w:val="99"/>
    <w:semiHidden/>
    <w:rsid w:val="005D135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1352"/>
    <w:rPr>
      <w:rFonts w:ascii="Tahoma" w:hAnsi="Tahoma" w:cs="Tahoma"/>
      <w:sz w:val="16"/>
      <w:szCs w:val="16"/>
    </w:rPr>
  </w:style>
  <w:style w:type="character" w:customStyle="1" w:styleId="Bibliogrphy">
    <w:name w:val="Bibliogrphy"/>
    <w:semiHidden/>
    <w:rsid w:val="005D1352"/>
  </w:style>
  <w:style w:type="paragraph" w:styleId="BodyText">
    <w:name w:val="Body Text"/>
    <w:basedOn w:val="Normal"/>
    <w:link w:val="BodyTextChar"/>
    <w:uiPriority w:val="99"/>
    <w:semiHidden/>
    <w:rsid w:val="005D1352"/>
    <w:pPr>
      <w:spacing w:after="0"/>
    </w:pPr>
    <w:rPr>
      <w:sz w:val="16"/>
    </w:rPr>
  </w:style>
  <w:style w:type="character" w:customStyle="1" w:styleId="BodyTextChar">
    <w:name w:val="Body Text Char"/>
    <w:basedOn w:val="DefaultParagraphFont"/>
    <w:link w:val="BodyText"/>
    <w:uiPriority w:val="99"/>
    <w:semiHidden/>
    <w:locked/>
    <w:rsid w:val="005D1352"/>
    <w:rPr>
      <w:rFonts w:ascii="Arial" w:hAnsi="Arial" w:cs="Times New Roman"/>
      <w:sz w:val="24"/>
      <w:szCs w:val="24"/>
    </w:rPr>
  </w:style>
  <w:style w:type="paragraph" w:styleId="BodyText2">
    <w:name w:val="Body Text 2"/>
    <w:basedOn w:val="Normal"/>
    <w:link w:val="BodyText2Char"/>
    <w:uiPriority w:val="99"/>
    <w:rsid w:val="005D1352"/>
    <w:pPr>
      <w:spacing w:line="480" w:lineRule="auto"/>
    </w:pPr>
  </w:style>
  <w:style w:type="character" w:customStyle="1" w:styleId="BodyText2Char">
    <w:name w:val="Body Text 2 Char"/>
    <w:basedOn w:val="DefaultParagraphFont"/>
    <w:link w:val="BodyText2"/>
    <w:uiPriority w:val="99"/>
    <w:locked/>
    <w:rsid w:val="005D1352"/>
    <w:rPr>
      <w:rFonts w:ascii="Arial" w:hAnsi="Arial" w:cs="Times New Roman"/>
      <w:sz w:val="24"/>
      <w:szCs w:val="24"/>
    </w:rPr>
  </w:style>
  <w:style w:type="paragraph" w:styleId="BodyTextIndent">
    <w:name w:val="Body Text Indent"/>
    <w:basedOn w:val="Normal"/>
    <w:link w:val="BodyTextIndentChar"/>
    <w:uiPriority w:val="99"/>
    <w:semiHidden/>
    <w:rsid w:val="005D1352"/>
    <w:pPr>
      <w:ind w:left="720"/>
    </w:pPr>
    <w:rPr>
      <w:i/>
      <w:iCs/>
    </w:rPr>
  </w:style>
  <w:style w:type="character" w:customStyle="1" w:styleId="BodyTextIndentChar">
    <w:name w:val="Body Text Indent Char"/>
    <w:basedOn w:val="DefaultParagraphFont"/>
    <w:link w:val="BodyTextIndent"/>
    <w:uiPriority w:val="99"/>
    <w:semiHidden/>
    <w:locked/>
    <w:rsid w:val="005D1352"/>
    <w:rPr>
      <w:rFonts w:ascii="Arial" w:hAnsi="Arial" w:cs="Times New Roman"/>
      <w:i/>
      <w:iCs/>
      <w:sz w:val="24"/>
      <w:szCs w:val="24"/>
    </w:rPr>
  </w:style>
  <w:style w:type="paragraph" w:styleId="BodyTextIndent2">
    <w:name w:val="Body Text Indent 2"/>
    <w:basedOn w:val="Normal"/>
    <w:link w:val="BodyTextIndent2Char"/>
    <w:uiPriority w:val="99"/>
    <w:rsid w:val="005D1352"/>
    <w:pPr>
      <w:spacing w:line="480" w:lineRule="auto"/>
      <w:ind w:left="360"/>
    </w:pPr>
  </w:style>
  <w:style w:type="character" w:customStyle="1" w:styleId="BodyTextIndent2Char">
    <w:name w:val="Body Text Indent 2 Char"/>
    <w:basedOn w:val="DefaultParagraphFont"/>
    <w:link w:val="BodyTextIndent2"/>
    <w:uiPriority w:val="99"/>
    <w:locked/>
    <w:rsid w:val="005D1352"/>
    <w:rPr>
      <w:rFonts w:ascii="Arial" w:hAnsi="Arial" w:cs="Times New Roman"/>
      <w:sz w:val="24"/>
      <w:szCs w:val="24"/>
    </w:rPr>
  </w:style>
  <w:style w:type="character" w:customStyle="1" w:styleId="Bullet">
    <w:name w:val="Bullet"/>
    <w:semiHidden/>
    <w:rsid w:val="005D1352"/>
  </w:style>
  <w:style w:type="character" w:customStyle="1" w:styleId="BulletList">
    <w:name w:val="Bullet List"/>
    <w:semiHidden/>
    <w:rsid w:val="005D1352"/>
  </w:style>
  <w:style w:type="paragraph" w:styleId="Caption">
    <w:name w:val="caption"/>
    <w:basedOn w:val="Normal"/>
    <w:next w:val="Normal"/>
    <w:uiPriority w:val="35"/>
    <w:qFormat/>
    <w:rsid w:val="005D1352"/>
    <w:pPr>
      <w:jc w:val="center"/>
    </w:pPr>
    <w:rPr>
      <w:b/>
      <w:caps/>
    </w:rPr>
  </w:style>
  <w:style w:type="paragraph" w:customStyle="1" w:styleId="CM5">
    <w:name w:val="CM5"/>
    <w:basedOn w:val="Default"/>
    <w:next w:val="Default"/>
    <w:uiPriority w:val="99"/>
    <w:rsid w:val="005D1352"/>
    <w:rPr>
      <w:rFonts w:ascii="XGDYWE+Garamond-Bold" w:hAnsi="XGDYWE+Garamond-Bold" w:cs="Times New Roman"/>
      <w:color w:val="auto"/>
    </w:rPr>
  </w:style>
  <w:style w:type="character" w:styleId="CommentReference">
    <w:name w:val="annotation reference"/>
    <w:basedOn w:val="DefaultParagraphFont"/>
    <w:uiPriority w:val="99"/>
    <w:rsid w:val="005D1352"/>
    <w:rPr>
      <w:rFonts w:cs="Times New Roman"/>
      <w:sz w:val="16"/>
      <w:szCs w:val="16"/>
    </w:rPr>
  </w:style>
  <w:style w:type="paragraph" w:styleId="CommentText">
    <w:name w:val="annotation text"/>
    <w:basedOn w:val="Normal"/>
    <w:link w:val="CommentTextChar"/>
    <w:uiPriority w:val="99"/>
    <w:semiHidden/>
    <w:rsid w:val="005D1352"/>
    <w:rPr>
      <w:sz w:val="20"/>
    </w:rPr>
  </w:style>
  <w:style w:type="character" w:customStyle="1" w:styleId="CommentTextChar">
    <w:name w:val="Comment Text Char"/>
    <w:basedOn w:val="DefaultParagraphFont"/>
    <w:link w:val="CommentText"/>
    <w:uiPriority w:val="99"/>
    <w:semiHidden/>
    <w:locked/>
    <w:rsid w:val="005D1352"/>
    <w:rPr>
      <w:rFonts w:ascii="Arial" w:hAnsi="Arial" w:cs="Times New Roman"/>
      <w:sz w:val="24"/>
      <w:szCs w:val="24"/>
    </w:rPr>
  </w:style>
  <w:style w:type="paragraph" w:styleId="CommentSubject">
    <w:name w:val="annotation subject"/>
    <w:basedOn w:val="CommentText"/>
    <w:next w:val="CommentText"/>
    <w:link w:val="CommentSubjectChar"/>
    <w:uiPriority w:val="99"/>
    <w:semiHidden/>
    <w:rsid w:val="005D1352"/>
    <w:rPr>
      <w:b/>
      <w:bCs/>
    </w:rPr>
  </w:style>
  <w:style w:type="character" w:customStyle="1" w:styleId="CommentSubjectChar">
    <w:name w:val="Comment Subject Char"/>
    <w:basedOn w:val="CommentTextChar"/>
    <w:link w:val="CommentSubject"/>
    <w:uiPriority w:val="99"/>
    <w:semiHidden/>
    <w:locked/>
    <w:rsid w:val="005D1352"/>
    <w:rPr>
      <w:rFonts w:ascii="Arial" w:hAnsi="Arial" w:cs="Times New Roman"/>
      <w:b/>
      <w:bCs/>
      <w:sz w:val="24"/>
      <w:szCs w:val="24"/>
    </w:rPr>
  </w:style>
  <w:style w:type="paragraph" w:styleId="DocumentMap">
    <w:name w:val="Document Map"/>
    <w:basedOn w:val="Normal"/>
    <w:link w:val="DocumentMapChar"/>
    <w:uiPriority w:val="99"/>
    <w:semiHidden/>
    <w:rsid w:val="005D135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5D1352"/>
    <w:rPr>
      <w:rFonts w:ascii="Tahoma" w:hAnsi="Tahoma" w:cs="Tahoma"/>
      <w:sz w:val="24"/>
      <w:szCs w:val="24"/>
      <w:shd w:val="clear" w:color="auto" w:fill="000080"/>
    </w:rPr>
  </w:style>
  <w:style w:type="character" w:customStyle="1" w:styleId="EmailStyle61">
    <w:name w:val="EmailStyle61"/>
    <w:basedOn w:val="DefaultParagraphFont"/>
    <w:semiHidden/>
    <w:rsid w:val="005D1352"/>
    <w:rPr>
      <w:rFonts w:ascii="Arial" w:hAnsi="Arial" w:cs="Arial"/>
      <w:color w:val="auto"/>
      <w:sz w:val="20"/>
      <w:szCs w:val="20"/>
    </w:rPr>
  </w:style>
  <w:style w:type="character" w:customStyle="1" w:styleId="EmailStyle62">
    <w:name w:val="EmailStyle62"/>
    <w:basedOn w:val="DefaultParagraphFont"/>
    <w:semiHidden/>
    <w:rsid w:val="005D1352"/>
    <w:rPr>
      <w:rFonts w:ascii="Arial" w:hAnsi="Arial" w:cs="Arial"/>
      <w:color w:val="auto"/>
      <w:sz w:val="20"/>
      <w:szCs w:val="20"/>
    </w:rPr>
  </w:style>
  <w:style w:type="character" w:customStyle="1" w:styleId="EmailStyle63">
    <w:name w:val="EmailStyle63"/>
    <w:basedOn w:val="DefaultParagraphFont"/>
    <w:semiHidden/>
    <w:rsid w:val="005D1352"/>
    <w:rPr>
      <w:rFonts w:ascii="Arial" w:hAnsi="Arial" w:cs="Arial"/>
      <w:color w:val="auto"/>
      <w:sz w:val="20"/>
      <w:szCs w:val="20"/>
    </w:rPr>
  </w:style>
  <w:style w:type="character" w:customStyle="1" w:styleId="EmailStyle64">
    <w:name w:val="EmailStyle64"/>
    <w:basedOn w:val="DefaultParagraphFont"/>
    <w:semiHidden/>
    <w:rsid w:val="005D1352"/>
    <w:rPr>
      <w:rFonts w:ascii="Arial" w:hAnsi="Arial" w:cs="Arial"/>
      <w:color w:val="auto"/>
      <w:sz w:val="20"/>
      <w:szCs w:val="20"/>
    </w:rPr>
  </w:style>
  <w:style w:type="character" w:customStyle="1" w:styleId="EmailStyle65">
    <w:name w:val="EmailStyle65"/>
    <w:basedOn w:val="DefaultParagraphFont"/>
    <w:semiHidden/>
    <w:rsid w:val="005D1352"/>
    <w:rPr>
      <w:rFonts w:ascii="Arial" w:hAnsi="Arial" w:cs="Arial"/>
      <w:color w:val="auto"/>
      <w:sz w:val="20"/>
      <w:szCs w:val="20"/>
    </w:rPr>
  </w:style>
  <w:style w:type="character" w:styleId="FollowedHyperlink">
    <w:name w:val="FollowedHyperlink"/>
    <w:basedOn w:val="DefaultParagraphFont"/>
    <w:uiPriority w:val="99"/>
    <w:rsid w:val="005D1352"/>
    <w:rPr>
      <w:rFonts w:ascii="Arial" w:hAnsi="Arial" w:cs="Times New Roman"/>
      <w:color w:val="000000"/>
      <w:sz w:val="22"/>
      <w:u w:val="single"/>
    </w:rPr>
  </w:style>
  <w:style w:type="character" w:styleId="FootnoteReference">
    <w:name w:val="footnote reference"/>
    <w:basedOn w:val="DefaultParagraphFont"/>
    <w:uiPriority w:val="99"/>
    <w:rsid w:val="005D1352"/>
    <w:rPr>
      <w:rFonts w:cs="Times New Roman"/>
      <w:vertAlign w:val="superscript"/>
    </w:rPr>
  </w:style>
  <w:style w:type="paragraph" w:customStyle="1" w:styleId="Heading0DocumentTitle">
    <w:name w:val="Heading 0 Document Title"/>
    <w:rsid w:val="005D1352"/>
    <w:pPr>
      <w:spacing w:after="0" w:line="240" w:lineRule="auto"/>
    </w:pPr>
    <w:rPr>
      <w:rFonts w:ascii="Arial" w:hAnsi="Arial"/>
      <w:b/>
      <w:bCs/>
      <w:color w:val="5A4195"/>
      <w:kern w:val="32"/>
      <w:sz w:val="56"/>
      <w:szCs w:val="20"/>
    </w:rPr>
  </w:style>
  <w:style w:type="character" w:styleId="Hyperlink">
    <w:name w:val="Hyperlink"/>
    <w:basedOn w:val="DefaultParagraphFont"/>
    <w:uiPriority w:val="99"/>
    <w:unhideWhenUsed/>
    <w:rsid w:val="005D1352"/>
    <w:rPr>
      <w:rFonts w:cs="Times New Roman"/>
      <w:color w:val="0000FF"/>
      <w:u w:val="single"/>
    </w:rPr>
  </w:style>
  <w:style w:type="paragraph" w:customStyle="1" w:styleId="IBRAFirstPage">
    <w:name w:val="IBRA First Page"/>
    <w:rsid w:val="005D1352"/>
    <w:pPr>
      <w:spacing w:after="0" w:line="240" w:lineRule="auto"/>
      <w:jc w:val="right"/>
    </w:pPr>
    <w:rPr>
      <w:rFonts w:ascii="Verdana" w:hAnsi="Verdana"/>
      <w:b/>
      <w:color w:val="5A4195"/>
      <w:szCs w:val="20"/>
    </w:rPr>
  </w:style>
  <w:style w:type="paragraph" w:styleId="ListBullet2">
    <w:name w:val="List Bullet 2"/>
    <w:basedOn w:val="Normal"/>
    <w:autoRedefine/>
    <w:uiPriority w:val="99"/>
    <w:rsid w:val="005D1352"/>
    <w:pPr>
      <w:numPr>
        <w:numId w:val="8"/>
      </w:numPr>
      <w:tabs>
        <w:tab w:val="num" w:pos="720"/>
      </w:tabs>
      <w:ind w:left="720"/>
    </w:pPr>
  </w:style>
  <w:style w:type="paragraph" w:customStyle="1" w:styleId="Normal-Bullet1">
    <w:name w:val="Normal - Bullet 1"/>
    <w:basedOn w:val="Normal"/>
    <w:rsid w:val="005D1352"/>
    <w:pPr>
      <w:numPr>
        <w:numId w:val="12"/>
      </w:numPr>
      <w:spacing w:line="240" w:lineRule="auto"/>
      <w:contextualSpacing/>
    </w:pPr>
    <w:rPr>
      <w:sz w:val="20"/>
    </w:rPr>
  </w:style>
  <w:style w:type="paragraph" w:customStyle="1" w:styleId="Normal-Bullit10">
    <w:name w:val="Normal - Bullit 1"/>
    <w:basedOn w:val="Normal"/>
    <w:rsid w:val="005D1352"/>
    <w:pPr>
      <w:contextualSpacing/>
    </w:pPr>
    <w:rPr>
      <w:sz w:val="20"/>
    </w:rPr>
  </w:style>
  <w:style w:type="paragraph" w:customStyle="1" w:styleId="Normal-bullit1">
    <w:name w:val="Normal - bullit 1"/>
    <w:basedOn w:val="Normal"/>
    <w:rsid w:val="005D1352"/>
    <w:pPr>
      <w:numPr>
        <w:numId w:val="13"/>
      </w:numPr>
      <w:spacing w:line="240" w:lineRule="auto"/>
      <w:contextualSpacing/>
    </w:pPr>
    <w:rPr>
      <w:sz w:val="20"/>
      <w:szCs w:val="22"/>
    </w:rPr>
  </w:style>
  <w:style w:type="paragraph" w:customStyle="1" w:styleId="Normal-bullit1NOTE">
    <w:name w:val="Normal - bullit 1 NOTE"/>
    <w:basedOn w:val="Normal-bullit1"/>
    <w:rsid w:val="005D1352"/>
    <w:pPr>
      <w:numPr>
        <w:numId w:val="0"/>
      </w:numPr>
      <w:ind w:left="720"/>
    </w:pPr>
  </w:style>
  <w:style w:type="paragraph" w:customStyle="1" w:styleId="normal-bullit2">
    <w:name w:val="normal - bullit 2"/>
    <w:basedOn w:val="Normal"/>
    <w:rsid w:val="005D1352"/>
    <w:pPr>
      <w:numPr>
        <w:ilvl w:val="1"/>
        <w:numId w:val="13"/>
      </w:numPr>
      <w:spacing w:line="240" w:lineRule="auto"/>
      <w:contextualSpacing/>
    </w:pPr>
    <w:rPr>
      <w:rFonts w:cs="Arial"/>
      <w:sz w:val="20"/>
    </w:rPr>
  </w:style>
  <w:style w:type="character" w:customStyle="1" w:styleId="normal-bullit2CharChar">
    <w:name w:val="normal - bullit 2 Char Char"/>
    <w:basedOn w:val="DefaultParagraphFont"/>
    <w:rsid w:val="005D1352"/>
    <w:rPr>
      <w:rFonts w:ascii="Arial" w:hAnsi="Arial" w:cs="Arial"/>
      <w:sz w:val="22"/>
      <w:lang w:val="en-US" w:eastAsia="en-US"/>
    </w:rPr>
  </w:style>
  <w:style w:type="paragraph" w:customStyle="1" w:styleId="normal-bullit3">
    <w:name w:val="normal - bullit 3"/>
    <w:basedOn w:val="normal-bullit2"/>
    <w:rsid w:val="005D1352"/>
    <w:pPr>
      <w:numPr>
        <w:ilvl w:val="2"/>
      </w:numPr>
    </w:pPr>
    <w:rPr>
      <w:sz w:val="18"/>
    </w:rPr>
  </w:style>
  <w:style w:type="character" w:customStyle="1" w:styleId="normal-bullit3CharChar">
    <w:name w:val="normal - bullit 3 Char Char"/>
    <w:basedOn w:val="DefaultParagraphFont"/>
    <w:rsid w:val="005D1352"/>
    <w:rPr>
      <w:rFonts w:ascii="Arial" w:hAnsi="Arial" w:cs="Arial"/>
      <w:sz w:val="22"/>
      <w:lang w:val="en-US" w:eastAsia="en-US"/>
    </w:rPr>
  </w:style>
  <w:style w:type="paragraph" w:customStyle="1" w:styleId="normal-bullit4">
    <w:name w:val="normal - bullit 4"/>
    <w:basedOn w:val="normal-bullit3"/>
    <w:rsid w:val="005D1352"/>
    <w:pPr>
      <w:numPr>
        <w:ilvl w:val="3"/>
      </w:numPr>
    </w:pPr>
  </w:style>
  <w:style w:type="paragraph" w:customStyle="1" w:styleId="Normal-callouttext">
    <w:name w:val="Normal - callout text"/>
    <w:basedOn w:val="Normal"/>
    <w:rsid w:val="005D1352"/>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Checklist">
    <w:name w:val="Normal - Checklist"/>
    <w:basedOn w:val="Normal"/>
    <w:rsid w:val="005D1352"/>
    <w:pPr>
      <w:ind w:left="360" w:hanging="360"/>
    </w:pPr>
  </w:style>
  <w:style w:type="paragraph" w:customStyle="1" w:styleId="Normal-ExampleText">
    <w:name w:val="Normal - Example Text"/>
    <w:basedOn w:val="Normal"/>
    <w:rsid w:val="005D1352"/>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fieldlabel">
    <w:name w:val="normal - field label"/>
    <w:basedOn w:val="Normal"/>
    <w:autoRedefine/>
    <w:rsid w:val="005D1352"/>
    <w:pPr>
      <w:keepLines/>
      <w:spacing w:after="60" w:line="200" w:lineRule="exact"/>
      <w:jc w:val="right"/>
    </w:pPr>
    <w:rPr>
      <w:sz w:val="18"/>
      <w:szCs w:val="18"/>
    </w:rPr>
  </w:style>
  <w:style w:type="paragraph" w:customStyle="1" w:styleId="normal-small-note">
    <w:name w:val="normal - small - note"/>
    <w:basedOn w:val="Normal"/>
    <w:rsid w:val="005D1352"/>
    <w:pPr>
      <w:keepLines/>
      <w:spacing w:line="240" w:lineRule="auto"/>
    </w:pPr>
    <w:rPr>
      <w:rFonts w:cs="Arial"/>
      <w:i/>
      <w:iCs/>
      <w:color w:val="808080"/>
      <w:kern w:val="16"/>
      <w:sz w:val="18"/>
      <w:szCs w:val="18"/>
    </w:rPr>
  </w:style>
  <w:style w:type="paragraph" w:customStyle="1" w:styleId="normal-fieldlabel-note">
    <w:name w:val="normal - field label - note"/>
    <w:basedOn w:val="normal-small-note"/>
    <w:autoRedefine/>
    <w:qFormat/>
    <w:rsid w:val="005D1352"/>
    <w:pPr>
      <w:spacing w:after="0"/>
      <w:jc w:val="right"/>
    </w:pPr>
    <w:rPr>
      <w:kern w:val="0"/>
    </w:rPr>
  </w:style>
  <w:style w:type="paragraph" w:customStyle="1" w:styleId="Normal-Small">
    <w:name w:val="Normal - Small"/>
    <w:basedOn w:val="Normal"/>
    <w:rsid w:val="005D1352"/>
    <w:pPr>
      <w:spacing w:after="0" w:line="240" w:lineRule="exact"/>
    </w:pPr>
    <w:rPr>
      <w:kern w:val="18"/>
      <w:sz w:val="20"/>
    </w:rPr>
  </w:style>
  <w:style w:type="paragraph" w:customStyle="1" w:styleId="normal-fieldlable">
    <w:name w:val="normal - field lable"/>
    <w:basedOn w:val="Normal-Small"/>
    <w:rsid w:val="005D1352"/>
    <w:pPr>
      <w:keepLines/>
      <w:spacing w:line="200" w:lineRule="exact"/>
      <w:jc w:val="right"/>
    </w:pPr>
    <w:rPr>
      <w:sz w:val="18"/>
      <w:szCs w:val="18"/>
    </w:rPr>
  </w:style>
  <w:style w:type="paragraph" w:customStyle="1" w:styleId="Normal-Input">
    <w:name w:val="Normal - Input"/>
    <w:basedOn w:val="Normal-Small"/>
    <w:autoRedefine/>
    <w:rsid w:val="005D1352"/>
    <w:pPr>
      <w:keepLines/>
      <w:spacing w:line="220" w:lineRule="exact"/>
      <w:ind w:left="274" w:hanging="274"/>
    </w:pPr>
    <w:rPr>
      <w:rFonts w:ascii="Verdana" w:hAnsi="Verdana"/>
      <w:color w:val="1010BC"/>
      <w:sz w:val="18"/>
      <w:szCs w:val="18"/>
      <w:u w:val="dotted" w:color="0066CC"/>
    </w:rPr>
  </w:style>
  <w:style w:type="paragraph" w:customStyle="1" w:styleId="Normal-input0">
    <w:name w:val="Normal - input"/>
    <w:basedOn w:val="Normal"/>
    <w:rsid w:val="005D1352"/>
    <w:pPr>
      <w:keepLines/>
      <w:spacing w:line="240" w:lineRule="exact"/>
      <w:ind w:left="274" w:hanging="274"/>
    </w:pPr>
    <w:rPr>
      <w:rFonts w:ascii="Courier New" w:hAnsi="Courier New"/>
      <w:color w:val="0000FF"/>
      <w:sz w:val="20"/>
      <w:u w:val="dotted" w:color="C0C0C0"/>
    </w:rPr>
  </w:style>
  <w:style w:type="paragraph" w:customStyle="1" w:styleId="Normal-Input-Indented">
    <w:name w:val="Normal - Input - Indented"/>
    <w:basedOn w:val="Normal-Input"/>
    <w:qFormat/>
    <w:rsid w:val="005D1352"/>
    <w:pPr>
      <w:ind w:left="612"/>
    </w:pPr>
  </w:style>
  <w:style w:type="paragraph" w:customStyle="1" w:styleId="Normal-InputCharCharChar">
    <w:name w:val="Normal - Input Char Char Char"/>
    <w:basedOn w:val="Normal-Small"/>
    <w:rsid w:val="005D1352"/>
    <w:pPr>
      <w:keepLines/>
      <w:ind w:left="274" w:hanging="274"/>
    </w:pPr>
    <w:rPr>
      <w:rFonts w:ascii="Courier New" w:hAnsi="Courier New"/>
      <w:color w:val="0000FF"/>
      <w:u w:val="dotted" w:color="C0C0C0"/>
    </w:rPr>
  </w:style>
  <w:style w:type="paragraph" w:customStyle="1" w:styleId="normal-note">
    <w:name w:val="normal - note"/>
    <w:basedOn w:val="Normal"/>
    <w:rsid w:val="005D1352"/>
    <w:pPr>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spacing w:before="120"/>
      <w:ind w:left="432"/>
    </w:pPr>
    <w:rPr>
      <w:rFonts w:cs="Arial"/>
      <w:i/>
      <w:iCs/>
    </w:rPr>
  </w:style>
  <w:style w:type="paragraph" w:customStyle="1" w:styleId="normal-noteChar">
    <w:name w:val="normal - note Char"/>
    <w:basedOn w:val="Normal"/>
    <w:rsid w:val="005D1352"/>
    <w:pPr>
      <w:keepLines/>
      <w:spacing w:after="0"/>
    </w:pPr>
    <w:rPr>
      <w:rFonts w:cs="Arial"/>
      <w:i/>
      <w:iCs/>
      <w:color w:val="808080"/>
      <w:kern w:val="16"/>
      <w:sz w:val="18"/>
      <w:szCs w:val="18"/>
    </w:rPr>
  </w:style>
  <w:style w:type="paragraph" w:customStyle="1" w:styleId="normal-noteCharCharChar">
    <w:name w:val="normal - note Char Char Char"/>
    <w:basedOn w:val="Normal"/>
    <w:rsid w:val="005D1352"/>
    <w:pPr>
      <w:keepLines/>
      <w:contextualSpacing/>
      <w:jc w:val="right"/>
    </w:pPr>
    <w:rPr>
      <w:rFonts w:cs="Arial"/>
      <w:i/>
      <w:iCs/>
      <w:color w:val="808080"/>
      <w:kern w:val="16"/>
      <w:sz w:val="18"/>
      <w:szCs w:val="18"/>
    </w:rPr>
  </w:style>
  <w:style w:type="paragraph" w:customStyle="1" w:styleId="normal-number1">
    <w:name w:val="normal - number 1"/>
    <w:basedOn w:val="Normal"/>
    <w:rsid w:val="005D1352"/>
    <w:pPr>
      <w:numPr>
        <w:numId w:val="17"/>
      </w:numPr>
      <w:contextualSpacing/>
    </w:pPr>
    <w:rPr>
      <w:sz w:val="20"/>
    </w:rPr>
  </w:style>
  <w:style w:type="paragraph" w:customStyle="1" w:styleId="normal-number2">
    <w:name w:val="normal - number 2"/>
    <w:basedOn w:val="normal-number1"/>
    <w:rsid w:val="005D1352"/>
    <w:pPr>
      <w:numPr>
        <w:numId w:val="18"/>
      </w:numPr>
      <w:tabs>
        <w:tab w:val="num" w:pos="720"/>
      </w:tabs>
    </w:pPr>
  </w:style>
  <w:style w:type="paragraph" w:customStyle="1" w:styleId="normal-number3">
    <w:name w:val="normal - number 3"/>
    <w:basedOn w:val="normal-number2"/>
    <w:rsid w:val="005D1352"/>
    <w:pPr>
      <w:numPr>
        <w:numId w:val="0"/>
      </w:numPr>
      <w:tabs>
        <w:tab w:val="num" w:pos="1080"/>
      </w:tabs>
    </w:pPr>
    <w:rPr>
      <w:sz w:val="18"/>
      <w:szCs w:val="18"/>
    </w:rPr>
  </w:style>
  <w:style w:type="paragraph" w:customStyle="1" w:styleId="normal-picture">
    <w:name w:val="normal - picture"/>
    <w:basedOn w:val="Normal"/>
    <w:next w:val="Normal"/>
    <w:qFormat/>
    <w:rsid w:val="005D1352"/>
    <w:pPr>
      <w:spacing w:before="240"/>
      <w:jc w:val="center"/>
    </w:pPr>
    <w:rPr>
      <w:rFonts w:ascii="News Gothic MT" w:hAnsi="News Gothic MT"/>
      <w:spacing w:val="-12"/>
      <w:kern w:val="16"/>
    </w:rPr>
  </w:style>
  <w:style w:type="paragraph" w:customStyle="1" w:styleId="normal-picturetitle">
    <w:name w:val="normal - picture title"/>
    <w:basedOn w:val="normal-picture"/>
    <w:next w:val="Normal"/>
    <w:qFormat/>
    <w:rsid w:val="005D1352"/>
    <w:pPr>
      <w:spacing w:before="0" w:after="240"/>
      <w:contextualSpacing/>
    </w:pPr>
    <w:rPr>
      <w:b/>
      <w:color w:val="4A442A"/>
      <w:sz w:val="18"/>
    </w:rPr>
  </w:style>
  <w:style w:type="paragraph" w:customStyle="1" w:styleId="normal-singlespaced">
    <w:name w:val="normal - singlespaced"/>
    <w:basedOn w:val="Normal"/>
    <w:rsid w:val="005D1352"/>
    <w:pPr>
      <w:tabs>
        <w:tab w:val="left" w:pos="1440"/>
      </w:tabs>
    </w:pPr>
    <w:rPr>
      <w:rFonts w:cs="Arial"/>
    </w:rPr>
  </w:style>
  <w:style w:type="paragraph" w:customStyle="1" w:styleId="Normal-small0">
    <w:name w:val="Normal - small"/>
    <w:basedOn w:val="Normal"/>
    <w:rsid w:val="005D1352"/>
    <w:pPr>
      <w:spacing w:line="240" w:lineRule="exact"/>
    </w:pPr>
    <w:rPr>
      <w:sz w:val="20"/>
    </w:rPr>
  </w:style>
  <w:style w:type="paragraph" w:customStyle="1" w:styleId="normal-tablelable">
    <w:name w:val="normal - table lable"/>
    <w:basedOn w:val="Normal"/>
    <w:rsid w:val="005D1352"/>
    <w:pPr>
      <w:spacing w:before="120" w:after="0" w:line="240" w:lineRule="auto"/>
      <w:jc w:val="center"/>
    </w:pPr>
    <w:rPr>
      <w:b/>
      <w:sz w:val="16"/>
      <w:szCs w:val="16"/>
    </w:rPr>
  </w:style>
  <w:style w:type="paragraph" w:styleId="NormalWeb">
    <w:name w:val="Normal (Web)"/>
    <w:basedOn w:val="Normal"/>
    <w:uiPriority w:val="99"/>
    <w:rsid w:val="005D1352"/>
    <w:pPr>
      <w:spacing w:before="100" w:beforeAutospacing="1" w:after="100" w:afterAutospacing="1"/>
    </w:pPr>
    <w:rPr>
      <w:rFonts w:ascii="Times New Roman" w:hAnsi="Times New Roman"/>
      <w:color w:val="000000"/>
      <w:sz w:val="24"/>
    </w:rPr>
  </w:style>
  <w:style w:type="paragraph" w:customStyle="1" w:styleId="normalnumber1">
    <w:name w:val="normal number 1"/>
    <w:basedOn w:val="Normal"/>
    <w:rsid w:val="005D1352"/>
    <w:pPr>
      <w:contextualSpacing/>
    </w:pPr>
    <w:rPr>
      <w:sz w:val="20"/>
    </w:rPr>
  </w:style>
  <w:style w:type="paragraph" w:customStyle="1" w:styleId="normalnumber2">
    <w:name w:val="normal number 2"/>
    <w:basedOn w:val="normalnumber1"/>
    <w:rsid w:val="005D1352"/>
  </w:style>
  <w:style w:type="character" w:styleId="PageNumber">
    <w:name w:val="page number"/>
    <w:basedOn w:val="DefaultParagraphFont"/>
    <w:uiPriority w:val="99"/>
    <w:semiHidden/>
    <w:rsid w:val="005D1352"/>
    <w:rPr>
      <w:rFonts w:cs="Times New Roman"/>
      <w:sz w:val="16"/>
    </w:rPr>
  </w:style>
  <w:style w:type="character" w:styleId="Strong">
    <w:name w:val="Strong"/>
    <w:basedOn w:val="DefaultParagraphFont"/>
    <w:uiPriority w:val="22"/>
    <w:qFormat/>
    <w:rsid w:val="005D1352"/>
    <w:rPr>
      <w:rFonts w:cs="Times New Roman"/>
      <w:b/>
      <w:bCs/>
    </w:rPr>
  </w:style>
  <w:style w:type="paragraph" w:styleId="Subtitle">
    <w:name w:val="Subtitle"/>
    <w:basedOn w:val="Normal"/>
    <w:link w:val="SubtitleChar"/>
    <w:uiPriority w:val="11"/>
    <w:qFormat/>
    <w:rsid w:val="005D1352"/>
    <w:pPr>
      <w:spacing w:after="0"/>
    </w:pPr>
    <w:rPr>
      <w:rFonts w:ascii="Times" w:hAnsi="Times"/>
      <w:b/>
      <w:sz w:val="20"/>
    </w:rPr>
  </w:style>
  <w:style w:type="character" w:customStyle="1" w:styleId="SubtitleChar">
    <w:name w:val="Subtitle Char"/>
    <w:basedOn w:val="DefaultParagraphFont"/>
    <w:link w:val="Subtitle"/>
    <w:uiPriority w:val="11"/>
    <w:locked/>
    <w:rsid w:val="005D1352"/>
    <w:rPr>
      <w:rFonts w:ascii="Times" w:hAnsi="Times" w:cs="Times New Roman"/>
      <w:b/>
      <w:sz w:val="24"/>
      <w:szCs w:val="24"/>
    </w:rPr>
  </w:style>
  <w:style w:type="paragraph" w:customStyle="1" w:styleId="table-1titlerow">
    <w:name w:val="table - 1 title row"/>
    <w:basedOn w:val="Normal"/>
    <w:qFormat/>
    <w:rsid w:val="005D1352"/>
    <w:pPr>
      <w:keepNext/>
      <w:shd w:val="solid" w:color="7F7F7F" w:fill="7F7F7F"/>
      <w:spacing w:line="320" w:lineRule="exact"/>
      <w:contextualSpacing/>
    </w:pPr>
    <w:rPr>
      <w:b/>
      <w:color w:val="FFFFFF"/>
      <w:sz w:val="20"/>
    </w:rPr>
  </w:style>
  <w:style w:type="paragraph" w:customStyle="1" w:styleId="table-2datarow">
    <w:name w:val="table - 2 data row"/>
    <w:qFormat/>
    <w:rsid w:val="005D1352"/>
    <w:pPr>
      <w:keepLines/>
      <w:spacing w:after="0" w:line="240" w:lineRule="auto"/>
    </w:pPr>
    <w:rPr>
      <w:rFonts w:ascii="Arial" w:hAnsi="Arial"/>
      <w:color w:val="404040"/>
      <w:kern w:val="18"/>
      <w:sz w:val="18"/>
      <w:szCs w:val="18"/>
    </w:rPr>
  </w:style>
  <w:style w:type="paragraph" w:customStyle="1" w:styleId="table-3totalsrow">
    <w:name w:val="table - 3 totals row"/>
    <w:qFormat/>
    <w:rsid w:val="005D1352"/>
    <w:pPr>
      <w:shd w:val="clear" w:color="EAF1DD" w:fill="D6E3BC"/>
      <w:spacing w:after="0" w:line="240" w:lineRule="auto"/>
    </w:pPr>
    <w:rPr>
      <w:rFonts w:ascii="Arial" w:hAnsi="Arial"/>
      <w:b/>
      <w:kern w:val="18"/>
      <w:sz w:val="20"/>
      <w:szCs w:val="20"/>
    </w:rPr>
  </w:style>
  <w:style w:type="paragraph" w:customStyle="1" w:styleId="table-4totalsrowvalues">
    <w:name w:val="table - 4 totals row (values)"/>
    <w:basedOn w:val="table-3totalsrow"/>
    <w:rsid w:val="005D1352"/>
    <w:pPr>
      <w:jc w:val="right"/>
    </w:pPr>
    <w:rPr>
      <w:bCs/>
    </w:rPr>
  </w:style>
  <w:style w:type="table" w:styleId="TableGrid">
    <w:name w:val="Table Grid"/>
    <w:basedOn w:val="TableNormal"/>
    <w:uiPriority w:val="59"/>
    <w:rsid w:val="005D1352"/>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7">
    <w:name w:val="Table Grid 7"/>
    <w:basedOn w:val="TableNormal"/>
    <w:uiPriority w:val="99"/>
    <w:rsid w:val="005D1352"/>
    <w:pPr>
      <w:spacing w:after="0" w:line="240" w:lineRule="auto"/>
    </w:pPr>
    <w:rPr>
      <w:rFonts w:ascii="Times New Roman"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styleId="TOC1">
    <w:name w:val="toc 1"/>
    <w:basedOn w:val="Normal"/>
    <w:next w:val="Normal"/>
    <w:uiPriority w:val="39"/>
    <w:rsid w:val="005D1352"/>
    <w:pPr>
      <w:keepNext/>
      <w:tabs>
        <w:tab w:val="right" w:pos="10080"/>
      </w:tabs>
      <w:spacing w:before="80"/>
      <w:ind w:left="720" w:right="720"/>
    </w:pPr>
    <w:rPr>
      <w:noProof/>
    </w:rPr>
  </w:style>
  <w:style w:type="paragraph" w:styleId="TOC2">
    <w:name w:val="toc 2"/>
    <w:basedOn w:val="Normal"/>
    <w:next w:val="Normal"/>
    <w:uiPriority w:val="39"/>
    <w:rsid w:val="005D1352"/>
    <w:pPr>
      <w:keepLines/>
      <w:tabs>
        <w:tab w:val="right" w:leader="dot" w:pos="9900"/>
      </w:tabs>
      <w:ind w:left="1080" w:right="900"/>
    </w:pPr>
    <w:rPr>
      <w:noProof/>
      <w:sz w:val="18"/>
    </w:rPr>
  </w:style>
  <w:style w:type="paragraph" w:styleId="TOC3">
    <w:name w:val="toc 3"/>
    <w:basedOn w:val="Normal"/>
    <w:next w:val="Normal"/>
    <w:uiPriority w:val="39"/>
    <w:rsid w:val="005D1352"/>
    <w:pPr>
      <w:keepLines/>
      <w:tabs>
        <w:tab w:val="right" w:leader="dot" w:pos="9900"/>
      </w:tabs>
      <w:ind w:left="1440" w:right="900"/>
    </w:pPr>
    <w:rPr>
      <w:noProof/>
      <w:sz w:val="16"/>
    </w:rPr>
  </w:style>
  <w:style w:type="paragraph" w:styleId="TOC4">
    <w:name w:val="toc 4"/>
    <w:basedOn w:val="Normal"/>
    <w:next w:val="Normal"/>
    <w:autoRedefine/>
    <w:uiPriority w:val="39"/>
    <w:rsid w:val="005D1352"/>
    <w:pPr>
      <w:ind w:left="600"/>
    </w:pPr>
  </w:style>
  <w:style w:type="paragraph" w:styleId="TOC5">
    <w:name w:val="toc 5"/>
    <w:basedOn w:val="Normal"/>
    <w:next w:val="Normal"/>
    <w:autoRedefine/>
    <w:uiPriority w:val="39"/>
    <w:rsid w:val="005D1352"/>
    <w:pPr>
      <w:ind w:left="800"/>
    </w:pPr>
  </w:style>
  <w:style w:type="paragraph" w:styleId="TOC6">
    <w:name w:val="toc 6"/>
    <w:basedOn w:val="Normal"/>
    <w:next w:val="Normal"/>
    <w:autoRedefine/>
    <w:uiPriority w:val="39"/>
    <w:rsid w:val="005D1352"/>
    <w:pPr>
      <w:ind w:left="1000"/>
    </w:pPr>
  </w:style>
  <w:style w:type="paragraph" w:styleId="TOC7">
    <w:name w:val="toc 7"/>
    <w:basedOn w:val="Normal"/>
    <w:next w:val="Normal"/>
    <w:autoRedefine/>
    <w:uiPriority w:val="39"/>
    <w:rsid w:val="005D1352"/>
    <w:pPr>
      <w:ind w:left="1200"/>
    </w:pPr>
  </w:style>
  <w:style w:type="paragraph" w:styleId="TOC8">
    <w:name w:val="toc 8"/>
    <w:basedOn w:val="Normal"/>
    <w:next w:val="Normal"/>
    <w:autoRedefine/>
    <w:uiPriority w:val="39"/>
    <w:rsid w:val="005D1352"/>
    <w:pPr>
      <w:ind w:left="1400"/>
    </w:pPr>
  </w:style>
  <w:style w:type="paragraph" w:styleId="TOC9">
    <w:name w:val="toc 9"/>
    <w:basedOn w:val="Normal"/>
    <w:next w:val="Normal"/>
    <w:autoRedefine/>
    <w:uiPriority w:val="39"/>
    <w:rsid w:val="005D1352"/>
    <w:pPr>
      <w:ind w:left="1600"/>
    </w:pPr>
  </w:style>
  <w:style w:type="paragraph" w:styleId="TOCHeading">
    <w:name w:val="TOC Heading"/>
    <w:basedOn w:val="Heading1"/>
    <w:next w:val="Normal"/>
    <w:uiPriority w:val="39"/>
    <w:qFormat/>
    <w:rsid w:val="005D1352"/>
    <w:pPr>
      <w:keepLines/>
      <w:spacing w:line="276" w:lineRule="auto"/>
      <w:outlineLvl w:val="9"/>
    </w:pPr>
    <w:rPr>
      <w:rFonts w:ascii="Cambria" w:hAnsi="Cambria" w:cs="Times New Roman"/>
      <w:color w:val="365F91"/>
      <w:kern w:val="0"/>
      <w:sz w:val="28"/>
      <w:szCs w:val="28"/>
    </w:rPr>
  </w:style>
  <w:style w:type="numbering" w:styleId="111111">
    <w:name w:val="Outline List 2"/>
    <w:basedOn w:val="NoList"/>
    <w:uiPriority w:val="99"/>
    <w:semiHidden/>
    <w:unhideWhenUsed/>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868</Words>
  <Characters>4954</Characters>
  <Application>Microsoft Macintosh Word</Application>
  <DocSecurity>0</DocSecurity>
  <Lines>41</Lines>
  <Paragraphs>11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Microsoft Word - Guidelines_on_Investigator_responsibilities.doc</vt:lpstr>
      <vt:lpstr>Guidance on Investigator's Responsibilities</vt:lpstr>
      <vt:lpstr>    12 Top Investigator Responsibilities</vt:lpstr>
    </vt:vector>
  </TitlesOfParts>
  <Manager/>
  <Company/>
  <LinksUpToDate>false</LinksUpToDate>
  <CharactersWithSpaces>5811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NYU SoM IRB HRPP</dc:creator>
  <cp:keywords/>
  <dc:description/>
  <cp:lastModifiedBy>Angela Leroux-Lindsey</cp:lastModifiedBy>
  <cp:revision>2</cp:revision>
  <dcterms:created xsi:type="dcterms:W3CDTF">2016-12-15T16:12:00Z</dcterms:created>
  <dcterms:modified xsi:type="dcterms:W3CDTF">2016-12-15T16:12:00Z</dcterms:modified>
  <cp:category/>
</cp:coreProperties>
</file>