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8456F" w14:textId="7BA8DD4C" w:rsidR="00693820" w:rsidRPr="00BC6CE0" w:rsidRDefault="0015511D" w:rsidP="00BC6CE0">
      <w:pPr>
        <w:spacing w:line="240" w:lineRule="auto"/>
        <w:jc w:val="center"/>
        <w:rPr>
          <w:b/>
          <w:sz w:val="40"/>
          <w:szCs w:val="40"/>
        </w:rPr>
      </w:pPr>
      <w:r>
        <w:rPr>
          <w:noProof/>
        </w:rPr>
        <w:drawing>
          <wp:anchor distT="0" distB="0" distL="114300" distR="114300" simplePos="0" relativeHeight="251659776" behindDoc="0" locked="0" layoutInCell="1" allowOverlap="1" wp14:anchorId="7FFA3828" wp14:editId="0E2C6263">
            <wp:simplePos x="0" y="0"/>
            <wp:positionH relativeFrom="column">
              <wp:posOffset>891</wp:posOffset>
            </wp:positionH>
            <wp:positionV relativeFrom="paragraph">
              <wp:posOffset>-567690</wp:posOffset>
            </wp:positionV>
            <wp:extent cx="1248786" cy="567631"/>
            <wp:effectExtent l="0" t="0" r="0" b="0"/>
            <wp:wrapNone/>
            <wp:docPr id="1" name="Picture 1" descr="NYU Langone Health "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248786" cy="567631"/>
                    </a:xfrm>
                    <a:prstGeom prst="rect">
                      <a:avLst/>
                    </a:prstGeom>
                  </pic:spPr>
                </pic:pic>
              </a:graphicData>
            </a:graphic>
            <wp14:sizeRelH relativeFrom="margin">
              <wp14:pctWidth>0</wp14:pctWidth>
            </wp14:sizeRelH>
            <wp14:sizeRelV relativeFrom="margin">
              <wp14:pctHeight>0</wp14:pctHeight>
            </wp14:sizeRelV>
          </wp:anchor>
        </w:drawing>
      </w:r>
      <w:r w:rsidR="00747C8A" w:rsidRPr="00BC6CE0">
        <w:rPr>
          <w:b/>
          <w:sz w:val="40"/>
          <w:szCs w:val="40"/>
        </w:rPr>
        <w:t>Research Subject</w:t>
      </w:r>
    </w:p>
    <w:p w14:paraId="0AFC7AF6" w14:textId="77777777" w:rsidR="00693820" w:rsidRDefault="00693820" w:rsidP="00326A33">
      <w:pPr>
        <w:spacing w:after="240" w:line="240" w:lineRule="auto"/>
        <w:jc w:val="center"/>
        <w:rPr>
          <w:b/>
          <w:sz w:val="40"/>
          <w:szCs w:val="40"/>
        </w:rPr>
      </w:pPr>
      <w:r w:rsidRPr="00BC6CE0">
        <w:rPr>
          <w:b/>
          <w:sz w:val="40"/>
          <w:szCs w:val="40"/>
        </w:rPr>
        <w:t>Informed</w:t>
      </w:r>
      <w:r w:rsidR="00747C8A" w:rsidRPr="00BC6CE0">
        <w:rPr>
          <w:b/>
          <w:sz w:val="40"/>
          <w:szCs w:val="40"/>
        </w:rPr>
        <w:t xml:space="preserve"> Consent </w:t>
      </w:r>
      <w:r w:rsidRPr="00BC6CE0">
        <w:rPr>
          <w:b/>
          <w:sz w:val="40"/>
          <w:szCs w:val="40"/>
        </w:rPr>
        <w:t>Form</w:t>
      </w:r>
      <w:r w:rsidR="00401C6A">
        <w:rPr>
          <w:b/>
          <w:sz w:val="40"/>
          <w:szCs w:val="40"/>
        </w:rPr>
        <w:t xml:space="preserve"> (Specimen Banking)</w:t>
      </w:r>
    </w:p>
    <w:p w14:paraId="09020E8D" w14:textId="4EEEEAB7" w:rsidR="007D6AEE" w:rsidRPr="007D6AEE" w:rsidRDefault="007D6AEE" w:rsidP="00326A33">
      <w:pPr>
        <w:spacing w:after="240" w:line="240" w:lineRule="auto"/>
        <w:jc w:val="center"/>
        <w:rPr>
          <w:rFonts w:cs="Arial"/>
          <w:b/>
          <w:i/>
          <w:color w:val="008000"/>
          <w:sz w:val="40"/>
          <w:szCs w:val="40"/>
        </w:rPr>
      </w:pPr>
      <w:r w:rsidRPr="007D6AEE">
        <w:rPr>
          <w:rFonts w:cs="Arial"/>
          <w:i/>
          <w:color w:val="008000"/>
          <w:sz w:val="24"/>
        </w:rPr>
        <w:t>This template can be used as a stand-alone informed consent for specimen banking, as an addendum to a main study informed consent document</w:t>
      </w:r>
      <w:r w:rsidR="00BE2BF7">
        <w:rPr>
          <w:rFonts w:cs="Arial"/>
          <w:i/>
          <w:color w:val="008000"/>
          <w:sz w:val="24"/>
        </w:rPr>
        <w:t>,</w:t>
      </w:r>
      <w:r w:rsidRPr="007D6AEE">
        <w:rPr>
          <w:rFonts w:cs="Arial"/>
          <w:i/>
          <w:color w:val="008000"/>
          <w:sz w:val="24"/>
        </w:rPr>
        <w:t xml:space="preserve"> or sections of it can be used in the body if the main study informed consent document. </w:t>
      </w:r>
    </w:p>
    <w:tbl>
      <w:tblPr>
        <w:tblW w:w="0" w:type="auto"/>
        <w:tblBorders>
          <w:bottom w:val="single" w:sz="4" w:space="0" w:color="auto"/>
        </w:tblBorders>
        <w:tblCellMar>
          <w:top w:w="115" w:type="dxa"/>
          <w:left w:w="115" w:type="dxa"/>
          <w:bottom w:w="115" w:type="dxa"/>
          <w:right w:w="115" w:type="dxa"/>
        </w:tblCellMar>
        <w:tblLook w:val="01E0" w:firstRow="1" w:lastRow="1" w:firstColumn="1" w:lastColumn="1" w:noHBand="0" w:noVBand="0"/>
      </w:tblPr>
      <w:tblGrid>
        <w:gridCol w:w="2350"/>
        <w:gridCol w:w="7874"/>
      </w:tblGrid>
      <w:tr w:rsidR="00693820" w:rsidRPr="00693820" w14:paraId="14E30553" w14:textId="77777777" w:rsidTr="00A36D69">
        <w:trPr>
          <w:trHeight w:val="602"/>
        </w:trPr>
        <w:tc>
          <w:tcPr>
            <w:tcW w:w="2365" w:type="dxa"/>
            <w:tcBorders>
              <w:top w:val="single" w:sz="4" w:space="0" w:color="auto"/>
              <w:bottom w:val="nil"/>
            </w:tcBorders>
          </w:tcPr>
          <w:p w14:paraId="1305D55C" w14:textId="77777777" w:rsidR="00693820" w:rsidRPr="0045184C" w:rsidRDefault="00693820" w:rsidP="00693820">
            <w:pPr>
              <w:rPr>
                <w:b/>
                <w:sz w:val="24"/>
              </w:rPr>
            </w:pPr>
            <w:r w:rsidRPr="0045184C">
              <w:rPr>
                <w:b/>
                <w:sz w:val="24"/>
              </w:rPr>
              <w:t>Title</w:t>
            </w:r>
            <w:r w:rsidR="0045184C" w:rsidRPr="0045184C">
              <w:rPr>
                <w:b/>
                <w:sz w:val="24"/>
              </w:rPr>
              <w:t xml:space="preserve"> of Study</w:t>
            </w:r>
            <w:r w:rsidRPr="0045184C">
              <w:rPr>
                <w:b/>
                <w:sz w:val="24"/>
              </w:rPr>
              <w:t>:</w:t>
            </w:r>
          </w:p>
        </w:tc>
        <w:tc>
          <w:tcPr>
            <w:tcW w:w="8010" w:type="dxa"/>
            <w:tcBorders>
              <w:top w:val="single" w:sz="4" w:space="0" w:color="auto"/>
              <w:bottom w:val="nil"/>
            </w:tcBorders>
          </w:tcPr>
          <w:p w14:paraId="61D6E16B" w14:textId="77777777" w:rsidR="00693820" w:rsidRDefault="001B1B09" w:rsidP="00AB460F">
            <w:pPr>
              <w:pStyle w:val="Heading5"/>
              <w:framePr w:wrap="around"/>
              <w:jc w:val="left"/>
              <w:rPr>
                <w:b w:val="0"/>
                <w:color w:val="0000FF"/>
                <w:sz w:val="22"/>
                <w:szCs w:val="22"/>
              </w:rPr>
            </w:pPr>
            <w:r w:rsidRPr="001B1B09">
              <w:rPr>
                <w:b w:val="0"/>
                <w:color w:val="0000FF"/>
                <w:sz w:val="22"/>
                <w:szCs w:val="22"/>
              </w:rPr>
              <w:t xml:space="preserve">Insert </w:t>
            </w:r>
            <w:r w:rsidR="00AB460F" w:rsidRPr="001B1B09">
              <w:rPr>
                <w:b w:val="0"/>
                <w:color w:val="0000FF"/>
                <w:sz w:val="22"/>
                <w:szCs w:val="22"/>
              </w:rPr>
              <w:t>Title of Research Study</w:t>
            </w:r>
          </w:p>
          <w:p w14:paraId="0B92AC27" w14:textId="77777777" w:rsidR="00DE2698" w:rsidRPr="00DE2698" w:rsidRDefault="00DE2698" w:rsidP="00DE2698">
            <w:pPr>
              <w:rPr>
                <w:color w:val="0000FF"/>
              </w:rPr>
            </w:pPr>
            <w:r w:rsidRPr="00DE2698">
              <w:rPr>
                <w:color w:val="0000FF"/>
              </w:rPr>
              <w:t>Inset Study Number</w:t>
            </w:r>
          </w:p>
        </w:tc>
      </w:tr>
      <w:tr w:rsidR="00693820" w:rsidRPr="00693820" w14:paraId="4BD21887" w14:textId="77777777" w:rsidTr="007E166F">
        <w:tc>
          <w:tcPr>
            <w:tcW w:w="2365" w:type="dxa"/>
            <w:tcBorders>
              <w:top w:val="nil"/>
            </w:tcBorders>
          </w:tcPr>
          <w:p w14:paraId="644FFA9F" w14:textId="77777777" w:rsidR="00693820" w:rsidRPr="0045184C" w:rsidRDefault="00693820" w:rsidP="00693820">
            <w:pPr>
              <w:rPr>
                <w:b/>
                <w:sz w:val="24"/>
              </w:rPr>
            </w:pPr>
            <w:r w:rsidRPr="0045184C">
              <w:rPr>
                <w:b/>
                <w:sz w:val="24"/>
              </w:rPr>
              <w:t>Principal Investigator:</w:t>
            </w:r>
          </w:p>
        </w:tc>
        <w:tc>
          <w:tcPr>
            <w:tcW w:w="8010" w:type="dxa"/>
            <w:tcBorders>
              <w:top w:val="nil"/>
            </w:tcBorders>
          </w:tcPr>
          <w:p w14:paraId="6B4E8BD0" w14:textId="77777777" w:rsidR="00693820" w:rsidRPr="001B1B09" w:rsidRDefault="001B1B09" w:rsidP="0045184C">
            <w:pPr>
              <w:pStyle w:val="Heading5"/>
              <w:framePr w:wrap="around"/>
              <w:jc w:val="left"/>
              <w:rPr>
                <w:b w:val="0"/>
                <w:color w:val="0000FF"/>
                <w:sz w:val="22"/>
                <w:szCs w:val="22"/>
              </w:rPr>
            </w:pPr>
            <w:r w:rsidRPr="001B1B09">
              <w:rPr>
                <w:b w:val="0"/>
                <w:color w:val="0000FF"/>
                <w:sz w:val="22"/>
                <w:szCs w:val="22"/>
              </w:rPr>
              <w:t>N</w:t>
            </w:r>
            <w:r w:rsidR="00693820" w:rsidRPr="001B1B09">
              <w:rPr>
                <w:b w:val="0"/>
                <w:color w:val="0000FF"/>
                <w:sz w:val="22"/>
                <w:szCs w:val="22"/>
              </w:rPr>
              <w:t>ame of the Principal Investigator</w:t>
            </w:r>
          </w:p>
          <w:p w14:paraId="3F56938A" w14:textId="77777777" w:rsidR="0045184C" w:rsidRPr="001B1B09" w:rsidRDefault="001B1B09" w:rsidP="0045184C">
            <w:pPr>
              <w:pStyle w:val="Heading5"/>
              <w:framePr w:wrap="around"/>
              <w:jc w:val="left"/>
              <w:rPr>
                <w:b w:val="0"/>
                <w:color w:val="0000FF"/>
                <w:sz w:val="22"/>
                <w:szCs w:val="22"/>
              </w:rPr>
            </w:pPr>
            <w:r w:rsidRPr="001B1B09">
              <w:rPr>
                <w:b w:val="0"/>
                <w:color w:val="0000FF"/>
                <w:sz w:val="22"/>
                <w:szCs w:val="22"/>
              </w:rPr>
              <w:t>D</w:t>
            </w:r>
            <w:r w:rsidR="0045184C" w:rsidRPr="001B1B09">
              <w:rPr>
                <w:b w:val="0"/>
                <w:color w:val="0000FF"/>
                <w:sz w:val="22"/>
                <w:szCs w:val="22"/>
              </w:rPr>
              <w:t>epartment of Principal Investigator</w:t>
            </w:r>
          </w:p>
          <w:p w14:paraId="7766DB0A" w14:textId="77777777" w:rsidR="008C3DEF" w:rsidRPr="001B1B09" w:rsidRDefault="008C3DEF" w:rsidP="008C3DEF">
            <w:pPr>
              <w:rPr>
                <w:color w:val="0000FF"/>
              </w:rPr>
            </w:pPr>
            <w:r w:rsidRPr="001B1B09">
              <w:rPr>
                <w:color w:val="0000FF"/>
              </w:rPr>
              <w:t>Applicable NYU School or College</w:t>
            </w:r>
          </w:p>
          <w:p w14:paraId="3FEDFA88" w14:textId="77777777" w:rsidR="00693820" w:rsidRPr="001B1B09" w:rsidRDefault="001B1B09" w:rsidP="0045184C">
            <w:pPr>
              <w:pStyle w:val="Heading5"/>
              <w:framePr w:wrap="around"/>
              <w:jc w:val="left"/>
              <w:rPr>
                <w:b w:val="0"/>
                <w:color w:val="0000FF"/>
                <w:sz w:val="22"/>
                <w:szCs w:val="22"/>
              </w:rPr>
            </w:pPr>
            <w:r w:rsidRPr="001B1B09">
              <w:rPr>
                <w:b w:val="0"/>
                <w:color w:val="0000FF"/>
                <w:sz w:val="22"/>
                <w:szCs w:val="22"/>
              </w:rPr>
              <w:t>A</w:t>
            </w:r>
            <w:r w:rsidR="00693820" w:rsidRPr="001B1B09">
              <w:rPr>
                <w:b w:val="0"/>
                <w:color w:val="0000FF"/>
                <w:sz w:val="22"/>
                <w:szCs w:val="22"/>
              </w:rPr>
              <w:t>ddress</w:t>
            </w:r>
          </w:p>
          <w:p w14:paraId="27B0FC77" w14:textId="77777777" w:rsidR="00693820" w:rsidRPr="0045184C" w:rsidRDefault="00693820" w:rsidP="0045184C">
            <w:pPr>
              <w:pStyle w:val="Heading5"/>
              <w:framePr w:wrap="around"/>
              <w:jc w:val="left"/>
              <w:rPr>
                <w:b w:val="0"/>
                <w:i/>
                <w:sz w:val="22"/>
                <w:szCs w:val="22"/>
              </w:rPr>
            </w:pPr>
            <w:r w:rsidRPr="001B1B09">
              <w:rPr>
                <w:b w:val="0"/>
                <w:color w:val="0000FF"/>
                <w:sz w:val="22"/>
                <w:szCs w:val="22"/>
              </w:rPr>
              <w:t>Phone Numbers</w:t>
            </w:r>
          </w:p>
        </w:tc>
      </w:tr>
      <w:tr w:rsidR="00693820" w:rsidRPr="00693820" w14:paraId="4856F15C" w14:textId="77777777" w:rsidTr="007E166F">
        <w:trPr>
          <w:trHeight w:val="649"/>
        </w:trPr>
        <w:tc>
          <w:tcPr>
            <w:tcW w:w="2365" w:type="dxa"/>
          </w:tcPr>
          <w:p w14:paraId="5603CED4" w14:textId="77777777" w:rsidR="00693820" w:rsidRPr="0045184C" w:rsidRDefault="00693820" w:rsidP="00693820">
            <w:pPr>
              <w:rPr>
                <w:b/>
                <w:sz w:val="24"/>
              </w:rPr>
            </w:pPr>
            <w:r w:rsidRPr="0045184C">
              <w:rPr>
                <w:b/>
                <w:sz w:val="24"/>
              </w:rPr>
              <w:t>Emergency Contact:</w:t>
            </w:r>
          </w:p>
        </w:tc>
        <w:tc>
          <w:tcPr>
            <w:tcW w:w="8010" w:type="dxa"/>
          </w:tcPr>
          <w:p w14:paraId="6B228869" w14:textId="77777777" w:rsidR="00693820" w:rsidRPr="001B1B09" w:rsidRDefault="00693820" w:rsidP="0045184C">
            <w:pPr>
              <w:pStyle w:val="Heading5"/>
              <w:framePr w:wrap="around"/>
              <w:jc w:val="left"/>
              <w:rPr>
                <w:b w:val="0"/>
                <w:color w:val="0000FF"/>
                <w:sz w:val="22"/>
                <w:szCs w:val="22"/>
              </w:rPr>
            </w:pPr>
            <w:r w:rsidRPr="001B1B09">
              <w:rPr>
                <w:b w:val="0"/>
                <w:color w:val="0000FF"/>
                <w:sz w:val="22"/>
                <w:szCs w:val="22"/>
              </w:rPr>
              <w:t xml:space="preserve">Insert Emergency Contact </w:t>
            </w:r>
          </w:p>
          <w:p w14:paraId="26D8057A" w14:textId="77777777" w:rsidR="00693820" w:rsidRPr="0045184C" w:rsidRDefault="00693820" w:rsidP="0045184C">
            <w:pPr>
              <w:pStyle w:val="Heading5"/>
              <w:framePr w:wrap="around"/>
              <w:jc w:val="left"/>
              <w:rPr>
                <w:b w:val="0"/>
                <w:sz w:val="22"/>
                <w:szCs w:val="22"/>
              </w:rPr>
            </w:pPr>
            <w:r w:rsidRPr="001B1B09">
              <w:rPr>
                <w:b w:val="0"/>
                <w:color w:val="0000FF"/>
                <w:sz w:val="22"/>
                <w:szCs w:val="22"/>
              </w:rPr>
              <w:t>Insert Phone Number/Pager, etc</w:t>
            </w:r>
            <w:r w:rsidRPr="0045184C">
              <w:rPr>
                <w:b w:val="0"/>
                <w:sz w:val="22"/>
                <w:szCs w:val="22"/>
              </w:rPr>
              <w:t>.</w:t>
            </w:r>
          </w:p>
        </w:tc>
      </w:tr>
    </w:tbl>
    <w:p w14:paraId="4A7640AB" w14:textId="77777777" w:rsidR="00747C8A" w:rsidRPr="00580EFE" w:rsidRDefault="00747C8A" w:rsidP="00F122BA">
      <w:pPr>
        <w:pStyle w:val="Style1"/>
      </w:pPr>
      <w:r w:rsidRPr="00580EFE">
        <w:t xml:space="preserve">About </w:t>
      </w:r>
      <w:r w:rsidR="00370613" w:rsidRPr="00580EFE">
        <w:t xml:space="preserve">volunteering </w:t>
      </w:r>
      <w:r w:rsidR="002935F4" w:rsidRPr="00580EFE">
        <w:t xml:space="preserve">for this </w:t>
      </w:r>
      <w:r w:rsidR="00BD5470" w:rsidRPr="00580EFE">
        <w:t xml:space="preserve">research </w:t>
      </w:r>
      <w:r w:rsidR="002935F4" w:rsidRPr="00580EFE">
        <w:t>study</w:t>
      </w:r>
    </w:p>
    <w:p w14:paraId="25559681" w14:textId="77777777" w:rsidR="00F618AE" w:rsidRDefault="00F618AE" w:rsidP="00F618AE">
      <w:r>
        <w:t xml:space="preserve">You are being invited to take part in a research study. Your participation is voluntary which means you can choose </w:t>
      </w:r>
      <w:proofErr w:type="gramStart"/>
      <w:r>
        <w:t>whether or not</w:t>
      </w:r>
      <w:proofErr w:type="gramEnd"/>
      <w:r>
        <w:t xml:space="preserve"> you want to take part in this study.</w:t>
      </w:r>
    </w:p>
    <w:p w14:paraId="33621504" w14:textId="77777777" w:rsidR="00F618AE" w:rsidRDefault="00F618AE" w:rsidP="00F618AE"/>
    <w:p w14:paraId="5F7BA489" w14:textId="77777777" w:rsidR="00F618AE" w:rsidRDefault="00F618AE" w:rsidP="00F618AE">
      <w:r>
        <w:t>People who agree to take part in research studies are called “subjects” or “research subjects”. These words are used throughout this consent form.  Before you can make your decision, you will need to know what the study is about, the possible risks and benefits of being in this study, and what you will have to do in this study. You may also decide to discuss this study and this form with your family, friends, or doctor.  If you have any questions about the study or about this form, please ask us. If you decide to take part in this study, you must sign this form. We will give you a copy of this form signed by you for you to keep.</w:t>
      </w:r>
    </w:p>
    <w:p w14:paraId="15B4E836" w14:textId="77777777" w:rsidR="004A35A6" w:rsidRDefault="004A35A6" w:rsidP="004A35A6"/>
    <w:p w14:paraId="583D138B" w14:textId="018FB84B" w:rsidR="00773CA8" w:rsidRDefault="00E35DDC" w:rsidP="004A35A6">
      <w:pPr>
        <w:rPr>
          <w:i/>
          <w:color w:val="FF0000"/>
        </w:rPr>
      </w:pPr>
      <w:r>
        <w:rPr>
          <w:b/>
          <w:i/>
          <w:color w:val="FF0000"/>
        </w:rPr>
        <w:t>[</w:t>
      </w:r>
      <w:r w:rsidR="009D3AA5" w:rsidRPr="00C85241">
        <w:rPr>
          <w:b/>
          <w:i/>
          <w:color w:val="FF0000"/>
        </w:rPr>
        <w:t>NOTE</w:t>
      </w:r>
      <w:r w:rsidR="00773CA8">
        <w:rPr>
          <w:b/>
          <w:i/>
          <w:color w:val="FF0000"/>
        </w:rPr>
        <w:t xml:space="preserve"> TO RESEARCHERS</w:t>
      </w:r>
      <w:r w:rsidR="009D3AA5" w:rsidRPr="00C85241">
        <w:rPr>
          <w:i/>
          <w:color w:val="FF0000"/>
        </w:rPr>
        <w:t>:</w:t>
      </w:r>
      <w:r w:rsidR="00070896">
        <w:rPr>
          <w:i/>
          <w:color w:val="FF0000"/>
        </w:rPr>
        <w:t>]</w:t>
      </w:r>
      <w:r w:rsidR="009D3AA5" w:rsidRPr="00C85241">
        <w:rPr>
          <w:i/>
          <w:color w:val="FF0000"/>
        </w:rPr>
        <w:t xml:space="preserve"> </w:t>
      </w:r>
    </w:p>
    <w:p w14:paraId="253B0904" w14:textId="77777777" w:rsidR="0015511D" w:rsidRPr="007D5808" w:rsidRDefault="0015511D" w:rsidP="0015511D">
      <w:pPr>
        <w:pStyle w:val="ListParagraph"/>
        <w:numPr>
          <w:ilvl w:val="0"/>
          <w:numId w:val="10"/>
        </w:numPr>
        <w:ind w:left="360"/>
        <w:rPr>
          <w:i/>
          <w:color w:val="C00000"/>
        </w:rPr>
      </w:pPr>
      <w:r w:rsidRPr="007D5808">
        <w:rPr>
          <w:i/>
          <w:color w:val="C00000"/>
        </w:rPr>
        <w:t xml:space="preserve">Reference is made to NYU Langone Health.  For </w:t>
      </w:r>
      <w:r w:rsidRPr="007D5808">
        <w:rPr>
          <w:i/>
          <w:color w:val="C00000"/>
          <w:u w:val="single"/>
        </w:rPr>
        <w:t>NYU (WSQ) researchers outside of NYU Langone Health</w:t>
      </w:r>
      <w:r w:rsidRPr="007D5808">
        <w:rPr>
          <w:i/>
          <w:color w:val="C00000"/>
        </w:rPr>
        <w:t>, make sure you replace NYU Langone Health text with the applicable NYU School or College and change the NYU logo above as appropriate.</w:t>
      </w:r>
    </w:p>
    <w:p w14:paraId="36DB3C49" w14:textId="484CCF1D" w:rsidR="00D12D89" w:rsidRPr="00773CA8" w:rsidRDefault="00D12D89" w:rsidP="00580EFE">
      <w:pPr>
        <w:pStyle w:val="ListParagraph"/>
        <w:numPr>
          <w:ilvl w:val="0"/>
          <w:numId w:val="10"/>
        </w:numPr>
        <w:ind w:left="360"/>
        <w:rPr>
          <w:i/>
          <w:color w:val="FF0000"/>
        </w:rPr>
      </w:pPr>
      <w:r>
        <w:rPr>
          <w:i/>
          <w:color w:val="FF0000"/>
        </w:rPr>
        <w:t>All text in italics must be deleted from this document before submitting to the IRB</w:t>
      </w:r>
      <w:r w:rsidR="00BE2BF7">
        <w:rPr>
          <w:i/>
          <w:color w:val="FF0000"/>
        </w:rPr>
        <w:t>.</w:t>
      </w:r>
      <w:r>
        <w:rPr>
          <w:i/>
          <w:color w:val="FF0000"/>
        </w:rPr>
        <w:t xml:space="preserve"> </w:t>
      </w:r>
    </w:p>
    <w:p w14:paraId="13A49982" w14:textId="77777777" w:rsidR="00747C8A" w:rsidRPr="00580EFE" w:rsidRDefault="00BF2F18" w:rsidP="00F122BA">
      <w:pPr>
        <w:pStyle w:val="Style1"/>
      </w:pPr>
      <w:r w:rsidRPr="00580EFE">
        <w:t>What</w:t>
      </w:r>
      <w:r w:rsidR="00747C8A" w:rsidRPr="00580EFE">
        <w:t xml:space="preserve"> is the </w:t>
      </w:r>
      <w:r w:rsidR="0094269D" w:rsidRPr="00580EFE">
        <w:t>purpose of this study</w:t>
      </w:r>
      <w:r w:rsidR="00747C8A" w:rsidRPr="00580EFE">
        <w:t>?</w:t>
      </w:r>
    </w:p>
    <w:p w14:paraId="2CA1DF21" w14:textId="65FE0A47" w:rsidR="00401C6A" w:rsidRPr="0064407F" w:rsidRDefault="00401C6A" w:rsidP="00401C6A">
      <w:pPr>
        <w:pStyle w:val="ListParagraph"/>
        <w:ind w:left="360"/>
        <w:rPr>
          <w:rFonts w:cs="Arial"/>
          <w:szCs w:val="22"/>
        </w:rPr>
      </w:pPr>
      <w:r w:rsidRPr="0064407F">
        <w:rPr>
          <w:rFonts w:cs="Arial"/>
          <w:szCs w:val="22"/>
        </w:rPr>
        <w:t xml:space="preserve">The purpose of this research tissue bank is to collect, process, and store samples until researchers need them to do research. Tissue samples in this bank will be used mainly for research on </w:t>
      </w:r>
      <w:r w:rsidRPr="00347386">
        <w:rPr>
          <w:rFonts w:cs="Arial"/>
          <w:i/>
          <w:color w:val="0000FF"/>
          <w:szCs w:val="22"/>
        </w:rPr>
        <w:t>[state scope of research, e.g., breast cancer, cancer, cystic fibrosis]</w:t>
      </w:r>
      <w:r w:rsidRPr="0064407F">
        <w:rPr>
          <w:rFonts w:cs="Arial"/>
          <w:szCs w:val="22"/>
        </w:rPr>
        <w:t xml:space="preserve">.  Research tissue banks collect and store many types of samples, such as blood, urine or other bodily material. </w:t>
      </w:r>
    </w:p>
    <w:p w14:paraId="5DDD391B" w14:textId="77777777" w:rsidR="007D6AEE" w:rsidRDefault="007D6AEE" w:rsidP="00401C6A">
      <w:pPr>
        <w:pStyle w:val="BodyText2"/>
        <w:ind w:left="360"/>
        <w:rPr>
          <w:rFonts w:ascii="Arial" w:hAnsi="Arial" w:cs="Arial"/>
          <w:b w:val="0"/>
          <w:bCs/>
          <w:sz w:val="22"/>
          <w:szCs w:val="22"/>
        </w:rPr>
      </w:pPr>
    </w:p>
    <w:p w14:paraId="58F9B2BA" w14:textId="563064FA" w:rsidR="00401C6A" w:rsidRPr="0064407F" w:rsidRDefault="00401C6A" w:rsidP="00401C6A">
      <w:pPr>
        <w:pStyle w:val="BodyText2"/>
        <w:ind w:left="360"/>
        <w:rPr>
          <w:rFonts w:ascii="Arial" w:hAnsi="Arial" w:cs="Arial"/>
          <w:sz w:val="22"/>
          <w:szCs w:val="22"/>
        </w:rPr>
      </w:pPr>
      <w:r w:rsidRPr="0064407F">
        <w:rPr>
          <w:rFonts w:ascii="Arial" w:hAnsi="Arial" w:cs="Arial"/>
          <w:b w:val="0"/>
          <w:bCs/>
          <w:sz w:val="22"/>
          <w:szCs w:val="22"/>
        </w:rPr>
        <w:t xml:space="preserve">Our research tissue bank is located at </w:t>
      </w:r>
      <w:r w:rsidRPr="00347386">
        <w:rPr>
          <w:rFonts w:ascii="Arial" w:hAnsi="Arial" w:cs="Arial"/>
          <w:b w:val="0"/>
          <w:i/>
          <w:color w:val="0000FF"/>
          <w:sz w:val="22"/>
          <w:szCs w:val="22"/>
        </w:rPr>
        <w:t>[specify location by institution/city]</w:t>
      </w:r>
      <w:r w:rsidRPr="00347386">
        <w:rPr>
          <w:rFonts w:ascii="Arial" w:hAnsi="Arial" w:cs="Arial"/>
          <w:b w:val="0"/>
          <w:bCs/>
          <w:i/>
          <w:color w:val="0000FF"/>
          <w:sz w:val="22"/>
          <w:szCs w:val="22"/>
        </w:rPr>
        <w:t>.</w:t>
      </w:r>
      <w:r w:rsidRPr="0064407F">
        <w:rPr>
          <w:rFonts w:ascii="Arial" w:hAnsi="Arial" w:cs="Arial"/>
          <w:b w:val="0"/>
          <w:bCs/>
          <w:sz w:val="22"/>
          <w:szCs w:val="22"/>
        </w:rPr>
        <w:t xml:space="preserve">  There is no set limit to the number of individuals who provide samples to this bank.  The more samples and health information we can collect, the more useful the tissue bank will be for research</w:t>
      </w:r>
      <w:r w:rsidRPr="0064407F">
        <w:rPr>
          <w:rFonts w:ascii="Arial" w:hAnsi="Arial" w:cs="Arial"/>
          <w:bCs/>
          <w:sz w:val="22"/>
          <w:szCs w:val="22"/>
        </w:rPr>
        <w:t xml:space="preserve">.  </w:t>
      </w:r>
    </w:p>
    <w:p w14:paraId="7E4A7D2E" w14:textId="77777777" w:rsidR="00401C6A" w:rsidRPr="0064407F" w:rsidRDefault="00401C6A" w:rsidP="00401C6A">
      <w:pPr>
        <w:pStyle w:val="BodyText2"/>
        <w:ind w:left="360"/>
        <w:rPr>
          <w:rFonts w:ascii="Arial" w:hAnsi="Arial" w:cs="Arial"/>
          <w:bCs/>
          <w:sz w:val="22"/>
          <w:szCs w:val="22"/>
          <w:shd w:val="clear" w:color="auto" w:fill="E6E6E6"/>
        </w:rPr>
      </w:pPr>
    </w:p>
    <w:p w14:paraId="0AB15855" w14:textId="584A5562" w:rsidR="00401C6A" w:rsidRDefault="00401C6A" w:rsidP="00401C6A">
      <w:pPr>
        <w:pStyle w:val="BodyText2"/>
        <w:ind w:left="360"/>
        <w:rPr>
          <w:rFonts w:ascii="Arial" w:hAnsi="Arial" w:cs="Arial"/>
          <w:b w:val="0"/>
          <w:bCs/>
          <w:i/>
          <w:sz w:val="22"/>
          <w:szCs w:val="22"/>
        </w:rPr>
      </w:pPr>
      <w:r w:rsidRPr="00347386">
        <w:rPr>
          <w:rFonts w:ascii="Arial" w:hAnsi="Arial" w:cs="Arial"/>
          <w:b w:val="0"/>
          <w:bCs/>
          <w:i/>
          <w:color w:val="0000FF"/>
          <w:sz w:val="22"/>
          <w:szCs w:val="22"/>
        </w:rPr>
        <w:lastRenderedPageBreak/>
        <w:t xml:space="preserve"> </w:t>
      </w:r>
      <w:r w:rsidR="00347386" w:rsidRPr="00347386">
        <w:rPr>
          <w:rFonts w:ascii="Arial" w:hAnsi="Arial" w:cs="Arial"/>
          <w:b w:val="0"/>
          <w:bCs/>
          <w:i/>
          <w:color w:val="0000FF"/>
          <w:sz w:val="22"/>
          <w:szCs w:val="22"/>
        </w:rPr>
        <w:t xml:space="preserve">[Insert the name of the </w:t>
      </w:r>
      <w:r w:rsidRPr="00347386">
        <w:rPr>
          <w:rFonts w:ascii="Arial" w:hAnsi="Arial" w:cs="Arial"/>
          <w:b w:val="0"/>
          <w:bCs/>
          <w:i/>
          <w:color w:val="0000FF"/>
          <w:sz w:val="22"/>
          <w:szCs w:val="22"/>
        </w:rPr>
        <w:t>Sponsor/Funding Agency/Foundation</w:t>
      </w:r>
      <w:r w:rsidR="00347386" w:rsidRPr="00347386">
        <w:rPr>
          <w:rFonts w:ascii="Arial" w:hAnsi="Arial" w:cs="Arial"/>
          <w:b w:val="0"/>
          <w:bCs/>
          <w:i/>
          <w:color w:val="0000FF"/>
          <w:sz w:val="22"/>
          <w:szCs w:val="22"/>
        </w:rPr>
        <w:t>, if applicable]</w:t>
      </w:r>
      <w:r w:rsidRPr="0064407F">
        <w:rPr>
          <w:rFonts w:ascii="Arial" w:hAnsi="Arial" w:cs="Arial"/>
          <w:b w:val="0"/>
          <w:bCs/>
          <w:i/>
          <w:sz w:val="22"/>
          <w:szCs w:val="22"/>
        </w:rPr>
        <w:t xml:space="preserve"> is paying to have your samples processed and stored in this tissue bank”</w:t>
      </w:r>
      <w:r w:rsidR="00347386">
        <w:rPr>
          <w:rFonts w:ascii="Arial" w:hAnsi="Arial" w:cs="Arial"/>
          <w:b w:val="0"/>
          <w:bCs/>
          <w:i/>
          <w:sz w:val="22"/>
          <w:szCs w:val="22"/>
        </w:rPr>
        <w:t>.</w:t>
      </w:r>
    </w:p>
    <w:p w14:paraId="5971FCA8" w14:textId="77777777" w:rsidR="004D6E5B" w:rsidRDefault="004D6E5B" w:rsidP="00401C6A">
      <w:pPr>
        <w:pStyle w:val="BodyText2"/>
        <w:ind w:left="360"/>
        <w:rPr>
          <w:rFonts w:ascii="Arial" w:hAnsi="Arial" w:cs="Arial"/>
          <w:b w:val="0"/>
          <w:bCs/>
          <w:i/>
          <w:sz w:val="22"/>
          <w:szCs w:val="22"/>
          <w:shd w:val="clear" w:color="auto" w:fill="E6E6E6"/>
        </w:rPr>
      </w:pPr>
    </w:p>
    <w:p w14:paraId="05BD4089" w14:textId="77777777" w:rsidR="004D6E5B" w:rsidRPr="007F671C" w:rsidRDefault="004D6E5B" w:rsidP="004D6E5B">
      <w:pPr>
        <w:spacing w:before="80"/>
        <w:ind w:left="720" w:hanging="360"/>
        <w:rPr>
          <w:color w:val="0000FF"/>
        </w:rPr>
      </w:pPr>
      <w:r w:rsidRPr="00B3118E">
        <w:rPr>
          <w:b/>
        </w:rPr>
        <w:t>For what type of research will my samples be used?</w:t>
      </w:r>
      <w:r w:rsidRPr="00100ACF">
        <w:rPr>
          <w:b/>
        </w:rPr>
        <w:t xml:space="preserve"> </w:t>
      </w:r>
    </w:p>
    <w:p w14:paraId="486186B6" w14:textId="77777777" w:rsidR="004D6E5B" w:rsidRPr="007F671C" w:rsidRDefault="004D6E5B" w:rsidP="004D6E5B">
      <w:pPr>
        <w:spacing w:before="80"/>
        <w:ind w:left="360"/>
        <w:rPr>
          <w:color w:val="0000FF"/>
        </w:rPr>
      </w:pPr>
      <w:r w:rsidRPr="00100ACF">
        <w:t xml:space="preserve">Your samples and information will be used mainly to </w:t>
      </w:r>
      <w:r w:rsidRPr="00BC558D">
        <w:rPr>
          <w:i/>
          <w:color w:val="0000FF"/>
        </w:rPr>
        <w:t>[</w:t>
      </w:r>
      <w:r>
        <w:rPr>
          <w:i/>
          <w:color w:val="0000FF"/>
        </w:rPr>
        <w:t xml:space="preserve">describe the </w:t>
      </w:r>
      <w:r w:rsidRPr="00BC558D">
        <w:rPr>
          <w:i/>
          <w:color w:val="0000FF"/>
        </w:rPr>
        <w:t>purpose of this collection and type of research which will be performed]</w:t>
      </w:r>
      <w:r w:rsidRPr="007F671C">
        <w:rPr>
          <w:color w:val="0000FF"/>
        </w:rPr>
        <w:t xml:space="preserve">. </w:t>
      </w:r>
      <w:r w:rsidRPr="00100ACF">
        <w:t>The long-term goals of the research are to learn how to better understand, prevent, diagnose or treat</w:t>
      </w:r>
      <w:r w:rsidRPr="007F671C">
        <w:rPr>
          <w:color w:val="0000FF"/>
        </w:rPr>
        <w:t xml:space="preserve"> </w:t>
      </w:r>
      <w:r w:rsidRPr="00BC558D">
        <w:rPr>
          <w:i/>
          <w:color w:val="0000FF"/>
        </w:rPr>
        <w:t>[</w:t>
      </w:r>
      <w:r>
        <w:rPr>
          <w:i/>
          <w:color w:val="0000FF"/>
        </w:rPr>
        <w:t xml:space="preserve">insert </w:t>
      </w:r>
      <w:r w:rsidRPr="00BC558D">
        <w:rPr>
          <w:i/>
          <w:color w:val="0000FF"/>
        </w:rPr>
        <w:t>condition</w:t>
      </w:r>
      <w:r w:rsidRPr="00100ACF">
        <w:rPr>
          <w:i/>
        </w:rPr>
        <w:t>].</w:t>
      </w:r>
      <w:r w:rsidRPr="00100ACF">
        <w:t xml:space="preserve">  It is not possible to list every research project.  Also, we cannot predict </w:t>
      </w:r>
      <w:proofErr w:type="gramStart"/>
      <w:r w:rsidRPr="00100ACF">
        <w:t>all of</w:t>
      </w:r>
      <w:proofErr w:type="gramEnd"/>
      <w:r w:rsidRPr="00100ACF">
        <w:t xml:space="preserve"> the research</w:t>
      </w:r>
      <w:r w:rsidRPr="00100ACF">
        <w:rPr>
          <w:b/>
        </w:rPr>
        <w:t xml:space="preserve"> </w:t>
      </w:r>
      <w:r w:rsidRPr="00100ACF">
        <w:t>questions that will be important over the next years.  As we learn more, there are new research questions and new types of research related to</w:t>
      </w:r>
      <w:r w:rsidRPr="007F671C">
        <w:rPr>
          <w:color w:val="0000FF"/>
        </w:rPr>
        <w:t xml:space="preserve"> </w:t>
      </w:r>
      <w:r w:rsidRPr="00BC558D">
        <w:rPr>
          <w:i/>
          <w:color w:val="0000FF"/>
        </w:rPr>
        <w:t>[</w:t>
      </w:r>
      <w:r>
        <w:rPr>
          <w:i/>
          <w:color w:val="0000FF"/>
        </w:rPr>
        <w:t xml:space="preserve">insert </w:t>
      </w:r>
      <w:r w:rsidRPr="00BC558D">
        <w:rPr>
          <w:i/>
          <w:color w:val="0000FF"/>
        </w:rPr>
        <w:t xml:space="preserve">condition] </w:t>
      </w:r>
      <w:r w:rsidRPr="00100ACF">
        <w:t>may be done.</w:t>
      </w:r>
    </w:p>
    <w:p w14:paraId="6079BDC5" w14:textId="77777777" w:rsidR="004D6E5B" w:rsidRPr="007F671C" w:rsidRDefault="004D6E5B" w:rsidP="004D6E5B">
      <w:pPr>
        <w:spacing w:before="80"/>
        <w:ind w:left="360" w:hanging="360"/>
        <w:rPr>
          <w:color w:val="0000FF"/>
        </w:rPr>
      </w:pPr>
    </w:p>
    <w:p w14:paraId="39721D9C" w14:textId="644D0494" w:rsidR="004D6E5B" w:rsidRPr="007F671C" w:rsidRDefault="004D6E5B" w:rsidP="004D6E5B">
      <w:pPr>
        <w:spacing w:before="80"/>
        <w:ind w:left="360"/>
        <w:rPr>
          <w:color w:val="0000FF"/>
        </w:rPr>
      </w:pPr>
      <w:r w:rsidRPr="00100ACF">
        <w:rPr>
          <w:i/>
          <w:color w:val="0000FF"/>
        </w:rPr>
        <w:t>Delete the following sentence if the tissue will only be used for the condition under study and related research</w:t>
      </w:r>
    </w:p>
    <w:p w14:paraId="69E6CADA" w14:textId="77777777" w:rsidR="004D6E5B" w:rsidRPr="00100ACF" w:rsidRDefault="004D6E5B" w:rsidP="004D6E5B">
      <w:pPr>
        <w:spacing w:before="80"/>
        <w:ind w:left="360"/>
      </w:pPr>
      <w:r w:rsidRPr="00100ACF">
        <w:t xml:space="preserve">Your samples and information may also be used for research on other </w:t>
      </w:r>
      <w:proofErr w:type="gramStart"/>
      <w:r w:rsidRPr="00100ACF">
        <w:t>conditions;</w:t>
      </w:r>
      <w:proofErr w:type="gramEnd"/>
      <w:r w:rsidRPr="00100ACF">
        <w:t xml:space="preserve"> for example, as comparisons to other diseases.  This could include a wide variety of conditions such as mental illness, HIV/AIDS, cancer, and others.</w:t>
      </w:r>
    </w:p>
    <w:p w14:paraId="5600FD96" w14:textId="77777777" w:rsidR="004D6E5B" w:rsidRDefault="004D6E5B" w:rsidP="004D6E5B">
      <w:pPr>
        <w:spacing w:before="80"/>
        <w:rPr>
          <w:b/>
          <w:i/>
          <w:color w:val="0000FF"/>
        </w:rPr>
      </w:pPr>
    </w:p>
    <w:p w14:paraId="7F0D4F03" w14:textId="77777777" w:rsidR="004D6E5B" w:rsidRPr="00070896" w:rsidRDefault="004D6E5B" w:rsidP="004D6E5B">
      <w:pPr>
        <w:spacing w:before="80"/>
        <w:ind w:left="360"/>
        <w:rPr>
          <w:b/>
          <w:i/>
          <w:color w:val="FF0000"/>
        </w:rPr>
      </w:pPr>
      <w:r w:rsidRPr="00070896">
        <w:rPr>
          <w:b/>
          <w:i/>
          <w:color w:val="FF0000"/>
        </w:rPr>
        <w:t xml:space="preserve">NOTE: If you want to restrict use of the samples only to the condition under study and research related to that condition, you may, but those restrictions should be stated in this section of the consent form and in the section entitled “What is the purpose of this research tissue bank?” and language permitting unrelated research should be deleted from those sections. </w:t>
      </w:r>
    </w:p>
    <w:p w14:paraId="3C9D1908" w14:textId="77777777" w:rsidR="004D6E5B" w:rsidRDefault="004D6E5B" w:rsidP="004D6E5B">
      <w:pPr>
        <w:spacing w:before="80"/>
        <w:ind w:left="720" w:hanging="360"/>
        <w:rPr>
          <w:b/>
          <w:color w:val="0000FF"/>
        </w:rPr>
      </w:pPr>
    </w:p>
    <w:p w14:paraId="71D613F5" w14:textId="77777777" w:rsidR="004D6E5B" w:rsidRPr="00100ACF" w:rsidRDefault="004D6E5B" w:rsidP="004D6E5B">
      <w:pPr>
        <w:spacing w:before="80"/>
        <w:ind w:left="720" w:hanging="360"/>
        <w:rPr>
          <w:b/>
        </w:rPr>
      </w:pPr>
      <w:r w:rsidRPr="00100ACF">
        <w:rPr>
          <w:b/>
        </w:rPr>
        <w:t xml:space="preserve">Genetic Research Testing </w:t>
      </w:r>
    </w:p>
    <w:p w14:paraId="3CC885DB" w14:textId="77777777" w:rsidR="004D6E5B" w:rsidRPr="007F671C" w:rsidRDefault="004D6E5B" w:rsidP="004D6E5B">
      <w:pPr>
        <w:spacing w:before="80"/>
        <w:ind w:left="360"/>
        <w:rPr>
          <w:color w:val="0000FF"/>
        </w:rPr>
      </w:pPr>
      <w:r w:rsidRPr="00100ACF">
        <w:rPr>
          <w:i/>
          <w:color w:val="0000FF"/>
        </w:rPr>
        <w:t>If genetic research will be performed, briefly explain DNA and genes when they are mentioned for the first time.  See suggested language below:</w:t>
      </w:r>
    </w:p>
    <w:p w14:paraId="73C3F31B" w14:textId="77777777" w:rsidR="004D6E5B" w:rsidRPr="00100ACF" w:rsidRDefault="004D6E5B" w:rsidP="004D6E5B">
      <w:pPr>
        <w:spacing w:before="80"/>
        <w:ind w:left="360"/>
      </w:pPr>
      <w:r w:rsidRPr="00100ACF">
        <w:t xml:space="preserve">We plan to do genetic research on the DNA in your tissue sample.  DNA is the material that makes up your genes.  All living things are made of cells.  Genes are the part of cells that contain the instructions which tell our bodies how to grow and </w:t>
      </w:r>
      <w:proofErr w:type="gramStart"/>
      <w:r w:rsidRPr="00100ACF">
        <w:t>work, and</w:t>
      </w:r>
      <w:proofErr w:type="gramEnd"/>
      <w:r w:rsidRPr="00100ACF">
        <w:t xml:space="preserve"> determine physical characteristics such as hair and eye color.  Genes are passed from parent to child. </w:t>
      </w:r>
    </w:p>
    <w:p w14:paraId="3F5236C3" w14:textId="77777777" w:rsidR="004D6E5B" w:rsidRPr="007F671C" w:rsidRDefault="004D6E5B" w:rsidP="004D6E5B">
      <w:pPr>
        <w:spacing w:before="80"/>
        <w:ind w:left="720" w:hanging="360"/>
        <w:rPr>
          <w:color w:val="0000FF"/>
        </w:rPr>
      </w:pPr>
    </w:p>
    <w:p w14:paraId="500BBCAB" w14:textId="77777777" w:rsidR="004D6E5B" w:rsidRPr="007F671C" w:rsidRDefault="004D6E5B" w:rsidP="004D6E5B">
      <w:pPr>
        <w:spacing w:before="80"/>
        <w:ind w:left="720" w:hanging="360"/>
        <w:rPr>
          <w:color w:val="0000FF"/>
        </w:rPr>
      </w:pPr>
      <w:r w:rsidRPr="00100ACF">
        <w:rPr>
          <w:i/>
          <w:color w:val="0000FF"/>
        </w:rPr>
        <w:t>If cell lines will be created, include the sentence below</w:t>
      </w:r>
      <w:r>
        <w:rPr>
          <w:i/>
          <w:color w:val="0000FF"/>
        </w:rPr>
        <w:t>:</w:t>
      </w:r>
    </w:p>
    <w:p w14:paraId="6D51C030" w14:textId="77777777" w:rsidR="004D6E5B" w:rsidRPr="00100ACF" w:rsidRDefault="004D6E5B" w:rsidP="004D6E5B">
      <w:pPr>
        <w:spacing w:before="80"/>
        <w:ind w:left="360"/>
      </w:pPr>
      <w:r w:rsidRPr="00100ACF">
        <w:t xml:space="preserve">Your tissue sample may be used to create a living tissue sample (called a “cell line”) that can be grown in the laboratory.  This allows researchers to have an unlimited supply of your cells in the future without asking for more samples from you.  </w:t>
      </w:r>
    </w:p>
    <w:p w14:paraId="7446E9FF" w14:textId="77777777" w:rsidR="004D6E5B" w:rsidRPr="007F671C" w:rsidRDefault="004D6E5B" w:rsidP="004D6E5B">
      <w:pPr>
        <w:spacing w:before="80"/>
        <w:ind w:left="720" w:hanging="360"/>
        <w:rPr>
          <w:color w:val="0000FF"/>
        </w:rPr>
      </w:pPr>
    </w:p>
    <w:p w14:paraId="5F8BBF84" w14:textId="77777777" w:rsidR="004D6E5B" w:rsidRPr="00347386" w:rsidRDefault="004D6E5B" w:rsidP="004D6E5B">
      <w:pPr>
        <w:spacing w:before="80" w:line="240" w:lineRule="exact"/>
        <w:ind w:left="360"/>
      </w:pPr>
      <w:r w:rsidRPr="00100ACF">
        <w:rPr>
          <w:i/>
          <w:color w:val="0000FF"/>
        </w:rPr>
        <w:t xml:space="preserve">If </w:t>
      </w:r>
      <w:proofErr w:type="spellStart"/>
      <w:r w:rsidRPr="00100ACF">
        <w:rPr>
          <w:i/>
          <w:color w:val="0000FF"/>
        </w:rPr>
        <w:t>iPS</w:t>
      </w:r>
      <w:proofErr w:type="spellEnd"/>
      <w:r w:rsidRPr="00100ACF">
        <w:rPr>
          <w:i/>
          <w:color w:val="0000FF"/>
        </w:rPr>
        <w:t xml:space="preserve"> cells will be created, include the paragraph below.  If cells will be used in animal models, include the last sentence, as well.</w:t>
      </w:r>
    </w:p>
    <w:p w14:paraId="0F3F09BE" w14:textId="77777777" w:rsidR="004D6E5B" w:rsidRPr="00347386" w:rsidRDefault="004D6E5B" w:rsidP="004D6E5B">
      <w:pPr>
        <w:spacing w:before="80" w:line="240" w:lineRule="exact"/>
        <w:ind w:left="360"/>
      </w:pPr>
      <w:r w:rsidRPr="00347386">
        <w:t xml:space="preserve">We may use the cells taken from your [specify source of cells, </w:t>
      </w:r>
      <w:proofErr w:type="gramStart"/>
      <w:r w:rsidRPr="00347386">
        <w:t>e.g.</w:t>
      </w:r>
      <w:proofErr w:type="gramEnd"/>
      <w:r w:rsidRPr="00347386">
        <w:t xml:space="preserve"> skin] to create a type of cell known as a pluripotent cell.  This type of cell can be used to create different types of tissue, including [specify type of cells, </w:t>
      </w:r>
      <w:proofErr w:type="gramStart"/>
      <w:r w:rsidRPr="00347386">
        <w:t>e.g.</w:t>
      </w:r>
      <w:proofErr w:type="gramEnd"/>
      <w:r w:rsidRPr="00347386">
        <w:t xml:space="preserve"> cardiac, muscle, etc.] cells.  Your cells might be used in research involving genetic alteration of the cells.  Your cells might be mixed with other human cells, mixed with animal cells, or grown in lab animals like mice. </w:t>
      </w:r>
    </w:p>
    <w:p w14:paraId="006568E3" w14:textId="77777777" w:rsidR="004D6E5B" w:rsidRPr="007F671C" w:rsidRDefault="004D6E5B" w:rsidP="004D6E5B">
      <w:pPr>
        <w:spacing w:before="80"/>
        <w:ind w:left="720" w:hanging="360"/>
        <w:rPr>
          <w:color w:val="0000FF"/>
        </w:rPr>
      </w:pPr>
    </w:p>
    <w:p w14:paraId="4D757C0B" w14:textId="77777777" w:rsidR="004D6E5B" w:rsidRPr="00347386" w:rsidRDefault="004D6E5B" w:rsidP="004D6E5B">
      <w:pPr>
        <w:spacing w:before="80"/>
        <w:ind w:left="360"/>
      </w:pPr>
      <w:r w:rsidRPr="00347386">
        <w:rPr>
          <w:i/>
          <w:color w:val="0000FF"/>
        </w:rPr>
        <w:lastRenderedPageBreak/>
        <w:t xml:space="preserve">If GWAS (genome-wide association studies) or large-scale gene sequencing may be performed, include the following paragraph.  Modify the information below to reflect whether the GWAS/sequencing data and/or samples will be restricted to the disease under study and related </w:t>
      </w:r>
      <w:proofErr w:type="gramStart"/>
      <w:r w:rsidRPr="00347386">
        <w:rPr>
          <w:i/>
          <w:color w:val="0000FF"/>
        </w:rPr>
        <w:t>research, or</w:t>
      </w:r>
      <w:proofErr w:type="gramEnd"/>
      <w:r w:rsidRPr="00347386">
        <w:rPr>
          <w:i/>
          <w:color w:val="0000FF"/>
        </w:rPr>
        <w:t xml:space="preserve"> can be used for unrelated research.</w:t>
      </w:r>
    </w:p>
    <w:p w14:paraId="2F2498F3" w14:textId="77777777" w:rsidR="004D6E5B" w:rsidRPr="00347386" w:rsidRDefault="004D6E5B" w:rsidP="004D6E5B">
      <w:pPr>
        <w:spacing w:before="80"/>
        <w:ind w:left="360"/>
        <w:rPr>
          <w:i/>
          <w:color w:val="0000FF"/>
        </w:rPr>
      </w:pPr>
      <w:r w:rsidRPr="00347386">
        <w:t xml:space="preserve">We may also perform a whole genome analysis on your DNA sample.  </w:t>
      </w:r>
      <w:proofErr w:type="gramStart"/>
      <w:r w:rsidRPr="00347386">
        <w:t>Usually</w:t>
      </w:r>
      <w:proofErr w:type="gramEnd"/>
      <w:r w:rsidRPr="00347386">
        <w:t xml:space="preserve"> researchers study just a few areas of your genetic code that are linked to a disease or condition.  In whole genome studies, all or most of your genes are analyzed and used by researchers to study links to</w:t>
      </w:r>
      <w:r w:rsidRPr="007F671C">
        <w:rPr>
          <w:color w:val="0000FF"/>
        </w:rPr>
        <w:t xml:space="preserve"> </w:t>
      </w:r>
      <w:r w:rsidRPr="00347386">
        <w:rPr>
          <w:i/>
          <w:color w:val="0000FF"/>
        </w:rPr>
        <w:t xml:space="preserve">[signify here whether the GWAS/sequencing data will be limited to the disease under study and related disorders or "many diseases or conditions"].  </w:t>
      </w:r>
    </w:p>
    <w:p w14:paraId="2A0C7A2B" w14:textId="77777777" w:rsidR="004D6E5B" w:rsidRPr="007F671C" w:rsidRDefault="004D6E5B" w:rsidP="004D6E5B">
      <w:pPr>
        <w:spacing w:before="80"/>
        <w:ind w:left="360"/>
        <w:rPr>
          <w:color w:val="0000FF"/>
        </w:rPr>
      </w:pPr>
    </w:p>
    <w:p w14:paraId="3BB79FEF" w14:textId="77777777" w:rsidR="004D6E5B" w:rsidRPr="007F671C" w:rsidRDefault="004D6E5B" w:rsidP="004D6E5B">
      <w:pPr>
        <w:spacing w:before="80"/>
        <w:ind w:left="360"/>
        <w:rPr>
          <w:color w:val="0000FF"/>
        </w:rPr>
      </w:pPr>
      <w:r w:rsidRPr="00347386">
        <w:rPr>
          <w:i/>
          <w:color w:val="0000FF"/>
        </w:rPr>
        <w:t>If the tissue/data will be sent to NIH or other tissue/data repositories, include the paragraph below:</w:t>
      </w:r>
    </w:p>
    <w:p w14:paraId="0E7F6546" w14:textId="77777777" w:rsidR="004D6E5B" w:rsidRPr="00347386" w:rsidRDefault="004D6E5B" w:rsidP="004D6E5B">
      <w:pPr>
        <w:spacing w:before="80"/>
        <w:ind w:left="360"/>
      </w:pPr>
      <w:r w:rsidRPr="00347386">
        <w:t>In order to allow researchers to share test results, the National Institutes of Health (NIH) and other central repositories have developed special data (information) banks that analyze data and collect the results of whole genome studies.  These banks may also analyze and store</w:t>
      </w:r>
      <w:r w:rsidRPr="00347386">
        <w:rPr>
          <w:b/>
        </w:rPr>
        <w:t xml:space="preserve"> DNA samples</w:t>
      </w:r>
      <w:r w:rsidRPr="008B4362">
        <w:rPr>
          <w:bCs/>
        </w:rPr>
        <w:t>, as</w:t>
      </w:r>
      <w:r w:rsidRPr="00347386">
        <w:rPr>
          <w:b/>
        </w:rPr>
        <w:t xml:space="preserve"> </w:t>
      </w:r>
      <w:r w:rsidRPr="00347386">
        <w:t>well.  These central banks will store your genetic information and samples and give them to other researchers to do more studies.  We do not think that there will be further risks to your privacy and confidentiality by sharing your samples and whole genome information with these banks.  However, we cannot predict how genetic information will be used in the future.  The samples and data will be sent with only your code number attached.  Your name or other directly identifiable information will not be given to central banks.  There are many safeguards in place to protect your information and samples while they are stored in repositories and used for research.</w:t>
      </w:r>
    </w:p>
    <w:p w14:paraId="485CF2EA" w14:textId="77777777" w:rsidR="004D6E5B" w:rsidRPr="00347386" w:rsidRDefault="004D6E5B" w:rsidP="004D6E5B">
      <w:pPr>
        <w:spacing w:before="80"/>
        <w:ind w:left="360"/>
      </w:pPr>
    </w:p>
    <w:p w14:paraId="30DFD599" w14:textId="77777777" w:rsidR="004D6E5B" w:rsidRPr="00820A86" w:rsidRDefault="004D6E5B" w:rsidP="004D6E5B">
      <w:pPr>
        <w:spacing w:before="80"/>
        <w:ind w:left="360"/>
        <w:rPr>
          <w:color w:val="0000FF"/>
        </w:rPr>
      </w:pPr>
      <w:r w:rsidRPr="00347386">
        <w:rPr>
          <w:i/>
          <w:color w:val="0000FF"/>
        </w:rPr>
        <w:t>Delete the paragraph below if the tissue/data will only be used for the condition under study and research related to that condition.</w:t>
      </w:r>
    </w:p>
    <w:p w14:paraId="16121937" w14:textId="77777777" w:rsidR="004D6E5B" w:rsidRPr="00347386" w:rsidRDefault="004D6E5B" w:rsidP="004D6E5B">
      <w:pPr>
        <w:spacing w:before="80"/>
        <w:ind w:left="360"/>
      </w:pPr>
      <w:r w:rsidRPr="00347386">
        <w:t>Research using your samples and whole genome information is important for the study of virtually all diseases and conditions.  Therefore, the sample/data banks will provide study data for researchers working on any disease.</w:t>
      </w:r>
    </w:p>
    <w:p w14:paraId="04F6A8FA" w14:textId="77777777" w:rsidR="004D6E5B" w:rsidRPr="0064407F" w:rsidRDefault="004D6E5B" w:rsidP="00401C6A">
      <w:pPr>
        <w:pStyle w:val="BodyText2"/>
        <w:ind w:left="360"/>
        <w:rPr>
          <w:rFonts w:ascii="Arial" w:hAnsi="Arial" w:cs="Arial"/>
          <w:b w:val="0"/>
          <w:bCs/>
          <w:i/>
          <w:sz w:val="22"/>
          <w:szCs w:val="22"/>
          <w:shd w:val="clear" w:color="auto" w:fill="E6E6E6"/>
        </w:rPr>
      </w:pPr>
    </w:p>
    <w:p w14:paraId="3567BA25" w14:textId="77777777" w:rsidR="00922AB3" w:rsidRPr="00580EFE" w:rsidRDefault="00922AB3" w:rsidP="00F122BA">
      <w:pPr>
        <w:pStyle w:val="Style1"/>
      </w:pPr>
      <w:r w:rsidRPr="00580EFE">
        <w:t>How long will I be in the study? How many other people will be in the study?</w:t>
      </w:r>
    </w:p>
    <w:p w14:paraId="675CF122" w14:textId="620909DE" w:rsidR="00401C6A" w:rsidRPr="0064407F" w:rsidRDefault="00401C6A" w:rsidP="004D6E5B">
      <w:pPr>
        <w:ind w:left="450"/>
        <w:rPr>
          <w:color w:val="3366FF"/>
        </w:rPr>
      </w:pPr>
      <w:r w:rsidRPr="0064407F">
        <w:t>Your participation in this study will last</w:t>
      </w:r>
      <w:r w:rsidRPr="0064407F">
        <w:rPr>
          <w:rFonts w:ascii="Times New Roman" w:hAnsi="Times New Roman"/>
          <w:bCs/>
          <w:sz w:val="24"/>
        </w:rPr>
        <w:t xml:space="preserve"> </w:t>
      </w:r>
      <w:r w:rsidRPr="0064407F">
        <w:rPr>
          <w:bCs/>
        </w:rPr>
        <w:t xml:space="preserve">only for as long as it takes to draw your blood </w:t>
      </w:r>
      <w:r w:rsidR="00BE2BF7" w:rsidRPr="00BE2BF7">
        <w:rPr>
          <w:bCs/>
          <w:i/>
          <w:iCs/>
          <w:color w:val="00B0F0"/>
        </w:rPr>
        <w:t>[</w:t>
      </w:r>
      <w:r w:rsidRPr="00BE2BF7">
        <w:rPr>
          <w:bCs/>
          <w:i/>
          <w:iCs/>
          <w:color w:val="00B0F0"/>
        </w:rPr>
        <w:t>and if any other procedures add them here</w:t>
      </w:r>
      <w:r w:rsidR="00BE2BF7" w:rsidRPr="00BE2BF7">
        <w:rPr>
          <w:bCs/>
          <w:i/>
          <w:iCs/>
          <w:color w:val="00B0F0"/>
        </w:rPr>
        <w:t>]</w:t>
      </w:r>
      <w:r w:rsidR="007F671C" w:rsidRPr="0064407F">
        <w:t>.</w:t>
      </w:r>
      <w:r w:rsidR="007F671C">
        <w:t xml:space="preserve"> </w:t>
      </w:r>
      <w:r w:rsidRPr="001D4141">
        <w:t xml:space="preserve">This should take </w:t>
      </w:r>
      <w:r w:rsidRPr="00D7093B">
        <w:t xml:space="preserve">about </w:t>
      </w:r>
      <w:r w:rsidRPr="007C04CC">
        <w:rPr>
          <w:i/>
          <w:color w:val="0000FF"/>
        </w:rPr>
        <w:t>[</w:t>
      </w:r>
      <w:r w:rsidR="007C04CC" w:rsidRPr="007C04CC">
        <w:rPr>
          <w:i/>
          <w:color w:val="0000FF"/>
        </w:rPr>
        <w:t xml:space="preserve">insert </w:t>
      </w:r>
      <w:r w:rsidRPr="007C04CC">
        <w:rPr>
          <w:i/>
          <w:color w:val="0000FF"/>
        </w:rPr>
        <w:t># of days, months, years]</w:t>
      </w:r>
      <w:r w:rsidRPr="001D4141">
        <w:t xml:space="preserve"> and will involve about </w:t>
      </w:r>
      <w:r w:rsidRPr="007D6AEE">
        <w:rPr>
          <w:i/>
          <w:color w:val="0000FF"/>
        </w:rPr>
        <w:t>[# of visits]</w:t>
      </w:r>
      <w:r w:rsidRPr="007D6AEE">
        <w:rPr>
          <w:color w:val="0000FF"/>
        </w:rPr>
        <w:t>.</w:t>
      </w:r>
      <w:r w:rsidRPr="0064407F">
        <w:rPr>
          <w:color w:val="3366FF"/>
        </w:rPr>
        <w:t xml:space="preserve"> </w:t>
      </w:r>
    </w:p>
    <w:p w14:paraId="739BA16E" w14:textId="77777777" w:rsidR="00401C6A" w:rsidRPr="00771F9B" w:rsidRDefault="00401C6A" w:rsidP="004D6E5B">
      <w:pPr>
        <w:ind w:left="450"/>
      </w:pPr>
    </w:p>
    <w:p w14:paraId="348CF15F" w14:textId="462DACEE" w:rsidR="00401C6A" w:rsidRPr="0064407F" w:rsidRDefault="00401C6A" w:rsidP="004D6E5B">
      <w:pPr>
        <w:ind w:left="450"/>
        <w:rPr>
          <w:rFonts w:cs="Arial"/>
        </w:rPr>
      </w:pPr>
      <w:r w:rsidRPr="0064407F">
        <w:rPr>
          <w:rFonts w:cs="Arial"/>
        </w:rPr>
        <w:t>About</w:t>
      </w:r>
      <w:r w:rsidRPr="0024227C">
        <w:rPr>
          <w:rFonts w:cs="Arial"/>
        </w:rPr>
        <w:t xml:space="preserve"> </w:t>
      </w:r>
      <w:r w:rsidRPr="008B6212">
        <w:rPr>
          <w:rFonts w:cs="Arial"/>
          <w:i/>
          <w:color w:val="0000FF"/>
        </w:rPr>
        <w:t>[</w:t>
      </w:r>
      <w:r w:rsidR="007C04CC">
        <w:rPr>
          <w:rFonts w:cs="Arial"/>
          <w:i/>
          <w:color w:val="0000FF"/>
        </w:rPr>
        <w:t xml:space="preserve">include </w:t>
      </w:r>
      <w:r w:rsidRPr="008B6212">
        <w:rPr>
          <w:rFonts w:cs="Arial"/>
          <w:i/>
          <w:color w:val="0000FF"/>
        </w:rPr>
        <w:t>total (all sites) study subjects]</w:t>
      </w:r>
      <w:r w:rsidRPr="00BB620E">
        <w:rPr>
          <w:rFonts w:cs="Arial"/>
        </w:rPr>
        <w:t xml:space="preserve"> </w:t>
      </w:r>
      <w:r w:rsidRPr="0064407F">
        <w:rPr>
          <w:rFonts w:cs="Arial"/>
        </w:rPr>
        <w:t>between the ages of</w:t>
      </w:r>
      <w:r w:rsidRPr="0024227C">
        <w:rPr>
          <w:rFonts w:cs="Arial"/>
        </w:rPr>
        <w:t xml:space="preserve"> </w:t>
      </w:r>
      <w:r w:rsidRPr="008B6212">
        <w:rPr>
          <w:rFonts w:cs="Arial"/>
          <w:i/>
          <w:color w:val="0000FF"/>
        </w:rPr>
        <w:t>[</w:t>
      </w:r>
      <w:r w:rsidR="007C04CC">
        <w:rPr>
          <w:rFonts w:cs="Arial"/>
          <w:i/>
          <w:color w:val="0000FF"/>
        </w:rPr>
        <w:t>insert age range</w:t>
      </w:r>
      <w:r w:rsidRPr="008B6212">
        <w:rPr>
          <w:rFonts w:cs="Arial"/>
          <w:i/>
          <w:color w:val="0000FF"/>
        </w:rPr>
        <w:t>]</w:t>
      </w:r>
      <w:r w:rsidRPr="00BB620E">
        <w:rPr>
          <w:rFonts w:cs="Arial"/>
          <w:color w:val="0000FF"/>
        </w:rPr>
        <w:t xml:space="preserve"> </w:t>
      </w:r>
      <w:r w:rsidRPr="0064407F">
        <w:rPr>
          <w:rFonts w:cs="Arial"/>
        </w:rPr>
        <w:t>will be in this study.</w:t>
      </w:r>
    </w:p>
    <w:p w14:paraId="1E149F75" w14:textId="77777777" w:rsidR="00401C6A" w:rsidRDefault="00401C6A" w:rsidP="004D6E5B">
      <w:pPr>
        <w:ind w:left="450"/>
        <w:rPr>
          <w:rFonts w:cs="Arial"/>
          <w:color w:val="0000FF"/>
        </w:rPr>
      </w:pPr>
    </w:p>
    <w:p w14:paraId="18360C18" w14:textId="47C2FC63" w:rsidR="00401C6A" w:rsidRPr="008B6212" w:rsidRDefault="00401C6A" w:rsidP="004D6E5B">
      <w:pPr>
        <w:ind w:left="450"/>
        <w:rPr>
          <w:rFonts w:cs="Arial"/>
          <w:i/>
          <w:color w:val="0000FF"/>
        </w:rPr>
      </w:pPr>
      <w:r w:rsidRPr="008B6212">
        <w:rPr>
          <w:rFonts w:cs="Arial"/>
          <w:i/>
          <w:color w:val="0000FF"/>
        </w:rPr>
        <w:t>If multicenter, state that fact, list the number of centers and the approximate total number of participants that will be participating here. Otherwise, delete this line.</w:t>
      </w:r>
    </w:p>
    <w:p w14:paraId="6C7ABE39" w14:textId="77777777" w:rsidR="00401C6A" w:rsidRPr="0064407F" w:rsidRDefault="00401C6A" w:rsidP="004D6E5B">
      <w:pPr>
        <w:ind w:left="450"/>
        <w:rPr>
          <w:rFonts w:cs="Arial"/>
        </w:rPr>
      </w:pPr>
      <w:r w:rsidRPr="0064407F">
        <w:rPr>
          <w:rFonts w:cs="Arial"/>
        </w:rPr>
        <w:t xml:space="preserve">This research study is happening at </w:t>
      </w:r>
      <w:r w:rsidRPr="0064407F">
        <w:rPr>
          <w:rFonts w:cs="Arial"/>
          <w:i/>
        </w:rPr>
        <w:t>NUMBER</w:t>
      </w:r>
      <w:r w:rsidRPr="0064407F">
        <w:rPr>
          <w:rFonts w:cs="Arial"/>
        </w:rPr>
        <w:t xml:space="preserve"> other institutions as well. </w:t>
      </w:r>
    </w:p>
    <w:p w14:paraId="3BE071D1" w14:textId="77777777" w:rsidR="00401C6A" w:rsidRDefault="00401C6A" w:rsidP="004D6E5B">
      <w:pPr>
        <w:ind w:left="450"/>
        <w:rPr>
          <w:rFonts w:cs="Arial"/>
        </w:rPr>
      </w:pPr>
    </w:p>
    <w:p w14:paraId="2C7B21FD" w14:textId="60581F82" w:rsidR="00401C6A" w:rsidRPr="008B6212" w:rsidRDefault="00401C6A" w:rsidP="004D6E5B">
      <w:pPr>
        <w:ind w:left="450"/>
        <w:rPr>
          <w:rFonts w:cs="Arial"/>
          <w:i/>
          <w:color w:val="0000FF"/>
        </w:rPr>
      </w:pPr>
      <w:r w:rsidRPr="008B6212">
        <w:rPr>
          <w:rFonts w:cs="Arial"/>
          <w:i/>
          <w:color w:val="0000FF"/>
        </w:rPr>
        <w:t xml:space="preserve">Keep one of the following </w:t>
      </w:r>
      <w:proofErr w:type="gramStart"/>
      <w:r w:rsidRPr="008B6212">
        <w:rPr>
          <w:rFonts w:cs="Arial"/>
          <w:i/>
          <w:color w:val="0000FF"/>
        </w:rPr>
        <w:t>phrases;</w:t>
      </w:r>
      <w:proofErr w:type="gramEnd"/>
      <w:r w:rsidRPr="008B6212">
        <w:rPr>
          <w:rFonts w:cs="Arial"/>
          <w:i/>
          <w:color w:val="0000FF"/>
        </w:rPr>
        <w:t xml:space="preserve"> delete the rest (as appropriate).</w:t>
      </w:r>
    </w:p>
    <w:p w14:paraId="0AD3B032" w14:textId="77777777" w:rsidR="00401C6A" w:rsidRPr="0024227C" w:rsidRDefault="00401C6A" w:rsidP="004D6E5B">
      <w:pPr>
        <w:ind w:left="450"/>
        <w:rPr>
          <w:rFonts w:cs="Arial"/>
        </w:rPr>
      </w:pPr>
      <w:r w:rsidRPr="0024227C">
        <w:rPr>
          <w:rFonts w:cs="Arial"/>
        </w:rPr>
        <w:t>This study will be an in-patient study. This means the study will happen only while you are in the hospital.</w:t>
      </w:r>
    </w:p>
    <w:p w14:paraId="761B1400" w14:textId="24582EFC" w:rsidR="00401C6A" w:rsidRPr="0024227C" w:rsidRDefault="00401C6A" w:rsidP="004D6E5B">
      <w:pPr>
        <w:ind w:left="450"/>
        <w:rPr>
          <w:rFonts w:cs="Arial"/>
        </w:rPr>
      </w:pPr>
      <w:r w:rsidRPr="0024227C">
        <w:rPr>
          <w:rFonts w:cs="Arial"/>
        </w:rPr>
        <w:t xml:space="preserve">This study will be an out-patient study. Your study visits will be at </w:t>
      </w:r>
      <w:r w:rsidR="00100ACF" w:rsidRPr="00100ACF">
        <w:rPr>
          <w:rFonts w:cs="Arial"/>
          <w:i/>
          <w:color w:val="0000FF"/>
        </w:rPr>
        <w:t xml:space="preserve">[insert </w:t>
      </w:r>
      <w:r w:rsidRPr="00100ACF">
        <w:rPr>
          <w:rFonts w:cs="Arial"/>
          <w:i/>
          <w:color w:val="0000FF"/>
        </w:rPr>
        <w:t>location</w:t>
      </w:r>
      <w:r w:rsidR="00100ACF" w:rsidRPr="00100ACF">
        <w:rPr>
          <w:rFonts w:cs="Arial"/>
          <w:i/>
          <w:color w:val="0000FF"/>
        </w:rPr>
        <w:t>]</w:t>
      </w:r>
      <w:r w:rsidRPr="00100ACF">
        <w:rPr>
          <w:rFonts w:cs="Arial"/>
          <w:i/>
          <w:color w:val="0000FF"/>
        </w:rPr>
        <w:t>.</w:t>
      </w:r>
    </w:p>
    <w:p w14:paraId="07DB39CB" w14:textId="6B43DE9A" w:rsidR="00401C6A" w:rsidRPr="00BB620E" w:rsidRDefault="00401C6A" w:rsidP="004D6E5B">
      <w:pPr>
        <w:ind w:left="450"/>
        <w:rPr>
          <w:rFonts w:cs="Arial"/>
        </w:rPr>
      </w:pPr>
      <w:r w:rsidRPr="00BB620E">
        <w:rPr>
          <w:rFonts w:cs="Arial"/>
        </w:rPr>
        <w:t xml:space="preserve">This study will be both an in-patient and an out-patient study. This means the study will happen while you are in the hospital. Other study visits will be at </w:t>
      </w:r>
      <w:r w:rsidR="00100ACF" w:rsidRPr="00100ACF">
        <w:rPr>
          <w:rFonts w:cs="Arial"/>
          <w:i/>
          <w:color w:val="0000FF"/>
        </w:rPr>
        <w:t>[insert location].</w:t>
      </w:r>
      <w:r w:rsidRPr="0024227C">
        <w:rPr>
          <w:rFonts w:cs="Arial"/>
        </w:rPr>
        <w:t xml:space="preserve"> as an </w:t>
      </w:r>
      <w:r w:rsidRPr="00BB620E">
        <w:rPr>
          <w:rFonts w:cs="Arial"/>
        </w:rPr>
        <w:t>outpatient.</w:t>
      </w:r>
    </w:p>
    <w:p w14:paraId="6B69DC51" w14:textId="77777777" w:rsidR="00747C8A" w:rsidRPr="00580EFE" w:rsidRDefault="00922DAB" w:rsidP="00F122BA">
      <w:pPr>
        <w:pStyle w:val="Style1"/>
      </w:pPr>
      <w:r w:rsidRPr="00580EFE">
        <w:lastRenderedPageBreak/>
        <w:t xml:space="preserve">What </w:t>
      </w:r>
      <w:r w:rsidR="00F26170" w:rsidRPr="00580EFE">
        <w:t>will</w:t>
      </w:r>
      <w:r w:rsidRPr="00580EFE">
        <w:t xml:space="preserve"> I </w:t>
      </w:r>
      <w:r w:rsidR="00F26170" w:rsidRPr="00580EFE">
        <w:t>be</w:t>
      </w:r>
      <w:r w:rsidRPr="00580EFE">
        <w:t xml:space="preserve"> asked to do</w:t>
      </w:r>
      <w:r w:rsidR="00F26170" w:rsidRPr="00580EFE">
        <w:t xml:space="preserve"> in the study</w:t>
      </w:r>
      <w:r w:rsidRPr="00580EFE">
        <w:t>?</w:t>
      </w:r>
    </w:p>
    <w:p w14:paraId="71B47CC9" w14:textId="2F1CF1D0" w:rsidR="00401C6A" w:rsidRPr="00401C6A" w:rsidRDefault="00E02344" w:rsidP="004D6E5B">
      <w:pPr>
        <w:spacing w:before="80"/>
        <w:ind w:left="360"/>
        <w:rPr>
          <w:i/>
          <w:color w:val="0000FF"/>
          <w:szCs w:val="22"/>
        </w:rPr>
      </w:pPr>
      <w:r>
        <w:rPr>
          <w:i/>
          <w:color w:val="0000FF"/>
          <w:szCs w:val="22"/>
        </w:rPr>
        <w:t>For</w:t>
      </w:r>
      <w:r w:rsidR="00401C6A" w:rsidRPr="00401C6A">
        <w:rPr>
          <w:i/>
          <w:color w:val="0000FF"/>
          <w:szCs w:val="22"/>
        </w:rPr>
        <w:t xml:space="preserve"> information that addresses the collection and storage of leftover materials after a clinically indicated</w:t>
      </w:r>
      <w:r>
        <w:rPr>
          <w:i/>
          <w:color w:val="0000FF"/>
          <w:szCs w:val="22"/>
        </w:rPr>
        <w:t xml:space="preserve"> </w:t>
      </w:r>
      <w:r w:rsidR="00401C6A" w:rsidRPr="00401C6A">
        <w:rPr>
          <w:i/>
          <w:color w:val="0000FF"/>
          <w:szCs w:val="22"/>
        </w:rPr>
        <w:t xml:space="preserve">procedure. </w:t>
      </w:r>
      <w:r>
        <w:rPr>
          <w:i/>
          <w:color w:val="0000FF"/>
          <w:szCs w:val="22"/>
        </w:rPr>
        <w:t>M</w:t>
      </w:r>
      <w:r w:rsidR="00401C6A" w:rsidRPr="00401C6A">
        <w:rPr>
          <w:i/>
          <w:color w:val="0000FF"/>
          <w:szCs w:val="22"/>
        </w:rPr>
        <w:t>odify this section to accommodate the collection of dedicated samples exclusively for research; for example, drawing a blood sample or taking a skin biopsy solely for research.  Customize or revise this section as needed for your tissue bank.</w:t>
      </w:r>
    </w:p>
    <w:p w14:paraId="34242E12" w14:textId="77777777" w:rsidR="00401C6A" w:rsidRPr="00401C6A" w:rsidRDefault="00401C6A" w:rsidP="004D6E5B">
      <w:pPr>
        <w:spacing w:before="80"/>
        <w:ind w:left="720" w:hanging="360"/>
        <w:rPr>
          <w:i/>
          <w:color w:val="0000FF"/>
          <w:szCs w:val="22"/>
        </w:rPr>
      </w:pPr>
    </w:p>
    <w:p w14:paraId="6B08368A" w14:textId="77777777" w:rsidR="00401C6A" w:rsidRPr="00401C6A" w:rsidRDefault="00401C6A" w:rsidP="004D6E5B">
      <w:pPr>
        <w:spacing w:before="80"/>
        <w:ind w:left="720" w:hanging="360"/>
        <w:rPr>
          <w:i/>
          <w:color w:val="0000FF"/>
          <w:szCs w:val="22"/>
        </w:rPr>
      </w:pPr>
      <w:r w:rsidRPr="00401C6A">
        <w:rPr>
          <w:i/>
          <w:color w:val="0000FF"/>
          <w:szCs w:val="22"/>
        </w:rPr>
        <w:t>Include the following information in this section, when applicable:</w:t>
      </w:r>
    </w:p>
    <w:p w14:paraId="35212958" w14:textId="77777777" w:rsidR="00401C6A" w:rsidRPr="00401C6A" w:rsidRDefault="00401C6A" w:rsidP="004D6E5B">
      <w:pPr>
        <w:spacing w:before="80"/>
        <w:ind w:left="720" w:hanging="360"/>
        <w:rPr>
          <w:i/>
          <w:color w:val="0000FF"/>
          <w:szCs w:val="22"/>
        </w:rPr>
      </w:pPr>
      <w:r w:rsidRPr="00401C6A">
        <w:rPr>
          <w:i/>
          <w:color w:val="0000FF"/>
          <w:szCs w:val="22"/>
        </w:rPr>
        <w:t>•</w:t>
      </w:r>
      <w:r w:rsidRPr="00401C6A">
        <w:rPr>
          <w:i/>
          <w:color w:val="0000FF"/>
          <w:szCs w:val="22"/>
        </w:rPr>
        <w:tab/>
        <w:t>Description of study visits and procedures the research participants will undergo</w:t>
      </w:r>
    </w:p>
    <w:p w14:paraId="543BED4F" w14:textId="77777777" w:rsidR="00401C6A" w:rsidRPr="00401C6A" w:rsidRDefault="00401C6A" w:rsidP="004D6E5B">
      <w:pPr>
        <w:spacing w:before="80"/>
        <w:ind w:left="720" w:hanging="360"/>
        <w:rPr>
          <w:i/>
          <w:color w:val="0000FF"/>
          <w:szCs w:val="22"/>
        </w:rPr>
      </w:pPr>
      <w:r w:rsidRPr="00401C6A">
        <w:rPr>
          <w:i/>
          <w:color w:val="0000FF"/>
          <w:szCs w:val="22"/>
        </w:rPr>
        <w:t>•</w:t>
      </w:r>
      <w:r w:rsidRPr="00401C6A">
        <w:rPr>
          <w:i/>
          <w:color w:val="0000FF"/>
          <w:szCs w:val="22"/>
        </w:rPr>
        <w:tab/>
        <w:t>Description of any surveys/questionnaires that will be administered</w:t>
      </w:r>
    </w:p>
    <w:p w14:paraId="1A0BCF76" w14:textId="77777777" w:rsidR="00401C6A" w:rsidRPr="00401C6A" w:rsidRDefault="00401C6A" w:rsidP="004D6E5B">
      <w:pPr>
        <w:spacing w:before="80"/>
        <w:ind w:left="720" w:hanging="360"/>
        <w:rPr>
          <w:i/>
          <w:color w:val="0000FF"/>
          <w:szCs w:val="22"/>
        </w:rPr>
      </w:pPr>
      <w:r w:rsidRPr="00401C6A">
        <w:rPr>
          <w:i/>
          <w:color w:val="0000FF"/>
          <w:szCs w:val="22"/>
        </w:rPr>
        <w:t>•</w:t>
      </w:r>
      <w:r w:rsidRPr="00401C6A">
        <w:rPr>
          <w:i/>
          <w:color w:val="0000FF"/>
          <w:szCs w:val="22"/>
        </w:rPr>
        <w:tab/>
        <w:t>Expected time commitment for the visit(s)</w:t>
      </w:r>
    </w:p>
    <w:p w14:paraId="52229A96" w14:textId="77777777" w:rsidR="00401C6A" w:rsidRPr="00401C6A" w:rsidRDefault="00401C6A" w:rsidP="004D6E5B">
      <w:pPr>
        <w:spacing w:before="80"/>
        <w:ind w:left="720" w:hanging="360"/>
        <w:rPr>
          <w:i/>
          <w:color w:val="0000FF"/>
          <w:szCs w:val="22"/>
        </w:rPr>
      </w:pPr>
    </w:p>
    <w:p w14:paraId="1D8DF98B" w14:textId="7EFE03E0" w:rsidR="007F671C" w:rsidRDefault="00401C6A" w:rsidP="004D6E5B">
      <w:pPr>
        <w:spacing w:before="80"/>
        <w:ind w:left="360"/>
        <w:rPr>
          <w:b/>
          <w:color w:val="0000FF"/>
        </w:rPr>
      </w:pPr>
      <w:r w:rsidRPr="00401C6A">
        <w:rPr>
          <w:i/>
          <w:color w:val="0000FF"/>
          <w:szCs w:val="22"/>
        </w:rPr>
        <w:t xml:space="preserve">If you are obtaining samples from your own patients during the performance of a clinically indicated procedure, state that the treatment decision has been made independent of this research </w:t>
      </w:r>
      <w:r w:rsidR="007D6AEE" w:rsidRPr="00401C6A">
        <w:rPr>
          <w:i/>
          <w:color w:val="0000FF"/>
          <w:szCs w:val="22"/>
        </w:rPr>
        <w:t>tissue-banking</w:t>
      </w:r>
      <w:r w:rsidRPr="00401C6A">
        <w:rPr>
          <w:i/>
          <w:color w:val="0000FF"/>
          <w:szCs w:val="22"/>
        </w:rPr>
        <w:t xml:space="preserve"> project.  State explicitly that the procedures/excisions are being done as part of routine medical care and would be done </w:t>
      </w:r>
      <w:proofErr w:type="gramStart"/>
      <w:r w:rsidRPr="00401C6A">
        <w:rPr>
          <w:i/>
          <w:color w:val="0000FF"/>
          <w:szCs w:val="22"/>
        </w:rPr>
        <w:t>whether or not</w:t>
      </w:r>
      <w:proofErr w:type="gramEnd"/>
      <w:r w:rsidRPr="00401C6A">
        <w:rPr>
          <w:i/>
          <w:color w:val="0000FF"/>
          <w:szCs w:val="22"/>
        </w:rPr>
        <w:t xml:space="preserve"> they give their permission for their samples to be stored in the tissue bank.  If “extra” material will be taken for research, state this, and include the amount of extra material and, when applicable, any increase in procedure time.</w:t>
      </w:r>
    </w:p>
    <w:p w14:paraId="2726BB51" w14:textId="615001B9" w:rsidR="00401C6A" w:rsidRPr="007F671C" w:rsidRDefault="00401C6A" w:rsidP="004D6E5B">
      <w:pPr>
        <w:spacing w:before="80"/>
        <w:ind w:left="360"/>
        <w:rPr>
          <w:color w:val="0000FF"/>
        </w:rPr>
      </w:pPr>
      <w:r w:rsidRPr="0064407F">
        <w:t xml:space="preserve">As part of your routine care, your doctor will obtain </w:t>
      </w:r>
      <w:r w:rsidRPr="0064407F">
        <w:rPr>
          <w:i/>
          <w:color w:val="0000FF"/>
        </w:rPr>
        <w:t xml:space="preserve">[specify samples to be collected, e.g., tumor, blood, urine </w:t>
      </w:r>
      <w:proofErr w:type="spellStart"/>
      <w:r w:rsidRPr="0064407F">
        <w:rPr>
          <w:i/>
          <w:color w:val="0000FF"/>
        </w:rPr>
        <w:t>etc</w:t>
      </w:r>
      <w:proofErr w:type="spellEnd"/>
      <w:r w:rsidRPr="0064407F">
        <w:rPr>
          <w:i/>
          <w:color w:val="0000FF"/>
        </w:rPr>
        <w:t>, and name all that are applicable.]</w:t>
      </w:r>
      <w:r w:rsidRPr="007F671C">
        <w:rPr>
          <w:color w:val="0000FF"/>
        </w:rPr>
        <w:t xml:space="preserve"> </w:t>
      </w:r>
      <w:r w:rsidRPr="00100ACF">
        <w:t>from you for testing.</w:t>
      </w:r>
      <w:r w:rsidRPr="007F671C">
        <w:rPr>
          <w:color w:val="0000FF"/>
        </w:rPr>
        <w:t xml:space="preserve">  </w:t>
      </w:r>
      <w:r w:rsidRPr="00100ACF">
        <w:t>After the tests for your medical care are completed, part of your samples may be left over.  Normally these leftover samples would be thrown away.  We are asking you to allow us to collect and store this leftover</w:t>
      </w:r>
      <w:r w:rsidRPr="007F671C">
        <w:rPr>
          <w:color w:val="0000FF"/>
        </w:rPr>
        <w:t xml:space="preserve"> </w:t>
      </w:r>
      <w:r w:rsidRPr="0064407F">
        <w:rPr>
          <w:i/>
          <w:color w:val="0000FF"/>
        </w:rPr>
        <w:t xml:space="preserve">[specify samples to be collected e.g., tumor, blood, urine </w:t>
      </w:r>
      <w:proofErr w:type="spellStart"/>
      <w:r w:rsidRPr="0064407F">
        <w:rPr>
          <w:i/>
          <w:color w:val="0000FF"/>
        </w:rPr>
        <w:t>etc</w:t>
      </w:r>
      <w:proofErr w:type="spellEnd"/>
      <w:r w:rsidRPr="0064407F">
        <w:rPr>
          <w:i/>
          <w:color w:val="0000FF"/>
        </w:rPr>
        <w:t>, name all that are applicable</w:t>
      </w:r>
      <w:r w:rsidRPr="00100ACF">
        <w:rPr>
          <w:i/>
          <w:color w:val="0000FF"/>
        </w:rPr>
        <w:t>]</w:t>
      </w:r>
      <w:r w:rsidRPr="00100ACF">
        <w:rPr>
          <w:i/>
        </w:rPr>
        <w:t xml:space="preserve"> </w:t>
      </w:r>
      <w:r w:rsidRPr="00100ACF">
        <w:t>in a research tissue bank.</w:t>
      </w:r>
      <w:r w:rsidRPr="007F671C">
        <w:rPr>
          <w:color w:val="0000FF"/>
        </w:rPr>
        <w:t xml:space="preserve">  </w:t>
      </w:r>
    </w:p>
    <w:p w14:paraId="13ECD484" w14:textId="77777777" w:rsidR="00401C6A" w:rsidRPr="007F671C" w:rsidRDefault="00401C6A" w:rsidP="004D6E5B">
      <w:pPr>
        <w:spacing w:before="80"/>
        <w:ind w:left="720" w:hanging="360"/>
        <w:rPr>
          <w:color w:val="0000FF"/>
        </w:rPr>
      </w:pPr>
    </w:p>
    <w:p w14:paraId="72D322EC" w14:textId="3E93A2CD" w:rsidR="00401C6A" w:rsidRPr="00100ACF" w:rsidRDefault="00401C6A" w:rsidP="004D6E5B">
      <w:pPr>
        <w:spacing w:before="80"/>
        <w:ind w:left="360"/>
      </w:pPr>
      <w:r w:rsidRPr="00100ACF">
        <w:t>If you agree, the leftover samples will be frozen and sent to the bank.  We are also asking for your permission to store some of your health information with your samples so that your samples</w:t>
      </w:r>
      <w:r w:rsidRPr="00100ACF">
        <w:rPr>
          <w:b/>
        </w:rPr>
        <w:t xml:space="preserve"> will be </w:t>
      </w:r>
      <w:r w:rsidRPr="00100ACF">
        <w:t>more useful for research.  We plan to continue to review your medical record to update your health information in the tissue bank computer database.</w:t>
      </w:r>
    </w:p>
    <w:p w14:paraId="28EFA8A7" w14:textId="77777777" w:rsidR="00401C6A" w:rsidRPr="007F671C" w:rsidRDefault="00401C6A" w:rsidP="004D6E5B">
      <w:pPr>
        <w:spacing w:before="80"/>
        <w:ind w:left="360"/>
        <w:rPr>
          <w:color w:val="0000FF"/>
        </w:rPr>
      </w:pPr>
    </w:p>
    <w:p w14:paraId="0D25DE52" w14:textId="5D273F83" w:rsidR="00401C6A" w:rsidRPr="0064407F" w:rsidRDefault="00401C6A" w:rsidP="004D6E5B">
      <w:pPr>
        <w:spacing w:before="80"/>
        <w:ind w:left="360"/>
        <w:rPr>
          <w:i/>
          <w:color w:val="0000FF"/>
        </w:rPr>
      </w:pPr>
      <w:r w:rsidRPr="0064407F">
        <w:rPr>
          <w:i/>
          <w:color w:val="0000FF"/>
        </w:rPr>
        <w:t>As applicable, include any of the following sections:</w:t>
      </w:r>
    </w:p>
    <w:p w14:paraId="00CEA67E" w14:textId="77777777" w:rsidR="00401C6A" w:rsidRPr="00100ACF" w:rsidRDefault="00401C6A" w:rsidP="004D6E5B">
      <w:pPr>
        <w:spacing w:before="80"/>
        <w:ind w:left="360"/>
      </w:pPr>
      <w:r w:rsidRPr="00100ACF">
        <w:t xml:space="preserve">We will clean the skin over a vein in your arm.  Then we will put a needle into the vein and draw blood into a tube.  About </w:t>
      </w:r>
      <w:r w:rsidRPr="0064407F">
        <w:rPr>
          <w:i/>
          <w:color w:val="0000FF"/>
        </w:rPr>
        <w:t>[provide volume in cc and household measure: 5 cc = 1tsp; 15 cc = 1 tbsp; 200 cc = 6 oz or ¾ cup]</w:t>
      </w:r>
      <w:r w:rsidRPr="007F671C">
        <w:rPr>
          <w:color w:val="0000FF"/>
        </w:rPr>
        <w:t xml:space="preserve"> </w:t>
      </w:r>
      <w:r w:rsidRPr="00100ACF">
        <w:t>of blood will be drawn.</w:t>
      </w:r>
    </w:p>
    <w:p w14:paraId="12D5D3D1" w14:textId="77777777" w:rsidR="00401C6A" w:rsidRPr="007F671C" w:rsidRDefault="00401C6A" w:rsidP="004D6E5B">
      <w:pPr>
        <w:spacing w:before="80"/>
        <w:ind w:left="360"/>
        <w:rPr>
          <w:color w:val="0000FF"/>
        </w:rPr>
      </w:pPr>
    </w:p>
    <w:p w14:paraId="302BBA91" w14:textId="77777777" w:rsidR="00401C6A" w:rsidRPr="00100ACF" w:rsidRDefault="00401C6A" w:rsidP="004D6E5B">
      <w:pPr>
        <w:spacing w:before="80"/>
        <w:ind w:left="360"/>
      </w:pPr>
      <w:r w:rsidRPr="00100ACF">
        <w:t>We will collect some information from you or from your medical record.  We want to understand how your blood sample tests relate to your other health information.</w:t>
      </w:r>
    </w:p>
    <w:p w14:paraId="18A11027" w14:textId="77777777" w:rsidR="00401C6A" w:rsidRPr="007F671C" w:rsidRDefault="00401C6A" w:rsidP="004D6E5B">
      <w:pPr>
        <w:spacing w:before="80"/>
        <w:ind w:left="360"/>
        <w:rPr>
          <w:color w:val="0000FF"/>
        </w:rPr>
      </w:pPr>
    </w:p>
    <w:p w14:paraId="75F55E3A" w14:textId="40D95665" w:rsidR="00401C6A" w:rsidRPr="00100ACF" w:rsidRDefault="00401C6A" w:rsidP="004D6E5B">
      <w:pPr>
        <w:spacing w:before="80"/>
        <w:ind w:left="360"/>
      </w:pPr>
      <w:r w:rsidRPr="00100ACF">
        <w:t xml:space="preserve">You will take part in this study only for as long as it takes to draw your blood.  This should take about </w:t>
      </w:r>
      <w:r w:rsidRPr="0064407F">
        <w:rPr>
          <w:i/>
          <w:color w:val="0000FF"/>
        </w:rPr>
        <w:t>[add how much time it will take]</w:t>
      </w:r>
      <w:r w:rsidRPr="007F671C">
        <w:rPr>
          <w:color w:val="0000FF"/>
        </w:rPr>
        <w:t xml:space="preserve">.  </w:t>
      </w:r>
      <w:r w:rsidRPr="0064407F">
        <w:rPr>
          <w:i/>
          <w:color w:val="0000FF"/>
        </w:rPr>
        <w:t>[Include the next sentence, if relevant:]</w:t>
      </w:r>
      <w:r w:rsidRPr="007F671C">
        <w:rPr>
          <w:color w:val="0000FF"/>
        </w:rPr>
        <w:t xml:space="preserve"> </w:t>
      </w:r>
      <w:r w:rsidRPr="00100ACF">
        <w:t>We may ask you to return up to 3 more times to provide the same or a smaller amount of blood.</w:t>
      </w:r>
    </w:p>
    <w:p w14:paraId="612CC626" w14:textId="77777777" w:rsidR="00401C6A" w:rsidRPr="007F671C" w:rsidRDefault="00401C6A" w:rsidP="004D6E5B">
      <w:pPr>
        <w:spacing w:before="80"/>
        <w:ind w:left="360"/>
        <w:rPr>
          <w:color w:val="0000FF"/>
        </w:rPr>
      </w:pPr>
    </w:p>
    <w:p w14:paraId="0DBA97C5" w14:textId="77777777" w:rsidR="00401C6A" w:rsidRPr="00100ACF" w:rsidRDefault="00401C6A" w:rsidP="004D6E5B">
      <w:pPr>
        <w:spacing w:before="80"/>
        <w:ind w:left="360"/>
      </w:pPr>
      <w:r w:rsidRPr="00100ACF">
        <w:t>We will ask you a few questions about your medical history and take your temperature and pulse (heart rate).  Then we will take a small amount of blood by finger stick or by vein (needle stick).  We will check this blood sample to make sure that your blood cell counts are normal.</w:t>
      </w:r>
    </w:p>
    <w:p w14:paraId="4A5D0CA0" w14:textId="77777777" w:rsidR="00401C6A" w:rsidRPr="00100ACF" w:rsidRDefault="00401C6A" w:rsidP="0064407F">
      <w:pPr>
        <w:spacing w:before="80"/>
      </w:pPr>
    </w:p>
    <w:p w14:paraId="72C4D6AD" w14:textId="17BBAE1F" w:rsidR="00B3118E" w:rsidRPr="00100ACF" w:rsidRDefault="00401C6A" w:rsidP="004D6E5B">
      <w:pPr>
        <w:spacing w:before="80"/>
        <w:ind w:left="360"/>
      </w:pPr>
      <w:r w:rsidRPr="00100ACF">
        <w:t xml:space="preserve">If the results of these tests are normal, we will clean the skin over a vein in your arm.  Then we will put a needle into the vein and draw blood into a tube.  We will draw up to </w:t>
      </w:r>
      <w:r w:rsidR="0064407F" w:rsidRPr="0064407F">
        <w:rPr>
          <w:i/>
          <w:color w:val="0000FF"/>
        </w:rPr>
        <w:t xml:space="preserve">[insert the amount: </w:t>
      </w:r>
      <w:proofErr w:type="gramStart"/>
      <w:r w:rsidR="0064407F" w:rsidRPr="0064407F">
        <w:rPr>
          <w:i/>
          <w:color w:val="0000FF"/>
        </w:rPr>
        <w:t>i.e.</w:t>
      </w:r>
      <w:proofErr w:type="gramEnd"/>
      <w:r w:rsidRPr="0064407F">
        <w:rPr>
          <w:i/>
          <w:color w:val="0000FF"/>
        </w:rPr>
        <w:t>550cc (about 2 cups, or one pint)</w:t>
      </w:r>
      <w:r w:rsidR="0064407F" w:rsidRPr="0064407F">
        <w:rPr>
          <w:i/>
          <w:color w:val="0000FF"/>
        </w:rPr>
        <w:t>]</w:t>
      </w:r>
      <w:r w:rsidRPr="0064407F">
        <w:rPr>
          <w:i/>
          <w:color w:val="0000FF"/>
        </w:rPr>
        <w:t xml:space="preserve"> </w:t>
      </w:r>
      <w:r w:rsidRPr="00100ACF">
        <w:t>of blood.  This is the same amount of blood taken when you give blood at a blood bank.  You should wait at least</w:t>
      </w:r>
      <w:r w:rsidRPr="007F671C">
        <w:rPr>
          <w:color w:val="0000FF"/>
        </w:rPr>
        <w:t xml:space="preserve"> </w:t>
      </w:r>
      <w:r w:rsidR="0064407F" w:rsidRPr="0064407F">
        <w:rPr>
          <w:i/>
          <w:color w:val="0000FF"/>
        </w:rPr>
        <w:t>[insert the</w:t>
      </w:r>
      <w:r w:rsidR="0064407F">
        <w:rPr>
          <w:i/>
          <w:color w:val="0000FF"/>
        </w:rPr>
        <w:t xml:space="preserve"> number</w:t>
      </w:r>
      <w:r w:rsidR="0064407F" w:rsidRPr="0064407F">
        <w:rPr>
          <w:i/>
          <w:color w:val="0000FF"/>
        </w:rPr>
        <w:t xml:space="preserve"> of weeks]</w:t>
      </w:r>
      <w:r w:rsidR="0064407F">
        <w:rPr>
          <w:color w:val="0000FF"/>
        </w:rPr>
        <w:t xml:space="preserve"> </w:t>
      </w:r>
      <w:r w:rsidRPr="00100ACF">
        <w:t>weeks before you give blood or have blood drawn for another research study.  We will make sure you are feeling well after your blood is drawn.</w:t>
      </w:r>
    </w:p>
    <w:p w14:paraId="3E1CB068" w14:textId="77777777" w:rsidR="00820A86" w:rsidRDefault="00820A86" w:rsidP="00401C6A">
      <w:pPr>
        <w:spacing w:before="80"/>
        <w:ind w:left="360" w:hanging="360"/>
        <w:rPr>
          <w:b/>
          <w:color w:val="0000FF"/>
        </w:rPr>
      </w:pPr>
    </w:p>
    <w:p w14:paraId="0C49320E" w14:textId="77777777" w:rsidR="00412470" w:rsidRPr="00B56B31" w:rsidRDefault="00412470" w:rsidP="00347386">
      <w:pPr>
        <w:pStyle w:val="Style1"/>
        <w:ind w:left="90" w:firstLine="0"/>
      </w:pPr>
      <w:r w:rsidRPr="00B56B31">
        <w:t xml:space="preserve">What are the possible risks or discomforts? </w:t>
      </w:r>
    </w:p>
    <w:p w14:paraId="6F120219" w14:textId="77777777" w:rsidR="004E50F6" w:rsidRDefault="00D12D89" w:rsidP="009C155F">
      <w:pPr>
        <w:spacing w:before="240" w:after="120"/>
        <w:ind w:left="720"/>
        <w:rPr>
          <w:b/>
          <w:sz w:val="24"/>
        </w:rPr>
      </w:pPr>
      <w:r>
        <w:rPr>
          <w:b/>
          <w:sz w:val="24"/>
        </w:rPr>
        <w:t xml:space="preserve">Risk of Study </w:t>
      </w:r>
    </w:p>
    <w:p w14:paraId="5436953F" w14:textId="77777777" w:rsidR="00F80333" w:rsidRPr="00347386" w:rsidRDefault="00F80333" w:rsidP="009C155F">
      <w:pPr>
        <w:spacing w:before="80"/>
        <w:ind w:left="720"/>
      </w:pPr>
      <w:r w:rsidRPr="00347386">
        <w:t xml:space="preserve">The main risk of allowing us to store and use your samples and certain limited health information for research is a potential loss of privacy.  We will protect your privacy by labeling your samples and information only with a </w:t>
      </w:r>
      <w:proofErr w:type="gramStart"/>
      <w:r w:rsidRPr="00347386">
        <w:t>code, and</w:t>
      </w:r>
      <w:proofErr w:type="gramEnd"/>
      <w:r w:rsidRPr="00347386">
        <w:t xml:space="preserve"> keeping the key to the code in a password protected database.  </w:t>
      </w:r>
    </w:p>
    <w:p w14:paraId="4D086C53" w14:textId="77777777" w:rsidR="00F80333" w:rsidRPr="00401C6A" w:rsidRDefault="00F80333" w:rsidP="009C155F">
      <w:pPr>
        <w:spacing w:before="80"/>
        <w:ind w:left="720"/>
        <w:rPr>
          <w:b/>
          <w:color w:val="0000FF"/>
        </w:rPr>
      </w:pPr>
    </w:p>
    <w:p w14:paraId="57308F35" w14:textId="2F4CF04E" w:rsidR="00F80333" w:rsidRPr="00347386" w:rsidRDefault="00F80333" w:rsidP="009C155F">
      <w:pPr>
        <w:spacing w:before="80"/>
        <w:ind w:left="720"/>
      </w:pPr>
      <w:r w:rsidRPr="00347386">
        <w:t xml:space="preserve">Information that could be used to identify you will only be shared with researchers within NYU </w:t>
      </w:r>
      <w:r w:rsidR="00970424">
        <w:t xml:space="preserve">Langone Health </w:t>
      </w:r>
      <w:r w:rsidRPr="00347386">
        <w:t>who have approval of the IRB.  Information that likely could be used to identify you will not be shared with researchers outside of NYU</w:t>
      </w:r>
      <w:r w:rsidR="00970424">
        <w:t xml:space="preserve"> Langone Health</w:t>
      </w:r>
      <w:r w:rsidR="00BE2BF7">
        <w:t>.</w:t>
      </w:r>
    </w:p>
    <w:p w14:paraId="3AEAF0B4" w14:textId="77777777" w:rsidR="00E02344" w:rsidRDefault="00E02344" w:rsidP="009C155F">
      <w:pPr>
        <w:spacing w:before="80"/>
        <w:ind w:left="720"/>
        <w:rPr>
          <w:b/>
          <w:color w:val="0000FF"/>
        </w:rPr>
      </w:pPr>
    </w:p>
    <w:p w14:paraId="259D5C6E" w14:textId="6D7DFD1C" w:rsidR="00820A86" w:rsidRPr="00401C6A" w:rsidRDefault="00820A86" w:rsidP="009C155F">
      <w:pPr>
        <w:spacing w:before="80"/>
        <w:ind w:left="720"/>
        <w:rPr>
          <w:b/>
          <w:color w:val="0000FF"/>
        </w:rPr>
      </w:pPr>
      <w:r w:rsidRPr="00347386">
        <w:rPr>
          <w:i/>
          <w:color w:val="0000FF"/>
        </w:rPr>
        <w:t>Include the non-medical risks of genetic testing, if applicable.  The following language is suggested:</w:t>
      </w:r>
    </w:p>
    <w:p w14:paraId="20EFBAFC" w14:textId="77777777" w:rsidR="00820A86" w:rsidRPr="00347386" w:rsidRDefault="00820A86" w:rsidP="009C155F">
      <w:pPr>
        <w:spacing w:before="80"/>
        <w:ind w:left="720"/>
      </w:pPr>
      <w:r w:rsidRPr="00347386">
        <w:t xml:space="preserve">Genetic information that results from this study does not have medical or treatment importance </w:t>
      </w:r>
      <w:proofErr w:type="gramStart"/>
      <w:r w:rsidRPr="00347386">
        <w:t>at this time</w:t>
      </w:r>
      <w:proofErr w:type="gramEnd"/>
      <w:r w:rsidRPr="00347386">
        <w:t xml:space="preserve">.  However, there is a risk that information about taking part in a genetic study may influence insurance companies and/or employers regarding your health.  To further safeguard your privacy, genetic information obtained in this study will not be placed in your medical record.  </w:t>
      </w:r>
    </w:p>
    <w:p w14:paraId="27E512EA" w14:textId="77777777" w:rsidR="00820A86" w:rsidRPr="00401C6A" w:rsidRDefault="00820A86" w:rsidP="009C155F">
      <w:pPr>
        <w:spacing w:before="80"/>
        <w:ind w:left="720" w:hanging="360"/>
        <w:rPr>
          <w:b/>
          <w:color w:val="0000FF"/>
        </w:rPr>
      </w:pPr>
    </w:p>
    <w:p w14:paraId="1A136BC8" w14:textId="77777777" w:rsidR="00820A86" w:rsidRPr="00070896" w:rsidRDefault="00820A86" w:rsidP="009C155F">
      <w:pPr>
        <w:spacing w:before="80"/>
        <w:ind w:left="720"/>
      </w:pPr>
      <w:r w:rsidRPr="00070896">
        <w:t xml:space="preserve">Taking part in a genetic study may also have a negative impact on family or other relationships.  If you do not share information about taking part in this study, you will reduce this risk. </w:t>
      </w:r>
    </w:p>
    <w:p w14:paraId="761AAA26" w14:textId="77777777" w:rsidR="00820A86" w:rsidRPr="00070896" w:rsidRDefault="00820A86" w:rsidP="009C155F">
      <w:pPr>
        <w:spacing w:before="80"/>
        <w:ind w:left="720"/>
      </w:pPr>
    </w:p>
    <w:p w14:paraId="77FE737B" w14:textId="77777777" w:rsidR="00820A86" w:rsidRPr="00070896" w:rsidRDefault="00820A86" w:rsidP="009C155F">
      <w:pPr>
        <w:spacing w:before="80"/>
        <w:ind w:left="720"/>
      </w:pPr>
      <w:r w:rsidRPr="00070896">
        <w:t xml:space="preserve">Your doctor will explain the risks of the routine medical procedure you are having.  In some cases, your doctor will ask you to sign a separate clinical consent form that explains the risks of the procedure.  Allowing your samples to be placed in the bank will not change the risks of the medical procedure itself.  </w:t>
      </w:r>
    </w:p>
    <w:p w14:paraId="77A1234D" w14:textId="77777777" w:rsidR="00820A86" w:rsidRPr="00070896" w:rsidRDefault="00820A86" w:rsidP="009C155F">
      <w:pPr>
        <w:spacing w:before="80"/>
        <w:ind w:left="720"/>
      </w:pPr>
    </w:p>
    <w:p w14:paraId="7BD43748" w14:textId="15640439" w:rsidR="00820A86" w:rsidRPr="00070896" w:rsidRDefault="00820A86" w:rsidP="009C155F">
      <w:pPr>
        <w:spacing w:before="80"/>
        <w:ind w:left="720"/>
        <w:rPr>
          <w:i/>
          <w:color w:val="0000FF"/>
        </w:rPr>
      </w:pPr>
      <w:r w:rsidRPr="00070896">
        <w:rPr>
          <w:i/>
          <w:color w:val="0000FF"/>
        </w:rPr>
        <w:t>If you will be taking or doing anything extra, e.g., blood draws, extra biopsy samples, the risks should be specified here.</w:t>
      </w:r>
    </w:p>
    <w:p w14:paraId="3DC8CEDA" w14:textId="77777777" w:rsidR="00820A86" w:rsidRPr="00401C6A" w:rsidRDefault="00820A86" w:rsidP="009C155F">
      <w:pPr>
        <w:spacing w:before="80"/>
        <w:ind w:left="720"/>
        <w:rPr>
          <w:b/>
          <w:color w:val="0000FF"/>
        </w:rPr>
      </w:pPr>
    </w:p>
    <w:p w14:paraId="003793F8" w14:textId="77777777" w:rsidR="0046431B" w:rsidRDefault="0050181D" w:rsidP="00B3118E">
      <w:pPr>
        <w:pStyle w:val="Style1"/>
      </w:pPr>
      <w:r w:rsidRPr="0050181D">
        <w:t>What if new information becomes available?</w:t>
      </w:r>
    </w:p>
    <w:p w14:paraId="6F344744" w14:textId="77777777" w:rsidR="00526487" w:rsidRDefault="003555E9" w:rsidP="004D6E5B">
      <w:pPr>
        <w:ind w:left="450"/>
      </w:pPr>
      <w:r>
        <w:t xml:space="preserve">During the course of this </w:t>
      </w:r>
      <w:proofErr w:type="gramStart"/>
      <w:r>
        <w:t>study</w:t>
      </w:r>
      <w:proofErr w:type="gramEnd"/>
      <w:r w:rsidR="00526487" w:rsidRPr="00D90112">
        <w:t xml:space="preserve"> we may find more information that could be important to you.  </w:t>
      </w:r>
      <w:r w:rsidR="00DC7FFE">
        <w:t xml:space="preserve">This includes information that </w:t>
      </w:r>
      <w:r w:rsidR="00526487" w:rsidRPr="00D90112">
        <w:t>might cause you to change your mind about being in the study.  We will notify you as soon as possible if such information becomes available.</w:t>
      </w:r>
    </w:p>
    <w:p w14:paraId="62210B8C" w14:textId="77777777" w:rsidR="00E02344" w:rsidRDefault="00E02344" w:rsidP="004D6E5B">
      <w:pPr>
        <w:ind w:left="450"/>
      </w:pPr>
    </w:p>
    <w:p w14:paraId="67102A42" w14:textId="3902CBA9" w:rsidR="00E02344" w:rsidRPr="00070896" w:rsidRDefault="00E02344" w:rsidP="004D6E5B">
      <w:pPr>
        <w:spacing w:before="80"/>
        <w:ind w:left="450"/>
        <w:rPr>
          <w:color w:val="0000FF"/>
        </w:rPr>
      </w:pPr>
      <w:r w:rsidRPr="00070896">
        <w:rPr>
          <w:b/>
        </w:rPr>
        <w:lastRenderedPageBreak/>
        <w:t xml:space="preserve">Will I get results of research done using my samples? </w:t>
      </w:r>
    </w:p>
    <w:p w14:paraId="723210D2" w14:textId="77777777" w:rsidR="00E02344" w:rsidRPr="00070896" w:rsidRDefault="00E02344" w:rsidP="004D6E5B">
      <w:pPr>
        <w:spacing w:before="80"/>
        <w:ind w:left="450"/>
      </w:pPr>
      <w:r w:rsidRPr="00070896">
        <w:t xml:space="preserve">No.  The research we are doing is only a </w:t>
      </w:r>
      <w:proofErr w:type="gramStart"/>
      <w:r w:rsidRPr="00070896">
        <w:t>stepping stone</w:t>
      </w:r>
      <w:proofErr w:type="gramEnd"/>
      <w:r w:rsidRPr="00070896">
        <w:t xml:space="preserve"> in understanding [condition].  Therefore, information from this research will not be returned to you or your doctor.  Tests done for research using your samples will not be useful in directing your medical treatment.  This information will not be placed in your medical records.  </w:t>
      </w:r>
    </w:p>
    <w:p w14:paraId="05BC493F" w14:textId="77777777" w:rsidR="00E02344" w:rsidRPr="00070896" w:rsidRDefault="00E02344" w:rsidP="004D6E5B">
      <w:pPr>
        <w:spacing w:before="80"/>
        <w:ind w:left="450"/>
        <w:rPr>
          <w:color w:val="0000FF"/>
        </w:rPr>
      </w:pPr>
    </w:p>
    <w:p w14:paraId="23529A3B" w14:textId="6814C999" w:rsidR="00E02344" w:rsidRPr="00070896" w:rsidRDefault="00E02344" w:rsidP="004D6E5B">
      <w:pPr>
        <w:spacing w:before="80"/>
        <w:ind w:left="450"/>
        <w:rPr>
          <w:i/>
          <w:color w:val="0000FF"/>
        </w:rPr>
      </w:pPr>
      <w:r w:rsidRPr="00070896">
        <w:rPr>
          <w:i/>
          <w:color w:val="0000FF"/>
        </w:rPr>
        <w:t>If clinically useful information is expected, the answer to the question whether results of the research will be returned to the participant may be “yes” and this will require a different discussion (though the expectation is that results would be returned to the patient directly and not be placed in the medical record).  Return of patient-specific research information to subjects must be extensively discussed in the protocol and consent form.  If your group has a newsletter or other way of generally notifying subjects of research results; that could be mentioned here.  For example, you may include the following sentence</w:t>
      </w:r>
      <w:r w:rsidR="00070896">
        <w:rPr>
          <w:i/>
          <w:color w:val="0000FF"/>
        </w:rPr>
        <w:t xml:space="preserve"> if applicable:</w:t>
      </w:r>
      <w:r w:rsidRPr="00070896">
        <w:rPr>
          <w:i/>
          <w:color w:val="0000FF"/>
        </w:rPr>
        <w:t xml:space="preserve">  </w:t>
      </w:r>
    </w:p>
    <w:p w14:paraId="748AE974" w14:textId="57CA0F6E" w:rsidR="00E02344" w:rsidRPr="00070896" w:rsidRDefault="00E02344" w:rsidP="004D6E5B">
      <w:pPr>
        <w:spacing w:before="80"/>
        <w:ind w:left="450"/>
      </w:pPr>
      <w:r w:rsidRPr="00070896">
        <w:t xml:space="preserve">However, you can choose to get a newsletter that will tell you about the research studies we are doing.  This newsletter will not announce your results or anyone else’s, but it will tell you what we are learning about </w:t>
      </w:r>
      <w:r w:rsidRPr="007D6AEE">
        <w:rPr>
          <w:i/>
          <w:color w:val="0000FF"/>
        </w:rPr>
        <w:t>[</w:t>
      </w:r>
      <w:r w:rsidR="00070896" w:rsidRPr="007D6AEE">
        <w:rPr>
          <w:i/>
          <w:color w:val="0000FF"/>
        </w:rPr>
        <w:t xml:space="preserve">insert </w:t>
      </w:r>
      <w:r w:rsidRPr="007D6AEE">
        <w:rPr>
          <w:i/>
          <w:color w:val="0000FF"/>
        </w:rPr>
        <w:t>condition].</w:t>
      </w:r>
      <w:r w:rsidRPr="007D6AEE">
        <w:rPr>
          <w:color w:val="0000FF"/>
        </w:rPr>
        <w:t xml:space="preserve">  </w:t>
      </w:r>
      <w:r w:rsidRPr="00070896">
        <w:t>We will also publish what we learn in medical journals.</w:t>
      </w:r>
    </w:p>
    <w:p w14:paraId="28C4D1C1" w14:textId="77777777" w:rsidR="00E02344" w:rsidRPr="00070896" w:rsidRDefault="00E02344" w:rsidP="00070896"/>
    <w:p w14:paraId="439EE20F" w14:textId="77777777" w:rsidR="00526487" w:rsidRPr="0096297D" w:rsidRDefault="00095694" w:rsidP="00B3118E">
      <w:pPr>
        <w:pStyle w:val="Style1"/>
      </w:pPr>
      <w:r w:rsidRPr="0096297D">
        <w:t xml:space="preserve">What are the possible benefits of the study? </w:t>
      </w:r>
    </w:p>
    <w:p w14:paraId="41531FF5" w14:textId="77777777" w:rsidR="006F2DF7" w:rsidRPr="00AC29B2" w:rsidRDefault="006F2DF7" w:rsidP="004D6E5B">
      <w:pPr>
        <w:pStyle w:val="BodyTextIndent"/>
        <w:ind w:left="450"/>
      </w:pPr>
      <w:r w:rsidRPr="00AC29B2">
        <w:t xml:space="preserve">You will not directly benefit from </w:t>
      </w:r>
      <w:r>
        <w:t>research conducted on your samples stored in the research tissue bank</w:t>
      </w:r>
      <w:r w:rsidRPr="00AC29B2">
        <w:t>. We hope that research using the samples and information will help us understand, prevent, treat, or cure the illnesses and conditions studied.</w:t>
      </w:r>
    </w:p>
    <w:p w14:paraId="2CFDD0EC" w14:textId="4D45AC97" w:rsidR="006F2DF7" w:rsidRPr="00070896" w:rsidRDefault="00070896" w:rsidP="004D6E5B">
      <w:pPr>
        <w:pStyle w:val="Default"/>
        <w:ind w:left="450"/>
        <w:rPr>
          <w:rFonts w:ascii="Arial" w:hAnsi="Arial" w:cs="Arial"/>
          <w:b/>
          <w:color w:val="FF0000"/>
          <w:sz w:val="22"/>
          <w:szCs w:val="22"/>
        </w:rPr>
      </w:pPr>
      <w:r w:rsidRPr="00070896">
        <w:rPr>
          <w:rFonts w:ascii="Arial" w:hAnsi="Arial" w:cs="Arial"/>
          <w:b/>
          <w:bCs/>
          <w:iCs/>
          <w:color w:val="FF0000"/>
          <w:sz w:val="22"/>
          <w:szCs w:val="22"/>
        </w:rPr>
        <w:t xml:space="preserve">NOTE: </w:t>
      </w:r>
      <w:r w:rsidR="006F2DF7" w:rsidRPr="00070896">
        <w:rPr>
          <w:rFonts w:ascii="Arial" w:hAnsi="Arial" w:cs="Arial"/>
          <w:b/>
          <w:bCs/>
          <w:iCs/>
          <w:color w:val="FF0000"/>
          <w:sz w:val="22"/>
          <w:szCs w:val="22"/>
        </w:rPr>
        <w:t>Compensation/extra credit is not a benefit and should not be listed as a benefit.</w:t>
      </w:r>
    </w:p>
    <w:p w14:paraId="20495AA7" w14:textId="77777777" w:rsidR="006D7CD7" w:rsidRDefault="006D7CD7" w:rsidP="00347386"/>
    <w:p w14:paraId="3927829F" w14:textId="77777777" w:rsidR="005163E8" w:rsidRDefault="005163E8" w:rsidP="00B3118E">
      <w:pPr>
        <w:pStyle w:val="Style1"/>
      </w:pPr>
      <w:r w:rsidRPr="00D90112">
        <w:t xml:space="preserve">What other choices do I have if I do not participate? </w:t>
      </w:r>
    </w:p>
    <w:p w14:paraId="20423751" w14:textId="04FAF7F9" w:rsidR="00070896" w:rsidRPr="00070896" w:rsidRDefault="006F2DF7" w:rsidP="004D6E5B">
      <w:pPr>
        <w:pStyle w:val="Style1"/>
        <w:numPr>
          <w:ilvl w:val="0"/>
          <w:numId w:val="0"/>
        </w:numPr>
        <w:spacing w:line="240" w:lineRule="auto"/>
        <w:ind w:left="450"/>
        <w:contextualSpacing/>
        <w:rPr>
          <w:rFonts w:cs="Arial"/>
          <w:b w:val="0"/>
          <w:i/>
          <w:color w:val="0000FF"/>
          <w:sz w:val="22"/>
          <w:szCs w:val="22"/>
        </w:rPr>
      </w:pPr>
      <w:r w:rsidRPr="00070896">
        <w:rPr>
          <w:rFonts w:cs="Arial"/>
          <w:b w:val="0"/>
          <w:i/>
          <w:color w:val="0000FF"/>
          <w:sz w:val="22"/>
          <w:szCs w:val="22"/>
        </w:rPr>
        <w:t>Open this section with the following statement</w:t>
      </w:r>
      <w:r w:rsidR="00070896" w:rsidRPr="00070896">
        <w:rPr>
          <w:rFonts w:cs="Arial"/>
          <w:b w:val="0"/>
          <w:i/>
          <w:color w:val="0000FF"/>
          <w:sz w:val="22"/>
          <w:szCs w:val="22"/>
        </w:rPr>
        <w:t xml:space="preserve"> and, if applicable, list </w:t>
      </w:r>
      <w:proofErr w:type="gramStart"/>
      <w:r w:rsidR="00070896" w:rsidRPr="00070896">
        <w:rPr>
          <w:rFonts w:cs="Arial"/>
          <w:b w:val="0"/>
          <w:i/>
          <w:color w:val="0000FF"/>
          <w:sz w:val="22"/>
          <w:szCs w:val="22"/>
        </w:rPr>
        <w:t>any and all</w:t>
      </w:r>
      <w:proofErr w:type="gramEnd"/>
      <w:r w:rsidR="00070896" w:rsidRPr="00070896">
        <w:rPr>
          <w:rFonts w:cs="Arial"/>
          <w:b w:val="0"/>
          <w:i/>
          <w:color w:val="0000FF"/>
          <w:sz w:val="22"/>
          <w:szCs w:val="22"/>
        </w:rPr>
        <w:t xml:space="preserve"> currently available alternative procedure(s). If there is no alternative to participation, the opening statement is sufficient.</w:t>
      </w:r>
    </w:p>
    <w:p w14:paraId="7C5C3D26" w14:textId="77777777" w:rsidR="006F2DF7" w:rsidRPr="00D540E9" w:rsidRDefault="006F2DF7" w:rsidP="004D6E5B">
      <w:pPr>
        <w:pStyle w:val="Style1"/>
        <w:numPr>
          <w:ilvl w:val="0"/>
          <w:numId w:val="0"/>
        </w:numPr>
        <w:spacing w:line="240" w:lineRule="auto"/>
        <w:ind w:left="450"/>
        <w:contextualSpacing/>
        <w:rPr>
          <w:rFonts w:cs="Arial"/>
          <w:b w:val="0"/>
          <w:sz w:val="22"/>
          <w:szCs w:val="22"/>
        </w:rPr>
      </w:pPr>
      <w:r w:rsidRPr="00BB620E">
        <w:rPr>
          <w:rFonts w:cs="Arial"/>
          <w:b w:val="0"/>
          <w:sz w:val="22"/>
          <w:szCs w:val="22"/>
        </w:rPr>
        <w:t xml:space="preserve">You may choose to not participate in this research study. </w:t>
      </w:r>
    </w:p>
    <w:p w14:paraId="79A2DE9A" w14:textId="77777777" w:rsidR="006F2DF7" w:rsidRPr="00BB620E" w:rsidRDefault="006F2DF7" w:rsidP="004D6E5B">
      <w:pPr>
        <w:pStyle w:val="Style1"/>
        <w:numPr>
          <w:ilvl w:val="0"/>
          <w:numId w:val="0"/>
        </w:numPr>
        <w:spacing w:line="240" w:lineRule="auto"/>
        <w:ind w:left="450"/>
        <w:contextualSpacing/>
        <w:rPr>
          <w:rFonts w:cs="Arial"/>
          <w:b w:val="0"/>
          <w:sz w:val="22"/>
          <w:szCs w:val="22"/>
        </w:rPr>
      </w:pPr>
    </w:p>
    <w:p w14:paraId="3564E502" w14:textId="77777777" w:rsidR="006F2DF7" w:rsidRDefault="006F2DF7" w:rsidP="004D6E5B">
      <w:pPr>
        <w:pStyle w:val="Style1"/>
        <w:numPr>
          <w:ilvl w:val="0"/>
          <w:numId w:val="0"/>
        </w:numPr>
        <w:spacing w:line="240" w:lineRule="auto"/>
        <w:ind w:left="450"/>
        <w:contextualSpacing/>
        <w:rPr>
          <w:rFonts w:cs="Arial"/>
          <w:b w:val="0"/>
          <w:sz w:val="22"/>
          <w:szCs w:val="22"/>
          <w:highlight w:val="cyan"/>
        </w:rPr>
      </w:pPr>
    </w:p>
    <w:p w14:paraId="7AB24AD3" w14:textId="3A6BE28F" w:rsidR="006F2DF7" w:rsidRPr="00B8716B" w:rsidRDefault="006F2DF7" w:rsidP="004D6E5B">
      <w:pPr>
        <w:pStyle w:val="Style1"/>
        <w:numPr>
          <w:ilvl w:val="0"/>
          <w:numId w:val="0"/>
        </w:numPr>
        <w:spacing w:line="240" w:lineRule="auto"/>
        <w:ind w:left="450"/>
        <w:contextualSpacing/>
        <w:rPr>
          <w:rFonts w:cs="Arial"/>
          <w:b w:val="0"/>
          <w:i/>
          <w:color w:val="0000FF"/>
          <w:sz w:val="22"/>
          <w:szCs w:val="22"/>
        </w:rPr>
      </w:pPr>
      <w:r w:rsidRPr="00B8716B">
        <w:rPr>
          <w:rFonts w:cs="Arial"/>
          <w:b w:val="0"/>
          <w:i/>
          <w:color w:val="0000FF"/>
          <w:sz w:val="22"/>
          <w:szCs w:val="22"/>
        </w:rPr>
        <w:t>For studies awarding course credit for participation, describe the IRB-approved alternative(s) to research participation, for which equal credit will be awarded</w:t>
      </w:r>
    </w:p>
    <w:p w14:paraId="24ED7D56" w14:textId="77777777" w:rsidR="006F2DF7" w:rsidRDefault="006F2DF7" w:rsidP="004D6E5B">
      <w:pPr>
        <w:pStyle w:val="Style1"/>
        <w:numPr>
          <w:ilvl w:val="0"/>
          <w:numId w:val="0"/>
        </w:numPr>
        <w:spacing w:line="240" w:lineRule="auto"/>
        <w:ind w:left="450"/>
        <w:contextualSpacing/>
        <w:rPr>
          <w:rFonts w:cs="Arial"/>
          <w:b w:val="0"/>
          <w:sz w:val="22"/>
          <w:szCs w:val="22"/>
        </w:rPr>
      </w:pPr>
      <w:r w:rsidRPr="00BB620E">
        <w:rPr>
          <w:rFonts w:cs="Arial"/>
          <w:b w:val="0"/>
          <w:sz w:val="22"/>
          <w:szCs w:val="22"/>
        </w:rPr>
        <w:t>If you do not wish to participate in this study, the following alternatives are available:</w:t>
      </w:r>
    </w:p>
    <w:p w14:paraId="4FF7AE5F" w14:textId="0F33655F" w:rsidR="005E78E1" w:rsidRPr="00CC3E99" w:rsidRDefault="00E6791E" w:rsidP="00CC3E99">
      <w:pPr>
        <w:pStyle w:val="Style1"/>
      </w:pPr>
      <w:r w:rsidRPr="00D90112">
        <w:t>Will I be paid for being in this study?</w:t>
      </w:r>
    </w:p>
    <w:p w14:paraId="6BE95617" w14:textId="77777777" w:rsidR="006F2DF7" w:rsidRDefault="006F2DF7" w:rsidP="004D6E5B">
      <w:pPr>
        <w:ind w:left="450"/>
        <w:rPr>
          <w:rFonts w:cs="Arial"/>
        </w:rPr>
      </w:pPr>
      <w:r w:rsidRPr="00BB620E">
        <w:rPr>
          <w:rFonts w:cs="Arial"/>
        </w:rPr>
        <w:t xml:space="preserve">You will be paid to take part in this study. </w:t>
      </w:r>
      <w:r w:rsidRPr="00B8716B">
        <w:rPr>
          <w:rFonts w:cs="Arial"/>
        </w:rPr>
        <w:t xml:space="preserve">We will pay you by </w:t>
      </w:r>
      <w:r w:rsidRPr="00B8716B">
        <w:rPr>
          <w:rFonts w:cs="Arial"/>
          <w:i/>
          <w:color w:val="0000FF"/>
        </w:rPr>
        <w:t>[method of payment].</w:t>
      </w:r>
      <w:r w:rsidRPr="00B8716B">
        <w:rPr>
          <w:rFonts w:cs="Arial"/>
        </w:rPr>
        <w:t xml:space="preserve"> </w:t>
      </w:r>
    </w:p>
    <w:p w14:paraId="3373C7C4" w14:textId="77777777" w:rsidR="00070896" w:rsidRDefault="00070896" w:rsidP="004D6E5B">
      <w:pPr>
        <w:ind w:left="450"/>
        <w:rPr>
          <w:rFonts w:cs="Arial"/>
          <w:i/>
          <w:color w:val="0000FF"/>
        </w:rPr>
      </w:pPr>
    </w:p>
    <w:p w14:paraId="7198998D" w14:textId="5436B987" w:rsidR="006F2DF7" w:rsidRPr="00B8716B" w:rsidRDefault="006F2DF7" w:rsidP="004D6E5B">
      <w:pPr>
        <w:ind w:left="450"/>
        <w:rPr>
          <w:rFonts w:cs="Arial"/>
          <w:i/>
          <w:color w:val="0000FF"/>
        </w:rPr>
      </w:pPr>
      <w:r w:rsidRPr="00B8716B">
        <w:rPr>
          <w:rFonts w:cs="Arial"/>
          <w:i/>
          <w:color w:val="0000FF"/>
        </w:rPr>
        <w:t xml:space="preserve">If payment is by check: </w:t>
      </w:r>
    </w:p>
    <w:p w14:paraId="0850C3CC" w14:textId="5591BF83" w:rsidR="006F2DF7" w:rsidRPr="00BB620E" w:rsidRDefault="006F2DF7" w:rsidP="004D6E5B">
      <w:pPr>
        <w:ind w:left="450"/>
        <w:rPr>
          <w:rFonts w:cs="Arial"/>
        </w:rPr>
      </w:pPr>
      <w:proofErr w:type="gramStart"/>
      <w:r w:rsidRPr="00B8716B">
        <w:rPr>
          <w:rFonts w:cs="Arial"/>
        </w:rPr>
        <w:t>In order for</w:t>
      </w:r>
      <w:proofErr w:type="gramEnd"/>
      <w:r w:rsidRPr="00B8716B">
        <w:rPr>
          <w:rFonts w:cs="Arial"/>
        </w:rPr>
        <w:t xml:space="preserve"> you to receive a check, you need to give the study staff either your Social Security number or your Alien Registration number.</w:t>
      </w:r>
      <w:r w:rsidR="007D6AEE">
        <w:rPr>
          <w:rFonts w:cs="Arial"/>
        </w:rPr>
        <w:t xml:space="preserve"> </w:t>
      </w:r>
      <w:r w:rsidRPr="00BB620E">
        <w:rPr>
          <w:rFonts w:cs="Arial"/>
        </w:rPr>
        <w:t>If you do not have either of these numbers, you may be in the study but will not receive any payment.</w:t>
      </w:r>
    </w:p>
    <w:p w14:paraId="162651C0" w14:textId="77777777" w:rsidR="00070896" w:rsidRDefault="00070896" w:rsidP="004D6E5B">
      <w:pPr>
        <w:ind w:left="450"/>
        <w:rPr>
          <w:rFonts w:cs="Arial"/>
        </w:rPr>
      </w:pPr>
    </w:p>
    <w:p w14:paraId="1D741804" w14:textId="77777777" w:rsidR="006F2DF7" w:rsidRPr="00BB620E" w:rsidRDefault="006F2DF7" w:rsidP="004D6E5B">
      <w:pPr>
        <w:ind w:left="450"/>
        <w:rPr>
          <w:rFonts w:cs="Arial"/>
        </w:rPr>
      </w:pPr>
      <w:r w:rsidRPr="00BB620E">
        <w:rPr>
          <w:rFonts w:cs="Arial"/>
        </w:rPr>
        <w:t xml:space="preserve">You will be paid per completed </w:t>
      </w:r>
      <w:r w:rsidRPr="001602F1">
        <w:rPr>
          <w:rFonts w:cs="Arial"/>
          <w:i/>
          <w:color w:val="0000FF"/>
          <w:szCs w:val="22"/>
        </w:rPr>
        <w:t>[visit, procedure, etc.]</w:t>
      </w:r>
      <w:r w:rsidRPr="00BB620E">
        <w:rPr>
          <w:rFonts w:cs="Arial"/>
        </w:rPr>
        <w:t xml:space="preserve"> If you choose to leave or are withdrawn from the study for any reason before finishing the entire stud</w:t>
      </w:r>
      <w:r w:rsidRPr="00BB620E">
        <w:rPr>
          <w:rFonts w:cs="Arial"/>
          <w:szCs w:val="22"/>
        </w:rPr>
        <w:t>y</w:t>
      </w:r>
      <w:r w:rsidRPr="00BB620E">
        <w:rPr>
          <w:rFonts w:cs="Arial"/>
          <w:i/>
          <w:szCs w:val="22"/>
        </w:rPr>
        <w:t xml:space="preserve">, </w:t>
      </w:r>
      <w:r w:rsidRPr="00BB620E">
        <w:rPr>
          <w:rFonts w:cs="Arial"/>
          <w:szCs w:val="22"/>
        </w:rPr>
        <w:t>you w</w:t>
      </w:r>
      <w:r w:rsidRPr="00BB620E">
        <w:rPr>
          <w:rFonts w:cs="Arial"/>
        </w:rPr>
        <w:t xml:space="preserve">ill be paid for each completed </w:t>
      </w:r>
      <w:r w:rsidRPr="001602F1">
        <w:rPr>
          <w:rFonts w:cs="Arial"/>
          <w:i/>
          <w:color w:val="0000FF"/>
          <w:szCs w:val="22"/>
        </w:rPr>
        <w:t>[visit, procedure, etc.]</w:t>
      </w:r>
      <w:r w:rsidRPr="00BB620E">
        <w:rPr>
          <w:rFonts w:cs="Arial"/>
        </w:rPr>
        <w:t xml:space="preserve"> You will receive payment within </w:t>
      </w:r>
      <w:r w:rsidRPr="001602F1">
        <w:rPr>
          <w:rFonts w:cs="Arial"/>
          <w:i/>
          <w:color w:val="0000FF"/>
        </w:rPr>
        <w:t>[number of days, weeks]</w:t>
      </w:r>
      <w:r w:rsidRPr="00BB620E">
        <w:rPr>
          <w:rFonts w:cs="Arial"/>
        </w:rPr>
        <w:t xml:space="preserve"> after your last study visit.</w:t>
      </w:r>
    </w:p>
    <w:p w14:paraId="09CA200E" w14:textId="77777777" w:rsidR="006F2DF7" w:rsidRDefault="006F2DF7" w:rsidP="004D6E5B">
      <w:pPr>
        <w:ind w:left="450"/>
        <w:rPr>
          <w:rFonts w:cs="Arial"/>
        </w:rPr>
      </w:pPr>
      <w:r w:rsidRPr="00BB620E">
        <w:rPr>
          <w:rFonts w:cs="Arial"/>
        </w:rPr>
        <w:t xml:space="preserve">If you complete all the study visits, you will receive </w:t>
      </w:r>
      <w:r w:rsidRPr="001602F1">
        <w:rPr>
          <w:rFonts w:cs="Arial"/>
          <w:i/>
          <w:color w:val="0000FF"/>
        </w:rPr>
        <w:t>[$0.00]</w:t>
      </w:r>
      <w:r w:rsidRPr="00BB620E">
        <w:rPr>
          <w:rFonts w:cs="Arial"/>
        </w:rPr>
        <w:t xml:space="preserve"> for being in this study.</w:t>
      </w:r>
    </w:p>
    <w:p w14:paraId="761D2880" w14:textId="77777777" w:rsidR="00070896" w:rsidRDefault="00070896" w:rsidP="004D6E5B">
      <w:pPr>
        <w:ind w:left="450"/>
        <w:rPr>
          <w:rFonts w:cs="Arial"/>
          <w:b/>
          <w:color w:val="0000FF"/>
        </w:rPr>
      </w:pPr>
    </w:p>
    <w:p w14:paraId="2A3C8152" w14:textId="6BD6DED0" w:rsidR="006F2DF7" w:rsidRPr="00070896" w:rsidRDefault="00070896" w:rsidP="004D6E5B">
      <w:pPr>
        <w:ind w:left="450"/>
        <w:rPr>
          <w:rFonts w:cs="Arial"/>
          <w:b/>
          <w:color w:val="0000FF"/>
        </w:rPr>
      </w:pPr>
      <w:r w:rsidRPr="00070896">
        <w:rPr>
          <w:rFonts w:cs="Arial"/>
          <w:b/>
          <w:color w:val="0000FF"/>
        </w:rPr>
        <w:t>OR</w:t>
      </w:r>
    </w:p>
    <w:p w14:paraId="57A7BABF" w14:textId="77777777" w:rsidR="00070896" w:rsidRDefault="00070896" w:rsidP="004D6E5B">
      <w:pPr>
        <w:ind w:left="450"/>
        <w:rPr>
          <w:rFonts w:cs="Arial"/>
        </w:rPr>
      </w:pPr>
    </w:p>
    <w:p w14:paraId="6E39DE29" w14:textId="77777777" w:rsidR="006F2DF7" w:rsidRDefault="006F2DF7" w:rsidP="004D6E5B">
      <w:pPr>
        <w:ind w:left="450"/>
        <w:rPr>
          <w:rFonts w:cs="Arial"/>
        </w:rPr>
      </w:pPr>
      <w:r w:rsidRPr="00BB620E">
        <w:rPr>
          <w:rFonts w:cs="Arial"/>
        </w:rPr>
        <w:t>You will not be paid for being in this study.</w:t>
      </w:r>
    </w:p>
    <w:p w14:paraId="1341CC44" w14:textId="77777777" w:rsidR="007D6AEE" w:rsidRDefault="007D6AEE" w:rsidP="004D6E5B">
      <w:pPr>
        <w:ind w:left="450"/>
        <w:rPr>
          <w:rFonts w:cs="Arial"/>
          <w:i/>
          <w:color w:val="0000FF"/>
        </w:rPr>
      </w:pPr>
    </w:p>
    <w:p w14:paraId="3D0CADA7" w14:textId="536CE2B3" w:rsidR="006F2DF7" w:rsidRPr="001602F1" w:rsidRDefault="006F2DF7" w:rsidP="004D6E5B">
      <w:pPr>
        <w:ind w:left="450"/>
        <w:rPr>
          <w:rFonts w:cs="Arial"/>
          <w:i/>
          <w:color w:val="0000FF"/>
        </w:rPr>
      </w:pPr>
      <w:r w:rsidRPr="001602F1">
        <w:rPr>
          <w:rFonts w:cs="Arial"/>
          <w:i/>
          <w:color w:val="0000FF"/>
        </w:rPr>
        <w:t>Insert if applicable</w:t>
      </w:r>
    </w:p>
    <w:p w14:paraId="2A6EA2BB" w14:textId="77777777" w:rsidR="006F2DF7" w:rsidRPr="00BB620E" w:rsidRDefault="006F2DF7" w:rsidP="004D6E5B">
      <w:pPr>
        <w:ind w:left="450"/>
        <w:rPr>
          <w:rFonts w:cs="Arial"/>
        </w:rPr>
      </w:pPr>
      <w:r w:rsidRPr="00BB620E">
        <w:rPr>
          <w:rFonts w:cs="Arial"/>
        </w:rPr>
        <w:t xml:space="preserve">We will pay you back for travel costs to and from the study site and any hotel costs related to the study. In order to be paid, you must have given the receipts to the study staff. You can expect to receive a refund check in about </w:t>
      </w:r>
      <w:r w:rsidRPr="001602F1">
        <w:rPr>
          <w:rFonts w:cs="Arial"/>
          <w:i/>
          <w:color w:val="0000FF"/>
        </w:rPr>
        <w:t>[XXX]</w:t>
      </w:r>
      <w:r w:rsidRPr="00BB620E">
        <w:rPr>
          <w:rFonts w:cs="Arial"/>
        </w:rPr>
        <w:t xml:space="preserve"> weeks.</w:t>
      </w:r>
    </w:p>
    <w:p w14:paraId="3498507C" w14:textId="41C4A64F" w:rsidR="005915A6" w:rsidRPr="004D6E5B" w:rsidRDefault="008C3254" w:rsidP="004D6E5B">
      <w:pPr>
        <w:pStyle w:val="Style1"/>
        <w:rPr>
          <w:color w:val="0000FF"/>
        </w:rPr>
      </w:pPr>
      <w:r w:rsidRPr="00D90112">
        <w:t>Will I have to pay for anything?</w:t>
      </w:r>
    </w:p>
    <w:p w14:paraId="52546C9A" w14:textId="2762548D" w:rsidR="000C6E87" w:rsidRPr="00B33AFB" w:rsidRDefault="000C6E87" w:rsidP="004D6E5B">
      <w:pPr>
        <w:ind w:left="450"/>
        <w:rPr>
          <w:i/>
          <w:color w:val="0000FF"/>
        </w:rPr>
      </w:pPr>
      <w:r w:rsidRPr="00B33AFB">
        <w:rPr>
          <w:i/>
          <w:color w:val="0000FF"/>
        </w:rPr>
        <w:t xml:space="preserve">For studies where </w:t>
      </w:r>
      <w:r>
        <w:rPr>
          <w:i/>
          <w:color w:val="0000FF"/>
        </w:rPr>
        <w:t>there are plans to charge certain costs to</w:t>
      </w:r>
      <w:r w:rsidRPr="00B33AFB">
        <w:rPr>
          <w:i/>
          <w:color w:val="0000FF"/>
        </w:rPr>
        <w:t xml:space="preserve"> subject</w:t>
      </w:r>
      <w:r>
        <w:rPr>
          <w:i/>
          <w:color w:val="0000FF"/>
        </w:rPr>
        <w:t>s</w:t>
      </w:r>
      <w:r w:rsidRPr="00B33AFB">
        <w:rPr>
          <w:i/>
          <w:color w:val="0000FF"/>
        </w:rPr>
        <w:t xml:space="preserve"> and/or their health insurance:</w:t>
      </w:r>
    </w:p>
    <w:p w14:paraId="0BD73BB2" w14:textId="77777777" w:rsidR="005107F4" w:rsidRDefault="005107F4" w:rsidP="004D6E5B">
      <w:pPr>
        <w:ind w:left="450"/>
        <w:rPr>
          <w:color w:val="000000"/>
        </w:rPr>
      </w:pPr>
      <w:r w:rsidRPr="00D90112">
        <w:t>You and/or your health insurance may be billed for the costs of medical care during this study if these expenses would have happened even if you were not in the study, or if your insurance agrees in advance to pay</w:t>
      </w:r>
      <w:r w:rsidRPr="00D90112">
        <w:rPr>
          <w:color w:val="000000"/>
        </w:rPr>
        <w:t>.</w:t>
      </w:r>
      <w:r w:rsidR="005E78E1">
        <w:rPr>
          <w:color w:val="000000"/>
        </w:rPr>
        <w:t xml:space="preserve">  If you have health insurance, the cost of these services will be billed to your insurance company.  If your insurance does not cover these costs or you do not have insurance, these costs will be your responsibility.</w:t>
      </w:r>
    </w:p>
    <w:p w14:paraId="5B19D6C8" w14:textId="2D8E4CB9" w:rsidR="004E25AB" w:rsidRDefault="00E02344" w:rsidP="004D6E5B">
      <w:pPr>
        <w:ind w:left="450"/>
      </w:pPr>
      <w:r>
        <w:t>OR</w:t>
      </w:r>
    </w:p>
    <w:p w14:paraId="6F23540F" w14:textId="77777777" w:rsidR="00E02344" w:rsidRDefault="00E02344" w:rsidP="004D6E5B">
      <w:pPr>
        <w:ind w:left="450"/>
        <w:rPr>
          <w:i/>
          <w:color w:val="0000FF"/>
        </w:rPr>
      </w:pPr>
    </w:p>
    <w:p w14:paraId="4C5A420B" w14:textId="2F51F7F9" w:rsidR="00E02344" w:rsidRPr="00B33AFB" w:rsidRDefault="00E02344" w:rsidP="004D6E5B">
      <w:pPr>
        <w:ind w:left="450"/>
        <w:rPr>
          <w:i/>
          <w:color w:val="0000FF"/>
        </w:rPr>
      </w:pPr>
      <w:r w:rsidRPr="00B33AFB">
        <w:rPr>
          <w:i/>
          <w:color w:val="0000FF"/>
        </w:rPr>
        <w:t xml:space="preserve">For studies where </w:t>
      </w:r>
      <w:r>
        <w:rPr>
          <w:i/>
          <w:color w:val="0000FF"/>
        </w:rPr>
        <w:t>there are NO plans to charge certain costs to</w:t>
      </w:r>
      <w:r w:rsidRPr="00B33AFB">
        <w:rPr>
          <w:i/>
          <w:color w:val="0000FF"/>
        </w:rPr>
        <w:t xml:space="preserve"> subject</w:t>
      </w:r>
      <w:r>
        <w:rPr>
          <w:i/>
          <w:color w:val="0000FF"/>
        </w:rPr>
        <w:t>s</w:t>
      </w:r>
      <w:r w:rsidRPr="00B33AFB">
        <w:rPr>
          <w:i/>
          <w:color w:val="0000FF"/>
        </w:rPr>
        <w:t xml:space="preserve"> and/or their health insurance:</w:t>
      </w:r>
    </w:p>
    <w:p w14:paraId="1AEFF4FD" w14:textId="0BEADC76" w:rsidR="006F2DF7" w:rsidRDefault="006F2DF7" w:rsidP="004D6E5B">
      <w:pPr>
        <w:pStyle w:val="BodyTextIndent"/>
        <w:ind w:left="450"/>
      </w:pPr>
      <w:r w:rsidRPr="00AC29B2">
        <w:t xml:space="preserve">There is no cost to you to have your samples in the bank or for the research using your samples.  The medical care you received that resulted in these leftover samples will be billed as usual to you and your health insurance company. </w:t>
      </w:r>
    </w:p>
    <w:p w14:paraId="02965BFD" w14:textId="77777777" w:rsidR="00832269" w:rsidRPr="009D0FBF" w:rsidRDefault="00832269" w:rsidP="00F122BA">
      <w:pPr>
        <w:pStyle w:val="Style1"/>
      </w:pPr>
      <w:r w:rsidRPr="009D0FBF">
        <w:t xml:space="preserve">What happens if I am injured from being in the study? </w:t>
      </w:r>
    </w:p>
    <w:p w14:paraId="5D53B6B9" w14:textId="77777777" w:rsidR="00832269" w:rsidRPr="007F0A03" w:rsidRDefault="00832269" w:rsidP="004D6E5B">
      <w:pPr>
        <w:ind w:left="360"/>
        <w:rPr>
          <w:rFonts w:cs="Arial"/>
          <w:i/>
          <w:color w:val="0000FF"/>
          <w:szCs w:val="22"/>
        </w:rPr>
      </w:pPr>
      <w:r w:rsidRPr="007F0A03">
        <w:rPr>
          <w:rFonts w:cs="Arial"/>
          <w:i/>
          <w:color w:val="0000FF"/>
          <w:szCs w:val="22"/>
        </w:rPr>
        <w:t>For research that poses greater than</w:t>
      </w:r>
      <w:r w:rsidR="00535A32" w:rsidRPr="007F0A03">
        <w:rPr>
          <w:rFonts w:cs="Arial"/>
          <w:i/>
          <w:color w:val="0000FF"/>
          <w:szCs w:val="22"/>
        </w:rPr>
        <w:t xml:space="preserve"> minimal risks to participants:</w:t>
      </w:r>
    </w:p>
    <w:p w14:paraId="6F95D1CA" w14:textId="77777777" w:rsidR="00832269" w:rsidRPr="007F0A03" w:rsidRDefault="00594191" w:rsidP="004D6E5B">
      <w:pPr>
        <w:spacing w:before="60"/>
        <w:ind w:left="720" w:hanging="360"/>
        <w:rPr>
          <w:i/>
          <w:color w:val="0000FF"/>
        </w:rPr>
      </w:pPr>
      <w:r w:rsidRPr="007F0A03">
        <w:rPr>
          <w:i/>
          <w:color w:val="0000FF"/>
        </w:rPr>
        <w:fldChar w:fldCharType="begin">
          <w:ffData>
            <w:name w:val="Check38"/>
            <w:enabled/>
            <w:calcOnExit w:val="0"/>
            <w:checkBox>
              <w:sizeAuto/>
              <w:default w:val="0"/>
            </w:checkBox>
          </w:ffData>
        </w:fldChar>
      </w:r>
      <w:bookmarkStart w:id="0" w:name="Check38"/>
      <w:r w:rsidR="00832269" w:rsidRPr="007F0A03">
        <w:rPr>
          <w:i/>
          <w:color w:val="0000FF"/>
        </w:rPr>
        <w:instrText xml:space="preserve"> FORMCHECKBOX </w:instrText>
      </w:r>
      <w:r w:rsidR="001B646A">
        <w:rPr>
          <w:i/>
          <w:color w:val="0000FF"/>
        </w:rPr>
      </w:r>
      <w:r w:rsidR="001B646A">
        <w:rPr>
          <w:i/>
          <w:color w:val="0000FF"/>
        </w:rPr>
        <w:fldChar w:fldCharType="separate"/>
      </w:r>
      <w:r w:rsidRPr="007F0A03">
        <w:rPr>
          <w:i/>
          <w:color w:val="0000FF"/>
        </w:rPr>
        <w:fldChar w:fldCharType="end"/>
      </w:r>
      <w:bookmarkEnd w:id="0"/>
      <w:r w:rsidR="00832269" w:rsidRPr="007F0A03">
        <w:rPr>
          <w:i/>
          <w:color w:val="0000FF"/>
        </w:rPr>
        <w:tab/>
        <w:t>Provide contact information for research-related injury (</w:t>
      </w:r>
      <w:proofErr w:type="gramStart"/>
      <w:r w:rsidR="00832269" w:rsidRPr="007F0A03">
        <w:rPr>
          <w:i/>
          <w:color w:val="0000FF"/>
        </w:rPr>
        <w:t>i.e.</w:t>
      </w:r>
      <w:proofErr w:type="gramEnd"/>
      <w:r w:rsidR="00832269" w:rsidRPr="007F0A03">
        <w:rPr>
          <w:i/>
          <w:color w:val="0000FF"/>
        </w:rPr>
        <w:t xml:space="preserve"> refer to the contact information noted in Consent header, if appropriate) </w:t>
      </w:r>
    </w:p>
    <w:p w14:paraId="619E2984" w14:textId="77777777" w:rsidR="00832269" w:rsidRPr="007F0A03" w:rsidRDefault="00594191" w:rsidP="004D6E5B">
      <w:pPr>
        <w:spacing w:before="60"/>
        <w:ind w:left="720" w:hanging="360"/>
        <w:rPr>
          <w:i/>
          <w:color w:val="0000FF"/>
        </w:rPr>
      </w:pPr>
      <w:r w:rsidRPr="007F0A03">
        <w:rPr>
          <w:i/>
          <w:color w:val="0000FF"/>
        </w:rPr>
        <w:fldChar w:fldCharType="begin">
          <w:ffData>
            <w:name w:val="Check39"/>
            <w:enabled/>
            <w:calcOnExit w:val="0"/>
            <w:checkBox>
              <w:sizeAuto/>
              <w:default w:val="0"/>
            </w:checkBox>
          </w:ffData>
        </w:fldChar>
      </w:r>
      <w:bookmarkStart w:id="1" w:name="Check39"/>
      <w:r w:rsidR="00832269" w:rsidRPr="007F0A03">
        <w:rPr>
          <w:i/>
          <w:color w:val="0000FF"/>
        </w:rPr>
        <w:instrText xml:space="preserve"> FORMCHECKBOX </w:instrText>
      </w:r>
      <w:r w:rsidR="001B646A">
        <w:rPr>
          <w:i/>
          <w:color w:val="0000FF"/>
        </w:rPr>
      </w:r>
      <w:r w:rsidR="001B646A">
        <w:rPr>
          <w:i/>
          <w:color w:val="0000FF"/>
        </w:rPr>
        <w:fldChar w:fldCharType="separate"/>
      </w:r>
      <w:r w:rsidRPr="007F0A03">
        <w:rPr>
          <w:i/>
          <w:color w:val="0000FF"/>
        </w:rPr>
        <w:fldChar w:fldCharType="end"/>
      </w:r>
      <w:bookmarkEnd w:id="1"/>
      <w:r w:rsidR="00832269" w:rsidRPr="007F0A03">
        <w:rPr>
          <w:i/>
          <w:color w:val="0000FF"/>
        </w:rPr>
        <w:tab/>
        <w:t>Describe what treatment will be provided for research related injuries.</w:t>
      </w:r>
    </w:p>
    <w:p w14:paraId="0BABA5F7" w14:textId="77777777" w:rsidR="00832269" w:rsidRPr="007F0A03" w:rsidRDefault="00594191" w:rsidP="004D6E5B">
      <w:pPr>
        <w:spacing w:before="60"/>
        <w:ind w:left="720" w:hanging="360"/>
        <w:rPr>
          <w:i/>
          <w:color w:val="0000FF"/>
        </w:rPr>
      </w:pPr>
      <w:r w:rsidRPr="007F0A03">
        <w:rPr>
          <w:i/>
          <w:color w:val="0000FF"/>
        </w:rPr>
        <w:fldChar w:fldCharType="begin">
          <w:ffData>
            <w:name w:val="Check40"/>
            <w:enabled/>
            <w:calcOnExit w:val="0"/>
            <w:checkBox>
              <w:sizeAuto/>
              <w:default w:val="0"/>
            </w:checkBox>
          </w:ffData>
        </w:fldChar>
      </w:r>
      <w:bookmarkStart w:id="2" w:name="Check40"/>
      <w:r w:rsidR="00832269" w:rsidRPr="007F0A03">
        <w:rPr>
          <w:i/>
          <w:color w:val="0000FF"/>
        </w:rPr>
        <w:instrText xml:space="preserve"> FORMCHECKBOX </w:instrText>
      </w:r>
      <w:r w:rsidR="001B646A">
        <w:rPr>
          <w:i/>
          <w:color w:val="0000FF"/>
        </w:rPr>
      </w:r>
      <w:r w:rsidR="001B646A">
        <w:rPr>
          <w:i/>
          <w:color w:val="0000FF"/>
        </w:rPr>
        <w:fldChar w:fldCharType="separate"/>
      </w:r>
      <w:r w:rsidRPr="007F0A03">
        <w:rPr>
          <w:i/>
          <w:color w:val="0000FF"/>
        </w:rPr>
        <w:fldChar w:fldCharType="end"/>
      </w:r>
      <w:bookmarkEnd w:id="2"/>
      <w:r w:rsidR="00832269" w:rsidRPr="007F0A03">
        <w:rPr>
          <w:i/>
          <w:color w:val="0000FF"/>
        </w:rPr>
        <w:tab/>
        <w:t>Explain how treatment for research related injuries would be paid.</w:t>
      </w:r>
    </w:p>
    <w:p w14:paraId="530AB59E" w14:textId="77777777" w:rsidR="00832269" w:rsidRPr="007F0A03" w:rsidRDefault="00594191" w:rsidP="004D6E5B">
      <w:pPr>
        <w:spacing w:before="60"/>
        <w:ind w:left="720" w:hanging="360"/>
        <w:rPr>
          <w:i/>
          <w:color w:val="0000FF"/>
        </w:rPr>
      </w:pPr>
      <w:r w:rsidRPr="007F0A03">
        <w:rPr>
          <w:i/>
          <w:color w:val="0000FF"/>
        </w:rPr>
        <w:fldChar w:fldCharType="begin">
          <w:ffData>
            <w:name w:val="Check41"/>
            <w:enabled/>
            <w:calcOnExit w:val="0"/>
            <w:checkBox>
              <w:sizeAuto/>
              <w:default w:val="0"/>
            </w:checkBox>
          </w:ffData>
        </w:fldChar>
      </w:r>
      <w:bookmarkStart w:id="3" w:name="Check41"/>
      <w:r w:rsidR="00832269" w:rsidRPr="007F0A03">
        <w:rPr>
          <w:i/>
          <w:color w:val="0000FF"/>
        </w:rPr>
        <w:instrText xml:space="preserve"> FORMCHECKBOX </w:instrText>
      </w:r>
      <w:r w:rsidR="001B646A">
        <w:rPr>
          <w:i/>
          <w:color w:val="0000FF"/>
        </w:rPr>
      </w:r>
      <w:r w:rsidR="001B646A">
        <w:rPr>
          <w:i/>
          <w:color w:val="0000FF"/>
        </w:rPr>
        <w:fldChar w:fldCharType="separate"/>
      </w:r>
      <w:r w:rsidRPr="007F0A03">
        <w:rPr>
          <w:i/>
          <w:color w:val="0000FF"/>
        </w:rPr>
        <w:fldChar w:fldCharType="end"/>
      </w:r>
      <w:bookmarkEnd w:id="3"/>
      <w:r w:rsidR="00832269" w:rsidRPr="007F0A03">
        <w:rPr>
          <w:i/>
          <w:color w:val="0000FF"/>
        </w:rPr>
        <w:tab/>
      </w:r>
      <w:r w:rsidR="00594AE4" w:rsidRPr="007F0A03">
        <w:rPr>
          <w:i/>
          <w:color w:val="0000FF"/>
        </w:rPr>
        <w:t xml:space="preserve">Explain </w:t>
      </w:r>
      <w:r w:rsidR="00832269" w:rsidRPr="007F0A03">
        <w:rPr>
          <w:i/>
          <w:color w:val="0000FF"/>
        </w:rPr>
        <w:t>Subject’s responsibilities relating to research related injuries.</w:t>
      </w:r>
    </w:p>
    <w:p w14:paraId="5CE653C6" w14:textId="77777777" w:rsidR="00FF2310" w:rsidRPr="007F0A03" w:rsidRDefault="00FF2310" w:rsidP="004D6E5B">
      <w:pPr>
        <w:ind w:left="360"/>
        <w:rPr>
          <w:rFonts w:cs="Arial"/>
          <w:szCs w:val="22"/>
        </w:rPr>
      </w:pPr>
    </w:p>
    <w:p w14:paraId="0B28C9EB" w14:textId="77777777" w:rsidR="00FF2310" w:rsidRPr="00336594" w:rsidRDefault="00770128" w:rsidP="004D6E5B">
      <w:pPr>
        <w:ind w:left="360"/>
        <w:rPr>
          <w:rFonts w:cs="Arial"/>
          <w:szCs w:val="22"/>
        </w:rPr>
      </w:pPr>
      <w:r>
        <w:rPr>
          <w:rFonts w:cs="Arial"/>
          <w:szCs w:val="22"/>
        </w:rPr>
        <w:t xml:space="preserve">For medical emergencies contact 911.  </w:t>
      </w:r>
      <w:r w:rsidR="00FF2310" w:rsidRPr="00336594">
        <w:rPr>
          <w:rFonts w:cs="Arial"/>
          <w:szCs w:val="22"/>
        </w:rPr>
        <w:t xml:space="preserve">If you think you have been injured as a result of taking part in this research study, tell the </w:t>
      </w:r>
      <w:r w:rsidR="00FF2310">
        <w:rPr>
          <w:rFonts w:cs="Arial"/>
          <w:szCs w:val="22"/>
        </w:rPr>
        <w:t>principal investigator a</w:t>
      </w:r>
      <w:r w:rsidR="00FF2310" w:rsidRPr="00336594">
        <w:rPr>
          <w:rFonts w:cs="Arial"/>
          <w:szCs w:val="22"/>
        </w:rPr>
        <w:t xml:space="preserve">s soon as possible. The </w:t>
      </w:r>
      <w:r w:rsidR="00943ED7">
        <w:rPr>
          <w:rFonts w:cs="Arial"/>
          <w:szCs w:val="22"/>
        </w:rPr>
        <w:t>principal investigator’s</w:t>
      </w:r>
      <w:r w:rsidR="00FF2310" w:rsidRPr="00336594">
        <w:rPr>
          <w:rFonts w:cs="Arial"/>
          <w:szCs w:val="22"/>
        </w:rPr>
        <w:t xml:space="preserve"> na</w:t>
      </w:r>
      <w:r w:rsidR="00FF2310">
        <w:rPr>
          <w:rFonts w:cs="Arial"/>
          <w:szCs w:val="22"/>
        </w:rPr>
        <w:t>me and phone number are listed at the top of page 1 of this</w:t>
      </w:r>
      <w:r w:rsidR="00FF2310" w:rsidRPr="00336594">
        <w:rPr>
          <w:rFonts w:cs="Arial"/>
          <w:szCs w:val="22"/>
        </w:rPr>
        <w:t xml:space="preserve"> consent form.</w:t>
      </w:r>
      <w:r w:rsidR="00943ED7">
        <w:rPr>
          <w:rFonts w:cs="Arial"/>
          <w:szCs w:val="22"/>
        </w:rPr>
        <w:t xml:space="preserve"> </w:t>
      </w:r>
    </w:p>
    <w:p w14:paraId="36D700EE" w14:textId="77777777" w:rsidR="00FF2310" w:rsidRDefault="00FF2310" w:rsidP="004D6E5B">
      <w:pPr>
        <w:ind w:left="360"/>
        <w:rPr>
          <w:rFonts w:cs="Arial"/>
          <w:szCs w:val="22"/>
        </w:rPr>
      </w:pPr>
    </w:p>
    <w:p w14:paraId="714B8C04" w14:textId="2EBD3F4F" w:rsidR="00072363" w:rsidRPr="00042504" w:rsidRDefault="00072363" w:rsidP="004D6E5B">
      <w:pPr>
        <w:ind w:left="360"/>
        <w:rPr>
          <w:rFonts w:cs="Arial"/>
          <w:i/>
          <w:color w:val="0000FF"/>
          <w:szCs w:val="22"/>
        </w:rPr>
      </w:pPr>
      <w:r>
        <w:rPr>
          <w:rFonts w:cs="Arial"/>
          <w:i/>
          <w:color w:val="0000FF"/>
          <w:szCs w:val="22"/>
        </w:rPr>
        <w:t xml:space="preserve">Example language for </w:t>
      </w:r>
      <w:r w:rsidRPr="001C5C40">
        <w:rPr>
          <w:rFonts w:cs="Arial"/>
          <w:i/>
          <w:color w:val="FF0000"/>
          <w:szCs w:val="22"/>
          <w:u w:val="single"/>
        </w:rPr>
        <w:t>non-industry-sponsored</w:t>
      </w:r>
      <w:r>
        <w:rPr>
          <w:rFonts w:cs="Arial"/>
          <w:i/>
          <w:color w:val="0000FF"/>
          <w:szCs w:val="22"/>
        </w:rPr>
        <w:t xml:space="preserve"> research. </w:t>
      </w:r>
      <w:r w:rsidRPr="00042504">
        <w:rPr>
          <w:rFonts w:cs="Arial"/>
          <w:i/>
          <w:color w:val="0000FF"/>
          <w:szCs w:val="22"/>
        </w:rPr>
        <w:t xml:space="preserve">Modify for consistency with the clinical trial agreement.  </w:t>
      </w:r>
    </w:p>
    <w:p w14:paraId="7A476252" w14:textId="77777777" w:rsidR="00362A4B" w:rsidRDefault="00832269" w:rsidP="004D6E5B">
      <w:pPr>
        <w:ind w:left="360"/>
        <w:rPr>
          <w:rFonts w:cs="Arial"/>
          <w:szCs w:val="22"/>
        </w:rPr>
      </w:pPr>
      <w:r w:rsidRPr="00336594">
        <w:rPr>
          <w:rFonts w:cs="Arial"/>
          <w:szCs w:val="22"/>
        </w:rPr>
        <w:t>We will offer you the care needed to treat injuries directly resulting from taking part in this research.  We may bill your insurance company or other third parties, if appropriate, for the costs of the care you get for the injury, but you may also be responsible for some of them</w:t>
      </w:r>
      <w:r w:rsidR="0028088C">
        <w:rPr>
          <w:rFonts w:cs="Arial"/>
          <w:szCs w:val="22"/>
        </w:rPr>
        <w:t>.</w:t>
      </w:r>
      <w:r w:rsidR="00362A4B">
        <w:rPr>
          <w:rFonts w:cs="Arial"/>
          <w:szCs w:val="22"/>
        </w:rPr>
        <w:t xml:space="preserve"> </w:t>
      </w:r>
    </w:p>
    <w:p w14:paraId="1F93E125" w14:textId="77777777" w:rsidR="003A1F1C" w:rsidRDefault="003A1F1C" w:rsidP="004D6E5B">
      <w:pPr>
        <w:ind w:left="360"/>
        <w:rPr>
          <w:rFonts w:cs="Arial"/>
          <w:szCs w:val="22"/>
        </w:rPr>
      </w:pPr>
    </w:p>
    <w:p w14:paraId="07311DF0" w14:textId="69851826" w:rsidR="001C5C40" w:rsidRDefault="001C5C40" w:rsidP="004D6E5B">
      <w:pPr>
        <w:ind w:left="360"/>
        <w:rPr>
          <w:rFonts w:cs="Arial"/>
          <w:i/>
          <w:color w:val="0000FF"/>
          <w:szCs w:val="22"/>
        </w:rPr>
      </w:pPr>
      <w:r w:rsidRPr="00042504">
        <w:rPr>
          <w:rFonts w:cs="Arial"/>
          <w:i/>
          <w:color w:val="0000FF"/>
          <w:szCs w:val="22"/>
        </w:rPr>
        <w:t xml:space="preserve"> </w:t>
      </w:r>
      <w:r>
        <w:rPr>
          <w:rFonts w:cs="Arial"/>
          <w:i/>
          <w:color w:val="0000FF"/>
          <w:szCs w:val="22"/>
        </w:rPr>
        <w:t xml:space="preserve">Example language for </w:t>
      </w:r>
      <w:r w:rsidRPr="001C5C40">
        <w:rPr>
          <w:rFonts w:cs="Arial"/>
          <w:i/>
          <w:color w:val="FF0000"/>
          <w:szCs w:val="22"/>
          <w:u w:val="single"/>
        </w:rPr>
        <w:t>industry-sponsored</w:t>
      </w:r>
      <w:r>
        <w:rPr>
          <w:rFonts w:cs="Arial"/>
          <w:i/>
          <w:color w:val="0000FF"/>
          <w:szCs w:val="22"/>
        </w:rPr>
        <w:t xml:space="preserve"> research. </w:t>
      </w:r>
      <w:r w:rsidRPr="00042504">
        <w:rPr>
          <w:rFonts w:cs="Arial"/>
          <w:i/>
          <w:color w:val="0000FF"/>
          <w:szCs w:val="22"/>
        </w:rPr>
        <w:t>Modify for consistency with the clinical trial agreement</w:t>
      </w:r>
      <w:r w:rsidR="007D6AEE">
        <w:rPr>
          <w:rFonts w:cs="Arial"/>
          <w:i/>
          <w:color w:val="0000FF"/>
          <w:szCs w:val="22"/>
        </w:rPr>
        <w:t>.</w:t>
      </w:r>
    </w:p>
    <w:p w14:paraId="02563D55" w14:textId="77777777" w:rsidR="001C5C40" w:rsidRPr="001C5C40" w:rsidRDefault="001C5C40" w:rsidP="004D6E5B">
      <w:pPr>
        <w:ind w:left="360"/>
        <w:rPr>
          <w:rFonts w:cs="Arial"/>
          <w:i/>
          <w:color w:val="0000FF"/>
          <w:szCs w:val="22"/>
        </w:rPr>
      </w:pPr>
      <w:r w:rsidRPr="004F0B5F">
        <w:t xml:space="preserve">We will offer you the care needed to treat injuries directly resulting from taking part in this research.  The </w:t>
      </w:r>
      <w:r w:rsidR="00F076F6">
        <w:t>s</w:t>
      </w:r>
      <w:r w:rsidRPr="004F0B5F">
        <w:t xml:space="preserve">tudy sponsor, </w:t>
      </w:r>
      <w:r w:rsidRPr="001C5C40">
        <w:rPr>
          <w:i/>
          <w:color w:val="0000FF"/>
        </w:rPr>
        <w:t>[insert name of study Sponsor]</w:t>
      </w:r>
      <w:r w:rsidRPr="004F0B5F">
        <w:t>, will pay</w:t>
      </w:r>
      <w:r w:rsidR="00F076F6">
        <w:t xml:space="preserve"> the</w:t>
      </w:r>
      <w:r w:rsidRPr="004F0B5F">
        <w:t xml:space="preserve"> costs </w:t>
      </w:r>
      <w:r w:rsidR="00F076F6">
        <w:t>of the</w:t>
      </w:r>
      <w:r w:rsidRPr="004F0B5F">
        <w:t xml:space="preserve"> care </w:t>
      </w:r>
      <w:r w:rsidR="00F076F6">
        <w:t>you get</w:t>
      </w:r>
      <w:r w:rsidRPr="004F0B5F">
        <w:t xml:space="preserve"> as a direct result of your participation in the </w:t>
      </w:r>
      <w:r w:rsidR="00F076F6">
        <w:t>s</w:t>
      </w:r>
      <w:r w:rsidRPr="004F0B5F">
        <w:t xml:space="preserve">tudy.  If there are costs that the </w:t>
      </w:r>
      <w:r w:rsidR="00F076F6">
        <w:t>s</w:t>
      </w:r>
      <w:r w:rsidRPr="004F0B5F">
        <w:t xml:space="preserve">tudy sponsor does not </w:t>
      </w:r>
      <w:r w:rsidRPr="004F0B5F">
        <w:lastRenderedPageBreak/>
        <w:t>pay for, we may bill your insurance company or other third parties, if appropriate, for the costs of the care you get for the injury, but you may also be responsible for some of them.</w:t>
      </w:r>
    </w:p>
    <w:p w14:paraId="417BA1BF" w14:textId="77777777" w:rsidR="00072363" w:rsidRDefault="00072363" w:rsidP="004D6E5B">
      <w:pPr>
        <w:ind w:left="360"/>
        <w:rPr>
          <w:rFonts w:cs="Arial"/>
          <w:szCs w:val="22"/>
        </w:rPr>
      </w:pPr>
    </w:p>
    <w:p w14:paraId="3EF8FB40" w14:textId="3B1CC4AB" w:rsidR="00873F2F" w:rsidRPr="00072363" w:rsidRDefault="00873F2F" w:rsidP="004D6E5B">
      <w:pPr>
        <w:ind w:left="360"/>
        <w:rPr>
          <w:rFonts w:cs="Arial"/>
          <w:i/>
          <w:color w:val="0000FF"/>
          <w:szCs w:val="22"/>
        </w:rPr>
      </w:pPr>
      <w:r w:rsidRPr="00873F2F">
        <w:rPr>
          <w:rFonts w:cs="Arial"/>
          <w:b/>
          <w:i/>
          <w:color w:val="0000FF"/>
          <w:szCs w:val="22"/>
        </w:rPr>
        <w:t>Note</w:t>
      </w:r>
      <w:r>
        <w:rPr>
          <w:rFonts w:cs="Arial"/>
          <w:i/>
          <w:color w:val="0000FF"/>
          <w:szCs w:val="22"/>
        </w:rPr>
        <w:t xml:space="preserve">: </w:t>
      </w:r>
      <w:r w:rsidRPr="00072363">
        <w:rPr>
          <w:rFonts w:cs="Arial"/>
          <w:i/>
          <w:color w:val="0000FF"/>
          <w:szCs w:val="22"/>
        </w:rPr>
        <w:t xml:space="preserve">Insert this as last </w:t>
      </w:r>
      <w:r w:rsidR="00BC7C52">
        <w:rPr>
          <w:rFonts w:cs="Arial"/>
          <w:i/>
          <w:color w:val="0000FF"/>
          <w:szCs w:val="22"/>
        </w:rPr>
        <w:t>sentence</w:t>
      </w:r>
      <w:r w:rsidR="000233E8">
        <w:rPr>
          <w:rFonts w:cs="Arial"/>
          <w:i/>
          <w:color w:val="0000FF"/>
          <w:szCs w:val="22"/>
        </w:rPr>
        <w:t xml:space="preserve"> after wording </w:t>
      </w:r>
      <w:r w:rsidR="00BC7C52">
        <w:rPr>
          <w:rFonts w:cs="Arial"/>
          <w:i/>
          <w:color w:val="0000FF"/>
          <w:szCs w:val="22"/>
        </w:rPr>
        <w:t>about payment for study-related injury:</w:t>
      </w:r>
    </w:p>
    <w:p w14:paraId="70CB8F14" w14:textId="1DEF0E27" w:rsidR="00832269" w:rsidRPr="00336594" w:rsidRDefault="00832269" w:rsidP="004D6E5B">
      <w:pPr>
        <w:ind w:left="360"/>
        <w:rPr>
          <w:rFonts w:cs="Arial"/>
          <w:szCs w:val="22"/>
        </w:rPr>
      </w:pPr>
      <w:r w:rsidRPr="00336594">
        <w:rPr>
          <w:rFonts w:cs="Arial"/>
          <w:szCs w:val="22"/>
        </w:rPr>
        <w:t xml:space="preserve">There are no plans for </w:t>
      </w:r>
      <w:r>
        <w:rPr>
          <w:rFonts w:cs="Arial"/>
          <w:szCs w:val="22"/>
        </w:rPr>
        <w:t xml:space="preserve">NYU </w:t>
      </w:r>
      <w:r w:rsidR="0044336D">
        <w:rPr>
          <w:rFonts w:cs="Arial"/>
          <w:szCs w:val="22"/>
        </w:rPr>
        <w:t>Langone Health</w:t>
      </w:r>
      <w:r w:rsidRPr="00336594">
        <w:rPr>
          <w:rFonts w:cs="Arial"/>
          <w:szCs w:val="22"/>
        </w:rPr>
        <w:t xml:space="preserve"> to pay you or give you other compensation for the injury.  You do not give up your legal rights by signing this form.  </w:t>
      </w:r>
    </w:p>
    <w:p w14:paraId="4C3CE162" w14:textId="77777777" w:rsidR="00832269" w:rsidRDefault="00832269" w:rsidP="004D6E5B">
      <w:pPr>
        <w:ind w:left="360"/>
        <w:rPr>
          <w:rFonts w:cs="Arial"/>
          <w:i/>
          <w:iCs/>
          <w:color w:val="0000FF"/>
          <w:szCs w:val="22"/>
        </w:rPr>
      </w:pPr>
    </w:p>
    <w:p w14:paraId="569F54D3" w14:textId="0DBC86F4" w:rsidR="00832269" w:rsidRDefault="00832269" w:rsidP="004D6E5B">
      <w:pPr>
        <w:ind w:left="360"/>
        <w:rPr>
          <w:rFonts w:cs="Arial"/>
          <w:i/>
          <w:color w:val="0000FF"/>
        </w:rPr>
      </w:pPr>
      <w:r w:rsidRPr="00F116E8">
        <w:rPr>
          <w:rFonts w:cs="Arial"/>
          <w:i/>
          <w:color w:val="0000FF"/>
        </w:rPr>
        <w:t>For NCI supported c</w:t>
      </w:r>
      <w:r w:rsidR="00DB2F19">
        <w:rPr>
          <w:rFonts w:cs="Arial"/>
          <w:i/>
          <w:color w:val="0000FF"/>
        </w:rPr>
        <w:t>ancer trials, consider including</w:t>
      </w:r>
      <w:r w:rsidRPr="00F116E8">
        <w:rPr>
          <w:rFonts w:cs="Arial"/>
          <w:i/>
          <w:color w:val="0000FF"/>
        </w:rPr>
        <w:t xml:space="preserve"> the following information: </w:t>
      </w:r>
    </w:p>
    <w:p w14:paraId="398615E5" w14:textId="77777777" w:rsidR="00832269" w:rsidRPr="00FF2310" w:rsidRDefault="00832269" w:rsidP="004D6E5B">
      <w:pPr>
        <w:ind w:left="360"/>
        <w:rPr>
          <w:rFonts w:cs="Arial"/>
        </w:rPr>
      </w:pPr>
      <w:r w:rsidRPr="00F116E8">
        <w:rPr>
          <w:rFonts w:cs="Arial"/>
        </w:rPr>
        <w:t xml:space="preserve">For more information on clinical trials and insurance coverage, you can visit the National Cancer Institute’s website at: </w:t>
      </w:r>
      <w:hyperlink r:id="rId9" w:history="1">
        <w:r w:rsidRPr="00F116E8">
          <w:rPr>
            <w:rStyle w:val="Hyperlink"/>
            <w:rFonts w:cs="Arial"/>
          </w:rPr>
          <w:t>http://cancer.gov/clinicaltrials/understanding/insurance-coverage</w:t>
        </w:r>
      </w:hyperlink>
      <w:r w:rsidRPr="00F116E8">
        <w:rPr>
          <w:rFonts w:cs="Arial"/>
        </w:rPr>
        <w:t>.  Another way to get this information is to call 1-800-4-CANCER (1-800-422-6237) and ask them to send you a free copy</w:t>
      </w:r>
      <w:r>
        <w:rPr>
          <w:rFonts w:cs="Arial"/>
        </w:rPr>
        <w:t>.</w:t>
      </w:r>
    </w:p>
    <w:p w14:paraId="6802B39A" w14:textId="77777777" w:rsidR="00F8712F" w:rsidRDefault="00FC06D8" w:rsidP="00F122BA">
      <w:pPr>
        <w:pStyle w:val="Style1"/>
      </w:pPr>
      <w:r w:rsidRPr="00FC06D8">
        <w:t xml:space="preserve">When is the study over? </w:t>
      </w:r>
      <w:r w:rsidR="00F8712F" w:rsidRPr="00F116E8">
        <w:t>Can I leave the Study before it ends?</w:t>
      </w:r>
    </w:p>
    <w:p w14:paraId="4AB10ABD" w14:textId="77777777" w:rsidR="00FC06D8" w:rsidRPr="007F0A03" w:rsidRDefault="00594191" w:rsidP="004D6E5B">
      <w:pPr>
        <w:ind w:left="720" w:hanging="360"/>
        <w:rPr>
          <w:i/>
          <w:color w:val="0000FF"/>
        </w:rPr>
      </w:pPr>
      <w:r w:rsidRPr="007F0A03">
        <w:rPr>
          <w:i/>
          <w:color w:val="0000FF"/>
        </w:rPr>
        <w:fldChar w:fldCharType="begin">
          <w:ffData>
            <w:name w:val="Check42"/>
            <w:enabled/>
            <w:calcOnExit w:val="0"/>
            <w:checkBox>
              <w:sizeAuto/>
              <w:default w:val="0"/>
            </w:checkBox>
          </w:ffData>
        </w:fldChar>
      </w:r>
      <w:bookmarkStart w:id="4" w:name="Check42"/>
      <w:r w:rsidR="00FC06D8" w:rsidRPr="007F0A03">
        <w:rPr>
          <w:i/>
          <w:color w:val="0000FF"/>
        </w:rPr>
        <w:instrText xml:space="preserve"> FORMCHECKBOX </w:instrText>
      </w:r>
      <w:r w:rsidR="001B646A">
        <w:rPr>
          <w:i/>
          <w:color w:val="0000FF"/>
        </w:rPr>
      </w:r>
      <w:r w:rsidR="001B646A">
        <w:rPr>
          <w:i/>
          <w:color w:val="0000FF"/>
        </w:rPr>
        <w:fldChar w:fldCharType="separate"/>
      </w:r>
      <w:r w:rsidRPr="007F0A03">
        <w:rPr>
          <w:i/>
          <w:color w:val="0000FF"/>
        </w:rPr>
        <w:fldChar w:fldCharType="end"/>
      </w:r>
      <w:bookmarkEnd w:id="4"/>
      <w:r w:rsidR="00FC06D8" w:rsidRPr="007F0A03">
        <w:rPr>
          <w:i/>
          <w:color w:val="0000FF"/>
        </w:rPr>
        <w:tab/>
        <w:t>Define when the overall study is to end.</w:t>
      </w:r>
    </w:p>
    <w:p w14:paraId="04F5CECE" w14:textId="77777777" w:rsidR="00FC06D8" w:rsidRPr="007F0A03" w:rsidRDefault="00594191" w:rsidP="004D6E5B">
      <w:pPr>
        <w:spacing w:before="60"/>
        <w:ind w:left="720" w:hanging="360"/>
        <w:rPr>
          <w:i/>
          <w:color w:val="0000FF"/>
        </w:rPr>
      </w:pPr>
      <w:r w:rsidRPr="007F0A03">
        <w:rPr>
          <w:i/>
          <w:color w:val="0000FF"/>
        </w:rPr>
        <w:fldChar w:fldCharType="begin">
          <w:ffData>
            <w:name w:val="Check43"/>
            <w:enabled/>
            <w:calcOnExit w:val="0"/>
            <w:checkBox>
              <w:sizeAuto/>
              <w:default w:val="0"/>
            </w:checkBox>
          </w:ffData>
        </w:fldChar>
      </w:r>
      <w:bookmarkStart w:id="5" w:name="Check43"/>
      <w:r w:rsidR="00FC06D8" w:rsidRPr="007F0A03">
        <w:rPr>
          <w:i/>
          <w:color w:val="0000FF"/>
        </w:rPr>
        <w:instrText xml:space="preserve"> FORMCHECKBOX </w:instrText>
      </w:r>
      <w:r w:rsidR="001B646A">
        <w:rPr>
          <w:i/>
          <w:color w:val="0000FF"/>
        </w:rPr>
      </w:r>
      <w:r w:rsidR="001B646A">
        <w:rPr>
          <w:i/>
          <w:color w:val="0000FF"/>
        </w:rPr>
        <w:fldChar w:fldCharType="separate"/>
      </w:r>
      <w:r w:rsidRPr="007F0A03">
        <w:rPr>
          <w:i/>
          <w:color w:val="0000FF"/>
        </w:rPr>
        <w:fldChar w:fldCharType="end"/>
      </w:r>
      <w:bookmarkEnd w:id="5"/>
      <w:r w:rsidR="00FC06D8" w:rsidRPr="007F0A03">
        <w:rPr>
          <w:i/>
          <w:color w:val="0000FF"/>
        </w:rPr>
        <w:tab/>
        <w:t xml:space="preserve">Explain what events could lead to early study closure. </w:t>
      </w:r>
    </w:p>
    <w:p w14:paraId="650B55A7" w14:textId="77777777" w:rsidR="00FC06D8" w:rsidRPr="007F0A03" w:rsidRDefault="00594191" w:rsidP="004D6E5B">
      <w:pPr>
        <w:spacing w:before="60"/>
        <w:ind w:left="720" w:hanging="360"/>
        <w:rPr>
          <w:i/>
          <w:color w:val="0000FF"/>
        </w:rPr>
      </w:pPr>
      <w:r w:rsidRPr="007F0A03">
        <w:rPr>
          <w:i/>
          <w:color w:val="0000FF"/>
        </w:rPr>
        <w:fldChar w:fldCharType="begin">
          <w:ffData>
            <w:name w:val="Check44"/>
            <w:enabled/>
            <w:calcOnExit w:val="0"/>
            <w:checkBox>
              <w:sizeAuto/>
              <w:default w:val="0"/>
            </w:checkBox>
          </w:ffData>
        </w:fldChar>
      </w:r>
      <w:bookmarkStart w:id="6" w:name="Check44"/>
      <w:r w:rsidR="00FC06D8" w:rsidRPr="007F0A03">
        <w:rPr>
          <w:i/>
          <w:color w:val="0000FF"/>
        </w:rPr>
        <w:instrText xml:space="preserve"> FORMCHECKBOX </w:instrText>
      </w:r>
      <w:r w:rsidR="001B646A">
        <w:rPr>
          <w:i/>
          <w:color w:val="0000FF"/>
        </w:rPr>
      </w:r>
      <w:r w:rsidR="001B646A">
        <w:rPr>
          <w:i/>
          <w:color w:val="0000FF"/>
        </w:rPr>
        <w:fldChar w:fldCharType="separate"/>
      </w:r>
      <w:r w:rsidRPr="007F0A03">
        <w:rPr>
          <w:i/>
          <w:color w:val="0000FF"/>
        </w:rPr>
        <w:fldChar w:fldCharType="end"/>
      </w:r>
      <w:bookmarkEnd w:id="6"/>
      <w:r w:rsidR="00FC06D8" w:rsidRPr="007F0A03">
        <w:rPr>
          <w:i/>
          <w:color w:val="0000FF"/>
        </w:rPr>
        <w:tab/>
        <w:t>Note that the subject can elect to leave the study at any time</w:t>
      </w:r>
      <w:r w:rsidR="00271D69" w:rsidRPr="007F0A03">
        <w:rPr>
          <w:i/>
          <w:color w:val="0000FF"/>
        </w:rPr>
        <w:t xml:space="preserve"> without penalty or loss of benefits to which the subject is otherwise entitled</w:t>
      </w:r>
      <w:r w:rsidR="00FC06D8" w:rsidRPr="007F0A03">
        <w:rPr>
          <w:i/>
          <w:color w:val="0000FF"/>
        </w:rPr>
        <w:t>.</w:t>
      </w:r>
    </w:p>
    <w:p w14:paraId="7EE1D6EF" w14:textId="77777777" w:rsidR="00FC06D8" w:rsidRPr="007F0A03" w:rsidRDefault="00594191" w:rsidP="004D6E5B">
      <w:pPr>
        <w:spacing w:before="60"/>
        <w:ind w:left="720" w:hanging="360"/>
        <w:rPr>
          <w:i/>
          <w:color w:val="0000FF"/>
        </w:rPr>
      </w:pPr>
      <w:r w:rsidRPr="007F0A03">
        <w:rPr>
          <w:i/>
          <w:color w:val="0000FF"/>
        </w:rPr>
        <w:fldChar w:fldCharType="begin">
          <w:ffData>
            <w:name w:val="Check45"/>
            <w:enabled/>
            <w:calcOnExit w:val="0"/>
            <w:checkBox>
              <w:sizeAuto/>
              <w:default w:val="0"/>
            </w:checkBox>
          </w:ffData>
        </w:fldChar>
      </w:r>
      <w:bookmarkStart w:id="7" w:name="Check45"/>
      <w:r w:rsidR="00FC06D8" w:rsidRPr="007F0A03">
        <w:rPr>
          <w:i/>
          <w:color w:val="0000FF"/>
        </w:rPr>
        <w:instrText xml:space="preserve"> FORMCHECKBOX </w:instrText>
      </w:r>
      <w:r w:rsidR="001B646A">
        <w:rPr>
          <w:i/>
          <w:color w:val="0000FF"/>
        </w:rPr>
      </w:r>
      <w:r w:rsidR="001B646A">
        <w:rPr>
          <w:i/>
          <w:color w:val="0000FF"/>
        </w:rPr>
        <w:fldChar w:fldCharType="separate"/>
      </w:r>
      <w:r w:rsidRPr="007F0A03">
        <w:rPr>
          <w:i/>
          <w:color w:val="0000FF"/>
        </w:rPr>
        <w:fldChar w:fldCharType="end"/>
      </w:r>
      <w:bookmarkEnd w:id="7"/>
      <w:r w:rsidR="00FC06D8" w:rsidRPr="007F0A03">
        <w:rPr>
          <w:i/>
          <w:color w:val="0000FF"/>
        </w:rPr>
        <w:tab/>
        <w:t>If early withdrawal could expose the subject to medical risks, describe and how those risks will be minimized or prevented (</w:t>
      </w:r>
      <w:proofErr w:type="gramStart"/>
      <w:r w:rsidR="00FC06D8" w:rsidRPr="007F0A03">
        <w:rPr>
          <w:i/>
          <w:color w:val="0000FF"/>
        </w:rPr>
        <w:t>e.g.</w:t>
      </w:r>
      <w:proofErr w:type="gramEnd"/>
      <w:r w:rsidR="00FC06D8" w:rsidRPr="007F0A03">
        <w:rPr>
          <w:i/>
          <w:color w:val="0000FF"/>
        </w:rPr>
        <w:t xml:space="preserve"> in a hypertensive study, it may be necessary to wean a subject off the study medication or to transition them to alternate therapy).</w:t>
      </w:r>
    </w:p>
    <w:p w14:paraId="38FF84E9" w14:textId="77777777" w:rsidR="00FC06D8" w:rsidRPr="007F0A03" w:rsidRDefault="00FC06D8" w:rsidP="004D6E5B">
      <w:pPr>
        <w:ind w:left="360"/>
      </w:pPr>
    </w:p>
    <w:p w14:paraId="3D9AC2AD" w14:textId="3C10F0F2" w:rsidR="00FC06D8" w:rsidRPr="00E71483" w:rsidRDefault="00FC06D8" w:rsidP="004D6E5B">
      <w:pPr>
        <w:ind w:left="360"/>
        <w:rPr>
          <w:i/>
          <w:color w:val="0000FF"/>
        </w:rPr>
      </w:pPr>
      <w:r w:rsidRPr="00E71483">
        <w:rPr>
          <w:i/>
          <w:color w:val="0000FF"/>
        </w:rPr>
        <w:t>Example for drug and device studies:</w:t>
      </w:r>
    </w:p>
    <w:p w14:paraId="752B2D21" w14:textId="77777777" w:rsidR="00FC06D8" w:rsidRPr="00FC06D8" w:rsidRDefault="00FC06D8" w:rsidP="004D6E5B">
      <w:pPr>
        <w:ind w:left="360"/>
      </w:pPr>
      <w:r w:rsidRPr="00FC06D8">
        <w:t xml:space="preserve">This study is expected to end after all participants have completed all visits, and all information has been collected.  This study may also be </w:t>
      </w:r>
      <w:proofErr w:type="gramStart"/>
      <w:r w:rsidRPr="00FC06D8">
        <w:t>stopped</w:t>
      </w:r>
      <w:proofErr w:type="gramEnd"/>
      <w:r w:rsidRPr="00FC06D8">
        <w:t xml:space="preserve"> </w:t>
      </w:r>
      <w:r w:rsidR="00271D69">
        <w:t xml:space="preserve">or your participation ended </w:t>
      </w:r>
      <w:r w:rsidRPr="00FC06D8">
        <w:t>at any tim</w:t>
      </w:r>
      <w:r w:rsidR="00844D40">
        <w:t xml:space="preserve">e by your physician, the </w:t>
      </w:r>
      <w:r w:rsidR="005915A6">
        <w:t xml:space="preserve">or </w:t>
      </w:r>
      <w:r w:rsidR="00844D40">
        <w:t>study s</w:t>
      </w:r>
      <w:r w:rsidR="005915A6">
        <w:t xml:space="preserve">ponsor </w:t>
      </w:r>
      <w:r w:rsidRPr="00FC06D8">
        <w:t>without your consent because:</w:t>
      </w:r>
    </w:p>
    <w:p w14:paraId="146F335E" w14:textId="77777777" w:rsidR="00FC06D8" w:rsidRPr="00FC06D8" w:rsidRDefault="00FC06D8" w:rsidP="004D6E5B">
      <w:pPr>
        <w:pStyle w:val="ListParagraph"/>
        <w:numPr>
          <w:ilvl w:val="0"/>
          <w:numId w:val="5"/>
        </w:numPr>
        <w:tabs>
          <w:tab w:val="clear" w:pos="504"/>
          <w:tab w:val="num" w:pos="864"/>
        </w:tabs>
        <w:spacing w:before="60"/>
        <w:ind w:left="864"/>
        <w:contextualSpacing w:val="0"/>
      </w:pPr>
      <w:r w:rsidRPr="00FC06D8">
        <w:t xml:space="preserve">The </w:t>
      </w:r>
      <w:r w:rsidR="000021B1">
        <w:rPr>
          <w:rFonts w:cs="Arial"/>
          <w:szCs w:val="22"/>
        </w:rPr>
        <w:t>principal investigator</w:t>
      </w:r>
      <w:r w:rsidRPr="00FC06D8">
        <w:t xml:space="preserve"> feels it is necessary for your health or safety.  Such an action would not require your consent, but you will be informed if such a decision is made and the reason for this decision.</w:t>
      </w:r>
    </w:p>
    <w:p w14:paraId="091251AD" w14:textId="77777777" w:rsidR="00FC06D8" w:rsidRPr="00FC06D8" w:rsidRDefault="00FC06D8" w:rsidP="004D6E5B">
      <w:pPr>
        <w:pStyle w:val="ListParagraph"/>
        <w:numPr>
          <w:ilvl w:val="0"/>
          <w:numId w:val="5"/>
        </w:numPr>
        <w:tabs>
          <w:tab w:val="clear" w:pos="504"/>
          <w:tab w:val="num" w:pos="864"/>
        </w:tabs>
        <w:spacing w:before="60"/>
        <w:ind w:left="864"/>
        <w:contextualSpacing w:val="0"/>
      </w:pPr>
      <w:r w:rsidRPr="00FC06D8">
        <w:t xml:space="preserve">You have not followed study instructions. </w:t>
      </w:r>
    </w:p>
    <w:p w14:paraId="1ED419FD" w14:textId="77777777" w:rsidR="00FC06D8" w:rsidRPr="00FC06D8" w:rsidRDefault="00FC06D8" w:rsidP="004D6E5B">
      <w:pPr>
        <w:pStyle w:val="ListParagraph"/>
        <w:numPr>
          <w:ilvl w:val="0"/>
          <w:numId w:val="5"/>
        </w:numPr>
        <w:tabs>
          <w:tab w:val="clear" w:pos="504"/>
          <w:tab w:val="num" w:pos="864"/>
        </w:tabs>
        <w:spacing w:before="60"/>
        <w:ind w:left="864"/>
        <w:contextualSpacing w:val="0"/>
      </w:pPr>
      <w:r>
        <w:t>The study s</w:t>
      </w:r>
      <w:r w:rsidRPr="00FC06D8">
        <w:t xml:space="preserve">ponsor, the </w:t>
      </w:r>
      <w:r w:rsidR="00A33099">
        <w:t>p</w:t>
      </w:r>
      <w:r w:rsidRPr="00FC06D8">
        <w:t xml:space="preserve">rincipal </w:t>
      </w:r>
      <w:r w:rsidR="00A33099">
        <w:t>i</w:t>
      </w:r>
      <w:r w:rsidR="005915A6">
        <w:t xml:space="preserve">nvestigator </w:t>
      </w:r>
      <w:r w:rsidR="00271D69">
        <w:t xml:space="preserve">or </w:t>
      </w:r>
      <w:r w:rsidR="00A33099">
        <w:t>other body responsible</w:t>
      </w:r>
      <w:r w:rsidR="00271D69">
        <w:t xml:space="preserve"> for monitoring the safety of the study</w:t>
      </w:r>
      <w:r w:rsidR="00A33099">
        <w:t xml:space="preserve"> </w:t>
      </w:r>
      <w:r w:rsidRPr="00FC06D8">
        <w:t>has decided to stop the study.</w:t>
      </w:r>
    </w:p>
    <w:p w14:paraId="49F5C4F8" w14:textId="77777777" w:rsidR="00FC06D8" w:rsidRDefault="00FC06D8" w:rsidP="004D6E5B">
      <w:pPr>
        <w:ind w:left="360"/>
      </w:pPr>
    </w:p>
    <w:p w14:paraId="74923190" w14:textId="77777777" w:rsidR="0046431B" w:rsidRPr="006B7A9C" w:rsidRDefault="00FC06D8" w:rsidP="004D6E5B">
      <w:pPr>
        <w:ind w:left="360"/>
      </w:pPr>
      <w:r w:rsidRPr="00FC06D8">
        <w:t xml:space="preserve">If you decide to participate, you are free to leave the study at anytime.  </w:t>
      </w:r>
      <w:r w:rsidR="006F7D42">
        <w:t xml:space="preserve">Leaving the study </w:t>
      </w:r>
      <w:r w:rsidRPr="00FC06D8">
        <w:t>will not interfere with your future care</w:t>
      </w:r>
      <w:r w:rsidR="00271D69">
        <w:rPr>
          <w:rFonts w:eastAsia="Batang" w:cs="Arial"/>
          <w:szCs w:val="22"/>
          <w:lang w:eastAsia="ko-KR"/>
        </w:rPr>
        <w:t>, payment for your health care or your eligibility for health care benefits.</w:t>
      </w:r>
    </w:p>
    <w:p w14:paraId="2784487E" w14:textId="77777777" w:rsidR="001C0178" w:rsidRPr="0096297D" w:rsidRDefault="00F8712F" w:rsidP="00652E0A">
      <w:pPr>
        <w:pStyle w:val="Style1"/>
      </w:pPr>
      <w:r w:rsidRPr="0096297D">
        <w:t xml:space="preserve">How will my information be protected? </w:t>
      </w:r>
    </w:p>
    <w:p w14:paraId="18DDC1E6" w14:textId="7A045675" w:rsidR="001C201C" w:rsidRDefault="006631E2" w:rsidP="004D6E5B">
      <w:pPr>
        <w:ind w:left="360"/>
        <w:rPr>
          <w:szCs w:val="22"/>
        </w:rPr>
      </w:pPr>
      <w:r>
        <w:rPr>
          <w:rFonts w:eastAsia="Batang" w:cs="Arial"/>
          <w:szCs w:val="22"/>
          <w:lang w:eastAsia="ko-KR"/>
        </w:rPr>
        <w:t xml:space="preserve">NYU Langone </w:t>
      </w:r>
      <w:r w:rsidR="0044336D">
        <w:rPr>
          <w:rFonts w:eastAsia="Batang" w:cs="Arial"/>
          <w:szCs w:val="22"/>
          <w:lang w:eastAsia="ko-KR"/>
        </w:rPr>
        <w:t xml:space="preserve">Health </w:t>
      </w:r>
      <w:r>
        <w:rPr>
          <w:rFonts w:eastAsia="Batang" w:cs="Arial"/>
          <w:szCs w:val="22"/>
          <w:lang w:eastAsia="ko-KR"/>
        </w:rPr>
        <w:t xml:space="preserve">is committed to protecting the </w:t>
      </w:r>
      <w:r w:rsidR="0061188F">
        <w:rPr>
          <w:rFonts w:eastAsia="Batang" w:cs="Arial"/>
          <w:szCs w:val="22"/>
          <w:lang w:eastAsia="ko-KR"/>
        </w:rPr>
        <w:t xml:space="preserve">privacy and confidentiality of your </w:t>
      </w:r>
      <w:r w:rsidR="00365D19">
        <w:rPr>
          <w:rFonts w:eastAsia="Batang" w:cs="Arial"/>
          <w:szCs w:val="22"/>
          <w:lang w:eastAsia="ko-KR"/>
        </w:rPr>
        <w:t>health</w:t>
      </w:r>
      <w:r w:rsidR="00717ADF">
        <w:rPr>
          <w:rFonts w:eastAsia="Batang" w:cs="Arial"/>
          <w:szCs w:val="22"/>
          <w:lang w:eastAsia="ko-KR"/>
        </w:rPr>
        <w:t xml:space="preserve"> </w:t>
      </w:r>
      <w:r w:rsidR="0061188F">
        <w:rPr>
          <w:rFonts w:eastAsia="Batang" w:cs="Arial"/>
          <w:szCs w:val="22"/>
          <w:lang w:eastAsia="ko-KR"/>
        </w:rPr>
        <w:t>information.</w:t>
      </w:r>
      <w:r w:rsidR="00577D6E">
        <w:rPr>
          <w:rFonts w:eastAsia="Batang" w:cs="Arial"/>
          <w:szCs w:val="22"/>
          <w:lang w:eastAsia="ko-KR"/>
        </w:rPr>
        <w:t xml:space="preserve">  We are asking for your permission to use and to disclose your health information in connection with this study</w:t>
      </w:r>
      <w:r w:rsidR="00DB69ED">
        <w:rPr>
          <w:rFonts w:eastAsia="Batang" w:cs="Arial"/>
          <w:szCs w:val="22"/>
          <w:lang w:eastAsia="ko-KR"/>
        </w:rPr>
        <w:t xml:space="preserve">. </w:t>
      </w:r>
      <w:r w:rsidR="00CE6A52">
        <w:rPr>
          <w:rFonts w:eastAsia="Batang" w:cs="Arial"/>
          <w:szCs w:val="22"/>
          <w:lang w:eastAsia="ko-KR"/>
        </w:rPr>
        <w:t xml:space="preserve">You have </w:t>
      </w:r>
      <w:r w:rsidR="0032734F">
        <w:rPr>
          <w:rFonts w:eastAsia="Batang" w:cs="Arial"/>
          <w:szCs w:val="22"/>
          <w:lang w:eastAsia="ko-KR"/>
        </w:rPr>
        <w:t>the</w:t>
      </w:r>
      <w:r w:rsidR="00CE6A52">
        <w:rPr>
          <w:rFonts w:eastAsia="Batang" w:cs="Arial"/>
          <w:szCs w:val="22"/>
          <w:lang w:eastAsia="ko-KR"/>
        </w:rPr>
        <w:t xml:space="preserve"> right </w:t>
      </w:r>
      <w:r w:rsidR="00271D69">
        <w:rPr>
          <w:rFonts w:eastAsia="Batang" w:cs="Arial"/>
          <w:szCs w:val="22"/>
          <w:lang w:eastAsia="ko-KR"/>
        </w:rPr>
        <w:t>not to give us this</w:t>
      </w:r>
      <w:r w:rsidR="00CE6A52">
        <w:rPr>
          <w:rFonts w:eastAsia="Batang" w:cs="Arial"/>
          <w:szCs w:val="22"/>
          <w:lang w:eastAsia="ko-KR"/>
        </w:rPr>
        <w:t xml:space="preserve"> permission</w:t>
      </w:r>
      <w:r w:rsidR="00271D69">
        <w:rPr>
          <w:rFonts w:eastAsia="Batang" w:cs="Arial"/>
          <w:szCs w:val="22"/>
          <w:lang w:eastAsia="ko-KR"/>
        </w:rPr>
        <w:t>,</w:t>
      </w:r>
      <w:r w:rsidR="00CE6A52">
        <w:rPr>
          <w:rFonts w:eastAsia="Batang" w:cs="Arial"/>
          <w:szCs w:val="22"/>
          <w:lang w:eastAsia="ko-KR"/>
        </w:rPr>
        <w:t xml:space="preserve"> in which case you will not be able to participate in this study.  If you </w:t>
      </w:r>
      <w:r w:rsidR="00E71483">
        <w:rPr>
          <w:rFonts w:eastAsia="Batang" w:cs="Arial"/>
          <w:szCs w:val="22"/>
          <w:lang w:eastAsia="ko-KR"/>
        </w:rPr>
        <w:t>do not</w:t>
      </w:r>
      <w:r w:rsidR="00CE6A52">
        <w:rPr>
          <w:rFonts w:eastAsia="Batang" w:cs="Arial"/>
          <w:szCs w:val="22"/>
          <w:lang w:eastAsia="ko-KR"/>
        </w:rPr>
        <w:t xml:space="preserve"> give this permission, your treatment outside of this study, payment for your health care</w:t>
      </w:r>
      <w:r w:rsidR="00D37B10">
        <w:rPr>
          <w:rFonts w:eastAsia="Batang" w:cs="Arial"/>
          <w:szCs w:val="22"/>
          <w:lang w:eastAsia="ko-KR"/>
        </w:rPr>
        <w:t>,</w:t>
      </w:r>
      <w:r w:rsidR="00CE6A52">
        <w:rPr>
          <w:rFonts w:eastAsia="Batang" w:cs="Arial"/>
          <w:szCs w:val="22"/>
          <w:lang w:eastAsia="ko-KR"/>
        </w:rPr>
        <w:t xml:space="preserve"> and your health care benefits will not be affected.</w:t>
      </w:r>
      <w:r w:rsidR="0081547C">
        <w:rPr>
          <w:rFonts w:eastAsia="Batang" w:cs="Arial"/>
          <w:szCs w:val="22"/>
          <w:lang w:eastAsia="ko-KR"/>
        </w:rPr>
        <w:t xml:space="preserve"> </w:t>
      </w:r>
    </w:p>
    <w:p w14:paraId="13DE541F" w14:textId="77777777" w:rsidR="007C04CC" w:rsidRDefault="007C04CC" w:rsidP="004D6E5B">
      <w:pPr>
        <w:spacing w:before="80"/>
        <w:ind w:left="720" w:hanging="360"/>
        <w:rPr>
          <w:b/>
        </w:rPr>
      </w:pPr>
    </w:p>
    <w:p w14:paraId="346CDE9F" w14:textId="77777777" w:rsidR="007C04CC" w:rsidRPr="007F671C" w:rsidRDefault="007C04CC" w:rsidP="004D6E5B">
      <w:pPr>
        <w:spacing w:before="80"/>
        <w:ind w:left="720" w:hanging="360"/>
        <w:rPr>
          <w:color w:val="0000FF"/>
        </w:rPr>
      </w:pPr>
      <w:r w:rsidRPr="00100ACF">
        <w:rPr>
          <w:b/>
        </w:rPr>
        <w:t>How are my samples stored?</w:t>
      </w:r>
    </w:p>
    <w:p w14:paraId="4FA54F41" w14:textId="77777777" w:rsidR="007C04CC" w:rsidRPr="00100ACF" w:rsidRDefault="007C04CC" w:rsidP="004D6E5B">
      <w:pPr>
        <w:spacing w:before="80"/>
        <w:ind w:left="360"/>
      </w:pPr>
      <w:r w:rsidRPr="00100ACF">
        <w:t xml:space="preserve">Staff at the bank will assign your sample a code number and store it in a freezer.  They will not keep your name or other information that could identify you with your sample.  They will use the code </w:t>
      </w:r>
      <w:r w:rsidRPr="00100ACF">
        <w:lastRenderedPageBreak/>
        <w:t>number to connect your sample to your health information that is stored in a computer database.  The computer database is protected with a password.  Only staff at the bank will know the password.</w:t>
      </w:r>
    </w:p>
    <w:p w14:paraId="0E6449E8" w14:textId="77777777" w:rsidR="004F34F3" w:rsidRPr="001C201C" w:rsidRDefault="004F34F3" w:rsidP="004D6E5B">
      <w:pPr>
        <w:ind w:left="360"/>
        <w:rPr>
          <w:szCs w:val="22"/>
        </w:rPr>
      </w:pPr>
    </w:p>
    <w:p w14:paraId="208A2DCF" w14:textId="302CF267" w:rsidR="007C04CC" w:rsidRPr="007F671C" w:rsidRDefault="00DE32F1" w:rsidP="004D6E5B">
      <w:pPr>
        <w:ind w:left="360"/>
        <w:rPr>
          <w:color w:val="0000FF"/>
        </w:rPr>
      </w:pPr>
      <w:r>
        <w:rPr>
          <w:b/>
        </w:rPr>
        <w:t xml:space="preserve">What </w:t>
      </w:r>
      <w:r w:rsidR="003A1F1C">
        <w:rPr>
          <w:b/>
        </w:rPr>
        <w:t>i</w:t>
      </w:r>
      <w:r w:rsidR="001C0178" w:rsidRPr="001C0178">
        <w:rPr>
          <w:b/>
        </w:rPr>
        <w:t xml:space="preserve">nformation about </w:t>
      </w:r>
      <w:r>
        <w:rPr>
          <w:b/>
        </w:rPr>
        <w:t>me</w:t>
      </w:r>
      <w:r w:rsidR="001C0178" w:rsidRPr="001C0178">
        <w:rPr>
          <w:b/>
        </w:rPr>
        <w:t xml:space="preserve"> </w:t>
      </w:r>
      <w:r>
        <w:rPr>
          <w:b/>
        </w:rPr>
        <w:t>m</w:t>
      </w:r>
      <w:r w:rsidR="001C0178" w:rsidRPr="001C0178">
        <w:rPr>
          <w:b/>
        </w:rPr>
        <w:t>ay be used or shared with others</w:t>
      </w:r>
      <w:r>
        <w:rPr>
          <w:b/>
        </w:rPr>
        <w:t>?</w:t>
      </w:r>
    </w:p>
    <w:p w14:paraId="75AC6770" w14:textId="77777777" w:rsidR="004D6E5B" w:rsidRDefault="004D6E5B" w:rsidP="004D6E5B">
      <w:pPr>
        <w:ind w:left="360"/>
      </w:pPr>
      <w:r>
        <w:t xml:space="preserve">The following </w:t>
      </w:r>
      <w:r w:rsidRPr="00221184">
        <w:t>information</w:t>
      </w:r>
      <w:r>
        <w:t xml:space="preserve"> may be used or shared in connection with this research:</w:t>
      </w:r>
    </w:p>
    <w:p w14:paraId="6982C77C" w14:textId="77777777" w:rsidR="007D6AEE" w:rsidRDefault="007D6AEE" w:rsidP="004D6E5B">
      <w:pPr>
        <w:ind w:left="360"/>
        <w:rPr>
          <w:i/>
          <w:color w:val="0000FF"/>
        </w:rPr>
      </w:pPr>
    </w:p>
    <w:p w14:paraId="72092A4C" w14:textId="7E56331B" w:rsidR="004D6E5B" w:rsidRPr="0041068E" w:rsidRDefault="004D6E5B" w:rsidP="004D6E5B">
      <w:pPr>
        <w:ind w:left="360"/>
        <w:rPr>
          <w:i/>
          <w:color w:val="0000FF"/>
          <w:szCs w:val="22"/>
        </w:rPr>
      </w:pPr>
      <w:r w:rsidRPr="0041068E">
        <w:rPr>
          <w:i/>
          <w:color w:val="0000FF"/>
        </w:rPr>
        <w:t>Edit the following as applicable</w:t>
      </w:r>
      <w:r>
        <w:rPr>
          <w:i/>
          <w:color w:val="0000FF"/>
        </w:rPr>
        <w:t xml:space="preserve">: </w:t>
      </w:r>
      <w:r w:rsidRPr="0041068E">
        <w:rPr>
          <w:i/>
          <w:color w:val="0000FF"/>
        </w:rPr>
        <w:t xml:space="preserve"> add</w:t>
      </w:r>
      <w:r>
        <w:rPr>
          <w:i/>
          <w:color w:val="0000FF"/>
        </w:rPr>
        <w:t xml:space="preserve"> or delete</w:t>
      </w:r>
      <w:r w:rsidRPr="0041068E">
        <w:rPr>
          <w:i/>
          <w:color w:val="0000FF"/>
        </w:rPr>
        <w:t xml:space="preserve"> items as appropriate</w:t>
      </w:r>
      <w:r>
        <w:rPr>
          <w:i/>
          <w:color w:val="0000FF"/>
        </w:rPr>
        <w:t xml:space="preserve"> to your specific research protocol</w:t>
      </w:r>
    </w:p>
    <w:p w14:paraId="64A89420" w14:textId="77777777" w:rsidR="004D6E5B" w:rsidRDefault="004D6E5B" w:rsidP="004D6E5B">
      <w:pPr>
        <w:pStyle w:val="ListParagraph"/>
        <w:numPr>
          <w:ilvl w:val="0"/>
          <w:numId w:val="8"/>
        </w:numPr>
        <w:ind w:left="1080"/>
      </w:pPr>
      <w:r w:rsidRPr="00844592">
        <w:t>Information in your medical record and research record, for example, results from your physical examinations, laboratory tests, procedures, questionnaires and diaries.</w:t>
      </w:r>
    </w:p>
    <w:p w14:paraId="32478CD5" w14:textId="5792CBE9" w:rsidR="004D6E5B" w:rsidRPr="003A1F1C" w:rsidRDefault="004D6E5B" w:rsidP="004D6E5B">
      <w:pPr>
        <w:ind w:left="360"/>
        <w:rPr>
          <w:i/>
          <w:color w:val="FF0000"/>
        </w:rPr>
      </w:pPr>
      <w:r w:rsidRPr="003A1F1C">
        <w:rPr>
          <w:i/>
          <w:color w:val="FF0000"/>
        </w:rPr>
        <w:t>Note: Genetic testing, HIV results, substance abuse treatment and mental health records may require different consents or language under applicable law.</w:t>
      </w:r>
    </w:p>
    <w:p w14:paraId="7DF28EDB" w14:textId="77777777" w:rsidR="004D6E5B" w:rsidRPr="002D5BC2" w:rsidRDefault="004D6E5B" w:rsidP="004D6E5B">
      <w:pPr>
        <w:ind w:left="360"/>
      </w:pPr>
    </w:p>
    <w:p w14:paraId="5D5F72B3" w14:textId="1375CAD5" w:rsidR="004D6E5B" w:rsidRDefault="004D6E5B" w:rsidP="004D6E5B">
      <w:pPr>
        <w:ind w:left="360"/>
      </w:pPr>
      <w:r>
        <w:t xml:space="preserve">You have a right to access information in your medical record.  In some cases when necessary to protect the integrity of the research, you will not be allowed to see or copy certain information relating to the study while the study is in progress, but you will have the right to see and copy the information once the study is over in accordance with NYU Langone </w:t>
      </w:r>
      <w:r w:rsidR="0044336D">
        <w:t>Health</w:t>
      </w:r>
      <w:r>
        <w:t xml:space="preserve"> policies and applicable law.</w:t>
      </w:r>
    </w:p>
    <w:p w14:paraId="5EDD453C" w14:textId="77777777" w:rsidR="004D6E5B" w:rsidRDefault="004D6E5B" w:rsidP="004D6E5B">
      <w:pPr>
        <w:ind w:left="360"/>
        <w:rPr>
          <w:b/>
          <w:szCs w:val="22"/>
        </w:rPr>
      </w:pPr>
    </w:p>
    <w:p w14:paraId="4BCE9846" w14:textId="77777777" w:rsidR="004D6E5B" w:rsidRPr="001C0178" w:rsidRDefault="004D6E5B" w:rsidP="004D6E5B">
      <w:pPr>
        <w:ind w:left="360"/>
        <w:rPr>
          <w:b/>
          <w:szCs w:val="22"/>
        </w:rPr>
      </w:pPr>
      <w:r w:rsidRPr="001C0178">
        <w:rPr>
          <w:b/>
          <w:szCs w:val="22"/>
        </w:rPr>
        <w:t>Why is my information being used?</w:t>
      </w:r>
    </w:p>
    <w:p w14:paraId="4FB49C4E" w14:textId="77777777" w:rsidR="004D6E5B" w:rsidRDefault="004D6E5B" w:rsidP="004D6E5B">
      <w:pPr>
        <w:ind w:left="360"/>
        <w:rPr>
          <w:rFonts w:eastAsia="Batang" w:cs="Arial"/>
          <w:szCs w:val="22"/>
          <w:lang w:eastAsia="ko-KR"/>
        </w:rPr>
      </w:pPr>
      <w:r w:rsidRPr="001C0178">
        <w:rPr>
          <w:szCs w:val="22"/>
        </w:rPr>
        <w:t xml:space="preserve">Your </w:t>
      </w:r>
      <w:r>
        <w:rPr>
          <w:szCs w:val="22"/>
        </w:rPr>
        <w:t xml:space="preserve">health </w:t>
      </w:r>
      <w:r w:rsidRPr="001C0178">
        <w:rPr>
          <w:szCs w:val="22"/>
        </w:rPr>
        <w:t xml:space="preserve">information </w:t>
      </w:r>
      <w:r>
        <w:rPr>
          <w:szCs w:val="22"/>
        </w:rPr>
        <w:t xml:space="preserve">will be used by the </w:t>
      </w:r>
      <w:r w:rsidRPr="001C0178">
        <w:rPr>
          <w:szCs w:val="22"/>
        </w:rPr>
        <w:t xml:space="preserve">research team </w:t>
      </w:r>
      <w:r>
        <w:rPr>
          <w:szCs w:val="22"/>
        </w:rPr>
        <w:t>and others involved in the study to conduct and oversee the study</w:t>
      </w:r>
      <w:r>
        <w:rPr>
          <w:rFonts w:eastAsia="Batang" w:cs="Arial"/>
          <w:szCs w:val="22"/>
          <w:lang w:eastAsia="ko-KR"/>
        </w:rPr>
        <w:t>.</w:t>
      </w:r>
    </w:p>
    <w:p w14:paraId="31075BE7" w14:textId="77777777" w:rsidR="004D6E5B" w:rsidRDefault="004D6E5B" w:rsidP="004D6E5B">
      <w:pPr>
        <w:ind w:left="360"/>
        <w:rPr>
          <w:b/>
        </w:rPr>
      </w:pPr>
    </w:p>
    <w:p w14:paraId="2931433D" w14:textId="77777777" w:rsidR="004D6E5B" w:rsidRPr="001C0178" w:rsidRDefault="004D6E5B" w:rsidP="004D6E5B">
      <w:pPr>
        <w:ind w:left="360"/>
        <w:rPr>
          <w:b/>
        </w:rPr>
      </w:pPr>
      <w:r w:rsidRPr="001C0178">
        <w:rPr>
          <w:b/>
        </w:rPr>
        <w:t xml:space="preserve">Who may use and share information about me?  </w:t>
      </w:r>
    </w:p>
    <w:p w14:paraId="61ED4689" w14:textId="77777777" w:rsidR="004D6E5B" w:rsidRDefault="004D6E5B" w:rsidP="004D6E5B">
      <w:pPr>
        <w:ind w:left="360"/>
      </w:pPr>
      <w:r w:rsidRPr="00AA0BE5">
        <w:t>The following individuals may use</w:t>
      </w:r>
      <w:r>
        <w:t>,</w:t>
      </w:r>
      <w:r w:rsidRPr="00AA0BE5">
        <w:t xml:space="preserve"> share</w:t>
      </w:r>
      <w:r>
        <w:t xml:space="preserve"> or receive</w:t>
      </w:r>
      <w:r w:rsidRPr="00AA0BE5">
        <w:t xml:space="preserve"> your information for this research study:</w:t>
      </w:r>
    </w:p>
    <w:p w14:paraId="66B7EBA1" w14:textId="77777777" w:rsidR="004D6E5B" w:rsidRPr="00EA7A5F" w:rsidRDefault="004D6E5B" w:rsidP="004D6E5B">
      <w:pPr>
        <w:pStyle w:val="ListParagraph"/>
        <w:numPr>
          <w:ilvl w:val="0"/>
          <w:numId w:val="7"/>
        </w:numPr>
        <w:spacing w:before="60"/>
        <w:ind w:left="1080"/>
        <w:contextualSpacing w:val="0"/>
      </w:pPr>
      <w:r w:rsidRPr="00EA7A5F">
        <w:t>The Principal Investigator, study coordinators, other members of the research team, and personnel responsible for the support or oversight of the study.</w:t>
      </w:r>
    </w:p>
    <w:p w14:paraId="38D774FA" w14:textId="28F2F877" w:rsidR="004D6E5B" w:rsidRPr="00EA7A5F" w:rsidRDefault="004D6E5B" w:rsidP="004D6E5B">
      <w:pPr>
        <w:pStyle w:val="ListParagraph"/>
        <w:numPr>
          <w:ilvl w:val="0"/>
          <w:numId w:val="7"/>
        </w:numPr>
        <w:spacing w:before="60"/>
        <w:ind w:left="1080"/>
        <w:contextualSpacing w:val="0"/>
      </w:pPr>
      <w:r>
        <w:t>The study s</w:t>
      </w:r>
      <w:r w:rsidRPr="00EA7A5F">
        <w:t xml:space="preserve">ponsor: </w:t>
      </w:r>
      <w:r w:rsidRPr="00170F1D">
        <w:rPr>
          <w:i/>
          <w:color w:val="0000FF"/>
        </w:rPr>
        <w:t>[specify name(s) of study sponsors</w:t>
      </w:r>
      <w:r>
        <w:rPr>
          <w:i/>
          <w:color w:val="0000FF"/>
        </w:rPr>
        <w:t>. Delete this item if an NYU</w:t>
      </w:r>
      <w:r w:rsidR="00F219B2">
        <w:rPr>
          <w:i/>
          <w:color w:val="0000FF"/>
        </w:rPr>
        <w:t xml:space="preserve"> Langone Health</w:t>
      </w:r>
      <w:r>
        <w:rPr>
          <w:i/>
          <w:color w:val="0000FF"/>
        </w:rPr>
        <w:t xml:space="preserve"> department is the only study sponsor</w:t>
      </w:r>
      <w:r w:rsidRPr="00170F1D">
        <w:rPr>
          <w:i/>
          <w:color w:val="0000FF"/>
        </w:rPr>
        <w:t>]</w:t>
      </w:r>
    </w:p>
    <w:p w14:paraId="3CAF6D77" w14:textId="0DEB2442" w:rsidR="004D6E5B" w:rsidRPr="00EA7A5F" w:rsidDel="0033748D" w:rsidRDefault="004D6E5B" w:rsidP="004D6E5B">
      <w:pPr>
        <w:pStyle w:val="ListParagraph"/>
        <w:numPr>
          <w:ilvl w:val="0"/>
          <w:numId w:val="7"/>
        </w:numPr>
        <w:spacing w:before="60"/>
        <w:ind w:left="1080"/>
        <w:contextualSpacing w:val="0"/>
      </w:pPr>
      <w:r w:rsidRPr="00EA7A5F">
        <w:t>Governmental agencies responsible for research oversight</w:t>
      </w:r>
      <w:r>
        <w:t xml:space="preserve"> (e.g., the </w:t>
      </w:r>
      <w:r w:rsidR="007E3C48">
        <w:t xml:space="preserve">U.S. </w:t>
      </w:r>
      <w:r>
        <w:t>Food and Drug Administration or FDA)</w:t>
      </w:r>
      <w:r w:rsidRPr="00EA7A5F">
        <w:t xml:space="preserve">. </w:t>
      </w:r>
    </w:p>
    <w:p w14:paraId="3107557C" w14:textId="77777777" w:rsidR="004D6E5B" w:rsidRPr="00EA7A5F" w:rsidRDefault="004D6E5B" w:rsidP="004D6E5B">
      <w:pPr>
        <w:pStyle w:val="ListParagraph"/>
        <w:numPr>
          <w:ilvl w:val="0"/>
          <w:numId w:val="7"/>
        </w:numPr>
        <w:spacing w:before="60"/>
        <w:ind w:left="1080"/>
        <w:contextualSpacing w:val="0"/>
      </w:pPr>
      <w:r w:rsidRPr="00EA7A5F">
        <w:t>Health care providers who provide services to you in connection with this study, and laboratories or other individuals who analyze your health information in connection with this study.</w:t>
      </w:r>
    </w:p>
    <w:p w14:paraId="01673511" w14:textId="77777777" w:rsidR="004D6E5B" w:rsidRPr="00EA7A5F" w:rsidRDefault="004D6E5B" w:rsidP="004D6E5B">
      <w:pPr>
        <w:pStyle w:val="ListParagraph"/>
        <w:numPr>
          <w:ilvl w:val="0"/>
          <w:numId w:val="7"/>
        </w:numPr>
        <w:spacing w:before="60"/>
        <w:ind w:left="1080"/>
        <w:contextualSpacing w:val="0"/>
      </w:pPr>
      <w:r w:rsidRPr="00EA7A5F">
        <w:t>Other study sites</w:t>
      </w:r>
    </w:p>
    <w:p w14:paraId="6F6B776F" w14:textId="73A36BE1" w:rsidR="004D6E5B" w:rsidRPr="00A37448" w:rsidRDefault="004D6E5B" w:rsidP="004D6E5B">
      <w:pPr>
        <w:pStyle w:val="ListParagraph"/>
        <w:numPr>
          <w:ilvl w:val="0"/>
          <w:numId w:val="7"/>
        </w:numPr>
        <w:spacing w:before="60"/>
        <w:ind w:left="1080"/>
        <w:contextualSpacing w:val="0"/>
        <w:rPr>
          <w:i/>
          <w:color w:val="0000FF"/>
        </w:rPr>
      </w:pPr>
      <w:r>
        <w:rPr>
          <w:i/>
          <w:color w:val="0000FF"/>
        </w:rPr>
        <w:t>Specify</w:t>
      </w:r>
      <w:r w:rsidRPr="00A37448">
        <w:rPr>
          <w:i/>
          <w:color w:val="0000FF"/>
        </w:rPr>
        <w:t xml:space="preserve"> other non-NYU</w:t>
      </w:r>
      <w:r w:rsidR="0044336D">
        <w:rPr>
          <w:i/>
          <w:color w:val="0000FF"/>
        </w:rPr>
        <w:t xml:space="preserve"> Langone</w:t>
      </w:r>
      <w:r w:rsidR="00F219B2">
        <w:rPr>
          <w:i/>
          <w:color w:val="0000FF"/>
        </w:rPr>
        <w:t xml:space="preserve"> Health</w:t>
      </w:r>
      <w:r w:rsidRPr="00A37448">
        <w:rPr>
          <w:i/>
          <w:color w:val="0000FF"/>
        </w:rPr>
        <w:t xml:space="preserve"> persons/entities as applicable, for example: </w:t>
      </w:r>
    </w:p>
    <w:p w14:paraId="08D1C840" w14:textId="77777777" w:rsidR="004D6E5B" w:rsidRPr="0015456D" w:rsidRDefault="004D6E5B" w:rsidP="004D6E5B">
      <w:pPr>
        <w:pStyle w:val="ListParagraph"/>
        <w:numPr>
          <w:ilvl w:val="0"/>
          <w:numId w:val="9"/>
        </w:numPr>
        <w:spacing w:before="60"/>
        <w:ind w:left="1800"/>
        <w:contextualSpacing w:val="0"/>
        <w:rPr>
          <w:i/>
          <w:color w:val="0000FF"/>
        </w:rPr>
      </w:pPr>
      <w:r w:rsidRPr="0015456D">
        <w:rPr>
          <w:i/>
          <w:color w:val="0000FF"/>
        </w:rPr>
        <w:t>Contract research organizations</w:t>
      </w:r>
    </w:p>
    <w:p w14:paraId="72FC060E" w14:textId="77777777" w:rsidR="004D6E5B" w:rsidRPr="0015456D" w:rsidRDefault="004D6E5B" w:rsidP="004D6E5B">
      <w:pPr>
        <w:pStyle w:val="ListParagraph"/>
        <w:numPr>
          <w:ilvl w:val="0"/>
          <w:numId w:val="9"/>
        </w:numPr>
        <w:spacing w:before="60"/>
        <w:ind w:left="1800"/>
        <w:contextualSpacing w:val="0"/>
        <w:rPr>
          <w:i/>
          <w:color w:val="0000FF"/>
        </w:rPr>
      </w:pPr>
      <w:r w:rsidRPr="0015456D">
        <w:rPr>
          <w:i/>
          <w:color w:val="0000FF"/>
        </w:rPr>
        <w:t>Central research laboratories</w:t>
      </w:r>
    </w:p>
    <w:p w14:paraId="498139E0" w14:textId="77777777" w:rsidR="004D6E5B" w:rsidRPr="0015456D" w:rsidRDefault="004D6E5B" w:rsidP="004D6E5B">
      <w:pPr>
        <w:pStyle w:val="ListParagraph"/>
        <w:numPr>
          <w:ilvl w:val="0"/>
          <w:numId w:val="9"/>
        </w:numPr>
        <w:spacing w:before="60"/>
        <w:ind w:left="1800"/>
        <w:contextualSpacing w:val="0"/>
        <w:rPr>
          <w:i/>
          <w:color w:val="0000FF"/>
        </w:rPr>
      </w:pPr>
      <w:r w:rsidRPr="0015456D">
        <w:rPr>
          <w:i/>
          <w:color w:val="0000FF"/>
        </w:rPr>
        <w:t>Study related committees/boards</w:t>
      </w:r>
      <w:r>
        <w:rPr>
          <w:i/>
          <w:color w:val="0000FF"/>
        </w:rPr>
        <w:t>/centers</w:t>
      </w:r>
      <w:r w:rsidRPr="0015456D">
        <w:rPr>
          <w:i/>
          <w:color w:val="0000FF"/>
        </w:rPr>
        <w:t xml:space="preserve"> (</w:t>
      </w:r>
      <w:r>
        <w:rPr>
          <w:i/>
          <w:color w:val="0000FF"/>
        </w:rPr>
        <w:t>Data</w:t>
      </w:r>
      <w:r w:rsidRPr="0015456D">
        <w:rPr>
          <w:i/>
          <w:color w:val="0000FF"/>
        </w:rPr>
        <w:t xml:space="preserve"> &amp; Safety Monitoring Board, Endpoint Committees, Clinical or Data Coordination Centers, etc.)</w:t>
      </w:r>
    </w:p>
    <w:p w14:paraId="7D962AB3" w14:textId="77777777" w:rsidR="004D6E5B" w:rsidRDefault="004D6E5B" w:rsidP="004D6E5B">
      <w:pPr>
        <w:ind w:left="360"/>
      </w:pPr>
    </w:p>
    <w:p w14:paraId="04F11D8D" w14:textId="77777777" w:rsidR="004D6E5B" w:rsidRPr="002A7CA6" w:rsidRDefault="004D6E5B" w:rsidP="004D6E5B">
      <w:pPr>
        <w:ind w:left="360"/>
      </w:pPr>
      <w:r w:rsidRPr="002A7CA6">
        <w:t>Your information may be re-disclosed or used for other purposes if the person who receives your information is not required by law to protect the privacy of the information.</w:t>
      </w:r>
    </w:p>
    <w:p w14:paraId="77D9B2C7" w14:textId="77777777" w:rsidR="004D6E5B" w:rsidRDefault="004D6E5B" w:rsidP="004D6E5B">
      <w:pPr>
        <w:spacing w:before="80"/>
        <w:ind w:left="720" w:hanging="360"/>
        <w:rPr>
          <w:b/>
        </w:rPr>
      </w:pPr>
    </w:p>
    <w:p w14:paraId="700C1498" w14:textId="77777777" w:rsidR="007C04CC" w:rsidRPr="00100ACF" w:rsidRDefault="007C04CC" w:rsidP="004D6E5B">
      <w:pPr>
        <w:spacing w:before="80"/>
        <w:ind w:left="720" w:hanging="360"/>
        <w:rPr>
          <w:b/>
        </w:rPr>
      </w:pPr>
      <w:r w:rsidRPr="00347386">
        <w:rPr>
          <w:b/>
        </w:rPr>
        <w:t>Which researchers can use my samples and what information about me can they have?</w:t>
      </w:r>
    </w:p>
    <w:p w14:paraId="1A7F067A" w14:textId="77777777" w:rsidR="007C04CC" w:rsidRDefault="007C04CC" w:rsidP="004D6E5B">
      <w:pPr>
        <w:spacing w:before="80"/>
        <w:ind w:left="360"/>
        <w:rPr>
          <w:i/>
          <w:color w:val="0000FF"/>
        </w:rPr>
      </w:pPr>
      <w:r w:rsidRPr="0064407F">
        <w:rPr>
          <w:i/>
          <w:color w:val="0000FF"/>
        </w:rPr>
        <w:t xml:space="preserve">Revise this section to reflect your plans for sharing of samples.  Specify who will have access to samples in the tissue bank.  Only your research group?  Others at Partners?  Outside academic and commercial collaborators? </w:t>
      </w:r>
    </w:p>
    <w:p w14:paraId="16284885" w14:textId="603C8526" w:rsidR="007C04CC" w:rsidRPr="00100ACF" w:rsidRDefault="007C04CC" w:rsidP="004D6E5B">
      <w:pPr>
        <w:spacing w:before="80"/>
        <w:ind w:left="360"/>
      </w:pPr>
      <w:r w:rsidRPr="00100ACF">
        <w:lastRenderedPageBreak/>
        <w:t>Your samples will be made available to researchers</w:t>
      </w:r>
      <w:r w:rsidR="0044336D">
        <w:t xml:space="preserve"> at</w:t>
      </w:r>
      <w:r w:rsidRPr="00100ACF">
        <w:t xml:space="preserve"> NYU </w:t>
      </w:r>
      <w:r w:rsidR="00970424">
        <w:t>Langone Health</w:t>
      </w:r>
      <w:r w:rsidRPr="00100ACF">
        <w:t xml:space="preserve"> </w:t>
      </w:r>
      <w:r w:rsidR="0044336D">
        <w:t>and its</w:t>
      </w:r>
      <w:r w:rsidRPr="00100ACF">
        <w:t xml:space="preserve"> affiliates.  Occasionally, your samples may be shared with for-profit companies that are working with NYU </w:t>
      </w:r>
      <w:r w:rsidR="00970424">
        <w:t>Langone Health</w:t>
      </w:r>
      <w:r w:rsidR="0044336D">
        <w:t xml:space="preserve"> </w:t>
      </w:r>
      <w:r w:rsidRPr="00100ACF">
        <w:t>or other affiliate researchers on a specific research project.  Your samples will not be sold to anyone for profit.  The tissue bank will usually provide samples with limited information that does not directly identify you.</w:t>
      </w:r>
    </w:p>
    <w:p w14:paraId="2272D3C2" w14:textId="77777777" w:rsidR="007C04CC" w:rsidRPr="00100ACF" w:rsidRDefault="007C04CC" w:rsidP="004D6E5B">
      <w:pPr>
        <w:spacing w:before="80"/>
        <w:ind w:left="720" w:hanging="360"/>
        <w:rPr>
          <w:b/>
          <w:i/>
        </w:rPr>
      </w:pPr>
      <w:r w:rsidRPr="00100ACF">
        <w:rPr>
          <w:b/>
          <w:i/>
        </w:rPr>
        <w:t xml:space="preserve"> </w:t>
      </w:r>
    </w:p>
    <w:p w14:paraId="2A329138" w14:textId="77777777" w:rsidR="007C04CC" w:rsidRPr="00100ACF" w:rsidRDefault="007C04CC" w:rsidP="004D6E5B">
      <w:pPr>
        <w:spacing w:before="80"/>
        <w:ind w:left="360"/>
      </w:pPr>
      <w:r w:rsidRPr="00100ACF">
        <w:t xml:space="preserve">As described above, </w:t>
      </w:r>
      <w:proofErr w:type="gramStart"/>
      <w:r w:rsidRPr="00100ACF">
        <w:t>all of</w:t>
      </w:r>
      <w:proofErr w:type="gramEnd"/>
      <w:r w:rsidRPr="00100ACF">
        <w:t xml:space="preserve"> the samples stored in the bank are labeled with a code number that connects the sample to medical information related to the sample.  The key to the code that links the samples and information to a specific individual will only be available to the tissue bank </w:t>
      </w:r>
      <w:proofErr w:type="gramStart"/>
      <w:r w:rsidRPr="00100ACF">
        <w:t>staff, and</w:t>
      </w:r>
      <w:proofErr w:type="gramEnd"/>
      <w:r w:rsidRPr="00100ACF">
        <w:t xml:space="preserve"> will be securely stored.  </w:t>
      </w:r>
    </w:p>
    <w:p w14:paraId="70F9DFB7" w14:textId="77777777" w:rsidR="007C04CC" w:rsidRDefault="007C04CC" w:rsidP="004D6E5B">
      <w:pPr>
        <w:spacing w:before="80"/>
        <w:ind w:left="720" w:hanging="360"/>
        <w:rPr>
          <w:b/>
          <w:i/>
          <w:color w:val="0000FF"/>
        </w:rPr>
      </w:pPr>
    </w:p>
    <w:p w14:paraId="3D086F89" w14:textId="77777777" w:rsidR="007C04CC" w:rsidRPr="00BC558D" w:rsidRDefault="007C04CC" w:rsidP="004D6E5B">
      <w:pPr>
        <w:spacing w:before="80"/>
        <w:ind w:left="720" w:hanging="360"/>
        <w:rPr>
          <w:b/>
          <w:i/>
          <w:color w:val="0000FF"/>
        </w:rPr>
      </w:pPr>
      <w:r w:rsidRPr="00BC558D">
        <w:rPr>
          <w:b/>
          <w:i/>
          <w:color w:val="0000FF"/>
        </w:rPr>
        <w:t>OR</w:t>
      </w:r>
    </w:p>
    <w:p w14:paraId="07AB9E95" w14:textId="77777777" w:rsidR="007C04CC" w:rsidRPr="007F671C" w:rsidRDefault="007C04CC" w:rsidP="004D6E5B">
      <w:pPr>
        <w:spacing w:before="80"/>
        <w:ind w:left="720" w:hanging="360"/>
        <w:rPr>
          <w:color w:val="0000FF"/>
        </w:rPr>
      </w:pPr>
    </w:p>
    <w:p w14:paraId="5DEF7C5D" w14:textId="2D97D0D1" w:rsidR="007C04CC" w:rsidRPr="00100ACF" w:rsidRDefault="007C04CC" w:rsidP="004D6E5B">
      <w:pPr>
        <w:spacing w:before="80"/>
        <w:ind w:left="360"/>
      </w:pPr>
      <w:r w:rsidRPr="00100ACF">
        <w:t xml:space="preserve">Researchers at NYU </w:t>
      </w:r>
      <w:r w:rsidR="00970424">
        <w:t>Langone Health</w:t>
      </w:r>
      <w:r w:rsidR="0044336D">
        <w:t xml:space="preserve"> </w:t>
      </w:r>
      <w:r w:rsidRPr="00100ACF">
        <w:t xml:space="preserve">and the other institutions named above, whose studies have been approved by the NYU </w:t>
      </w:r>
      <w:r w:rsidR="00970424">
        <w:t>Langone Health</w:t>
      </w:r>
      <w:r w:rsidRPr="00100ACF">
        <w:t xml:space="preserve"> Institutional Review Board (IRB), may be allowed to review your medical record to collect more health information about you.  The IRB is a group that independently reviews and watches over all research studies involving people.  The board follows state and federal laws and codes of ethics to make sure that the rights and welfare of people taking part in research studies are protected. </w:t>
      </w:r>
    </w:p>
    <w:p w14:paraId="4782EB81" w14:textId="77777777" w:rsidR="007C04CC" w:rsidRPr="00100ACF" w:rsidRDefault="007C04CC" w:rsidP="004D6E5B">
      <w:pPr>
        <w:spacing w:before="80"/>
        <w:ind w:left="360"/>
      </w:pPr>
    </w:p>
    <w:p w14:paraId="0491870A" w14:textId="17FB6FA8" w:rsidR="007C04CC" w:rsidRPr="00100ACF" w:rsidRDefault="007C04CC" w:rsidP="004D6E5B">
      <w:pPr>
        <w:spacing w:before="80"/>
        <w:ind w:left="360"/>
      </w:pPr>
      <w:r w:rsidRPr="00100ACF">
        <w:t xml:space="preserve">Researchers outside of NYU </w:t>
      </w:r>
      <w:r w:rsidR="00970424">
        <w:t>Langone Health</w:t>
      </w:r>
      <w:r w:rsidRPr="00100ACF">
        <w:t xml:space="preserve"> and the other affiliates will not be given the key to the code that links your sample and medical information to your name or other direct identifiers.  </w:t>
      </w:r>
    </w:p>
    <w:p w14:paraId="5DF62F92" w14:textId="77777777" w:rsidR="007C04CC" w:rsidRDefault="007C04CC" w:rsidP="004D6E5B">
      <w:pPr>
        <w:spacing w:before="80"/>
        <w:ind w:left="360"/>
        <w:rPr>
          <w:b/>
          <w:i/>
          <w:color w:val="FF0000"/>
        </w:rPr>
      </w:pPr>
    </w:p>
    <w:p w14:paraId="488BE2EF" w14:textId="77777777" w:rsidR="007C04CC" w:rsidRPr="00070896" w:rsidRDefault="007C04CC" w:rsidP="004D6E5B">
      <w:pPr>
        <w:spacing w:before="80"/>
        <w:ind w:left="360"/>
        <w:rPr>
          <w:color w:val="FF0000"/>
        </w:rPr>
      </w:pPr>
      <w:r w:rsidRPr="00070896">
        <w:rPr>
          <w:b/>
          <w:i/>
          <w:color w:val="FF0000"/>
        </w:rPr>
        <w:t xml:space="preserve">NOTE: The norm would be to allow </w:t>
      </w:r>
      <w:proofErr w:type="gramStart"/>
      <w:r w:rsidRPr="00070896">
        <w:rPr>
          <w:b/>
          <w:i/>
          <w:color w:val="FF0000"/>
        </w:rPr>
        <w:t>all of</w:t>
      </w:r>
      <w:proofErr w:type="gramEnd"/>
      <w:r w:rsidRPr="00070896">
        <w:rPr>
          <w:b/>
          <w:i/>
          <w:color w:val="FF0000"/>
        </w:rPr>
        <w:t xml:space="preserve"> these possibilities described in the paragraphs below.  You can modify this section to be more specific or restrictive about access to samples, but then you must adhere to those restrictions.  For example, you may wish to limit identifiable use to your research group and only allow others in the institution the use of coded samples without access to the key to the code. </w:t>
      </w:r>
      <w:proofErr w:type="gramStart"/>
      <w:r w:rsidRPr="00070896">
        <w:rPr>
          <w:b/>
          <w:i/>
          <w:color w:val="FF0000"/>
        </w:rPr>
        <w:t>Or,</w:t>
      </w:r>
      <w:proofErr w:type="gramEnd"/>
      <w:r w:rsidRPr="00070896">
        <w:rPr>
          <w:b/>
          <w:i/>
          <w:color w:val="FF0000"/>
        </w:rPr>
        <w:t xml:space="preserve"> you may not wish to include commercial collaborators.  Please keep in mind that researchers outside Partners should never receive directly identifiable information or contact information.</w:t>
      </w:r>
    </w:p>
    <w:p w14:paraId="0F38EC66" w14:textId="77777777" w:rsidR="007C04CC" w:rsidRDefault="007C04CC" w:rsidP="004D6E5B">
      <w:pPr>
        <w:ind w:left="360"/>
      </w:pPr>
    </w:p>
    <w:p w14:paraId="18076550" w14:textId="77777777" w:rsidR="001C0178" w:rsidRDefault="001C0178" w:rsidP="001C0178"/>
    <w:p w14:paraId="05E1AC3C" w14:textId="77777777" w:rsidR="004D6E5B" w:rsidRPr="00820A86" w:rsidRDefault="004D6E5B" w:rsidP="004D6E5B">
      <w:pPr>
        <w:spacing w:before="80"/>
        <w:ind w:left="360"/>
        <w:rPr>
          <w:color w:val="0000FF"/>
        </w:rPr>
      </w:pPr>
      <w:r w:rsidRPr="00347386">
        <w:rPr>
          <w:b/>
        </w:rPr>
        <w:t>How long will my samples and information be kept?</w:t>
      </w:r>
    </w:p>
    <w:p w14:paraId="3D992315" w14:textId="77777777" w:rsidR="004D6E5B" w:rsidRPr="00347386" w:rsidRDefault="004D6E5B" w:rsidP="004D6E5B">
      <w:pPr>
        <w:spacing w:before="80"/>
        <w:ind w:left="360"/>
      </w:pPr>
      <w:r w:rsidRPr="00347386">
        <w:t xml:space="preserve">There is no scheduled date on which your samples and information in the bank will be destroyed.  Your samples may be stored for research until they are “used up.”  </w:t>
      </w:r>
    </w:p>
    <w:p w14:paraId="36E3B9B1" w14:textId="77777777" w:rsidR="004D6E5B" w:rsidRPr="00820A86" w:rsidRDefault="004D6E5B" w:rsidP="004D6E5B">
      <w:pPr>
        <w:spacing w:before="80"/>
        <w:ind w:left="360"/>
        <w:rPr>
          <w:color w:val="0000FF"/>
        </w:rPr>
      </w:pPr>
    </w:p>
    <w:p w14:paraId="595785B4" w14:textId="77777777" w:rsidR="004D6E5B" w:rsidRPr="00820A86" w:rsidRDefault="004D6E5B" w:rsidP="004D6E5B">
      <w:pPr>
        <w:spacing w:before="80" w:line="240" w:lineRule="auto"/>
        <w:ind w:left="360"/>
        <w:rPr>
          <w:color w:val="0000FF"/>
        </w:rPr>
      </w:pPr>
      <w:r w:rsidRPr="00347386">
        <w:rPr>
          <w:i/>
          <w:color w:val="0000FF"/>
        </w:rPr>
        <w:t>If you requested establishment of cell lines, delete the second sentence and add the following sentence:</w:t>
      </w:r>
    </w:p>
    <w:p w14:paraId="0DB13265" w14:textId="77777777" w:rsidR="004D6E5B" w:rsidRPr="00347386" w:rsidRDefault="004D6E5B" w:rsidP="004D6E5B">
      <w:pPr>
        <w:spacing w:before="80" w:line="240" w:lineRule="auto"/>
        <w:ind w:left="360"/>
      </w:pPr>
      <w:r w:rsidRPr="00347386">
        <w:t xml:space="preserve">Your sample will be used to create a living tissue sample, which may be stored and used for research indefinitely. </w:t>
      </w:r>
    </w:p>
    <w:p w14:paraId="61E704A9" w14:textId="77777777" w:rsidR="004D6E5B" w:rsidRPr="00820A86" w:rsidRDefault="004D6E5B" w:rsidP="004D6E5B">
      <w:pPr>
        <w:spacing w:before="80"/>
        <w:ind w:left="360"/>
        <w:rPr>
          <w:color w:val="0000FF"/>
        </w:rPr>
      </w:pPr>
    </w:p>
    <w:p w14:paraId="76AABB88" w14:textId="77777777" w:rsidR="004D6E5B" w:rsidRPr="00347386" w:rsidRDefault="004D6E5B" w:rsidP="004D6E5B">
      <w:pPr>
        <w:spacing w:before="80"/>
        <w:ind w:left="360"/>
        <w:rPr>
          <w:i/>
          <w:color w:val="0000FF"/>
        </w:rPr>
      </w:pPr>
      <w:r w:rsidRPr="00347386">
        <w:rPr>
          <w:i/>
          <w:color w:val="0000FF"/>
        </w:rPr>
        <w:t>If you did not request ongoing medical record review, the following sentence could be eliminated, but if you intend to review medical records going forward, leave this sentence in the consent form.</w:t>
      </w:r>
    </w:p>
    <w:p w14:paraId="0EE93F14" w14:textId="77777777" w:rsidR="004D6E5B" w:rsidRPr="00347386" w:rsidRDefault="004D6E5B" w:rsidP="004D6E5B">
      <w:pPr>
        <w:spacing w:before="80"/>
        <w:ind w:left="360"/>
      </w:pPr>
      <w:r w:rsidRPr="00347386">
        <w:t xml:space="preserve">The code linking your samples to your medical record may be kept indefinitely so that your samples and updated health information may be used for research in the future.  </w:t>
      </w:r>
    </w:p>
    <w:p w14:paraId="2525A0AF" w14:textId="77777777" w:rsidR="004D6E5B" w:rsidRPr="00347386" w:rsidRDefault="004D6E5B" w:rsidP="004D6E5B">
      <w:pPr>
        <w:spacing w:before="80"/>
        <w:ind w:left="360"/>
        <w:rPr>
          <w:b/>
        </w:rPr>
      </w:pPr>
    </w:p>
    <w:p w14:paraId="2F9218D1" w14:textId="77777777" w:rsidR="004D6E5B" w:rsidRPr="00820A86" w:rsidRDefault="004D6E5B" w:rsidP="004D6E5B">
      <w:pPr>
        <w:spacing w:before="80"/>
        <w:ind w:left="360"/>
        <w:rPr>
          <w:color w:val="0000FF"/>
        </w:rPr>
      </w:pPr>
      <w:r w:rsidRPr="00347386">
        <w:rPr>
          <w:b/>
        </w:rPr>
        <w:t>Can I stop allowing my samples and information to be stored and used for research?</w:t>
      </w:r>
    </w:p>
    <w:p w14:paraId="12CEC918" w14:textId="77777777" w:rsidR="004D6E5B" w:rsidRPr="00820A86" w:rsidRDefault="004D6E5B" w:rsidP="004D6E5B">
      <w:pPr>
        <w:spacing w:before="80"/>
        <w:ind w:left="360"/>
        <w:rPr>
          <w:color w:val="0000FF"/>
        </w:rPr>
      </w:pPr>
      <w:r w:rsidRPr="00347386">
        <w:rPr>
          <w:i/>
          <w:color w:val="0000FF"/>
        </w:rPr>
        <w:t>If samples are stripped of all identifiers and codes that link to identifiers, delete the following paragraph and simply state that the samples and data cannot be withdrawn</w:t>
      </w:r>
      <w:r>
        <w:rPr>
          <w:i/>
          <w:color w:val="0000FF"/>
        </w:rPr>
        <w:t>.</w:t>
      </w:r>
    </w:p>
    <w:p w14:paraId="220555EB" w14:textId="77777777" w:rsidR="004D6E5B" w:rsidRPr="00820A86" w:rsidRDefault="004D6E5B" w:rsidP="004D6E5B">
      <w:pPr>
        <w:spacing w:before="80"/>
        <w:ind w:left="360"/>
        <w:rPr>
          <w:color w:val="0000FF"/>
        </w:rPr>
      </w:pPr>
      <w:r w:rsidRPr="00347386">
        <w:t>Yes.  You have a right to withdraw your permission at any time.  If you do, your samples and your information will be destroyed.  However, it will not be possible to destroy samples and information that have already been given to researchers.  If you decide to withdraw your permission, you should contact the tissue bank’s staff in writing</w:t>
      </w:r>
      <w:r w:rsidRPr="00820A86">
        <w:rPr>
          <w:color w:val="0000FF"/>
        </w:rPr>
        <w:t xml:space="preserve"> </w:t>
      </w:r>
      <w:r w:rsidRPr="00347386">
        <w:rPr>
          <w:i/>
          <w:color w:val="0000FF"/>
        </w:rPr>
        <w:t>[provide name and contact information].</w:t>
      </w:r>
    </w:p>
    <w:p w14:paraId="04D19638" w14:textId="77777777" w:rsidR="001C0178" w:rsidRPr="001C0178" w:rsidRDefault="001C0178" w:rsidP="001C0178"/>
    <w:p w14:paraId="6C29F55F" w14:textId="77777777" w:rsidR="00FA431E" w:rsidRPr="005A303A" w:rsidRDefault="00FA431E" w:rsidP="00F122BA">
      <w:pPr>
        <w:pStyle w:val="Style1"/>
      </w:pPr>
      <w:r w:rsidRPr="005A303A">
        <w:t>Optional</w:t>
      </w:r>
      <w:r>
        <w:t xml:space="preserve"> p</w:t>
      </w:r>
      <w:r w:rsidRPr="005A303A">
        <w:t>ermission for future use</w:t>
      </w:r>
    </w:p>
    <w:p w14:paraId="20B731F4" w14:textId="77777777" w:rsidR="006F2DF7" w:rsidRDefault="006F2DF7" w:rsidP="004D6E5B">
      <w:pPr>
        <w:ind w:left="450"/>
        <w:rPr>
          <w:color w:val="FF0000"/>
        </w:rPr>
      </w:pPr>
      <w:r w:rsidRPr="000E69F7">
        <w:rPr>
          <w:b/>
          <w:color w:val="FF0000"/>
        </w:rPr>
        <w:t>Note</w:t>
      </w:r>
      <w:r w:rsidRPr="000E69F7">
        <w:rPr>
          <w:color w:val="FF0000"/>
        </w:rPr>
        <w:t xml:space="preserve">: The standard language scenarios for this section are already included in the Consent Form Template for non-biomedical research; to access that template click: </w:t>
      </w:r>
      <w:r w:rsidRPr="000E69F7">
        <w:rPr>
          <w:color w:val="FF0000"/>
          <w:highlight w:val="yellow"/>
        </w:rPr>
        <w:t>(include the link to the Consent template</w:t>
      </w:r>
      <w:r w:rsidRPr="000E69F7">
        <w:rPr>
          <w:color w:val="FF0000"/>
        </w:rPr>
        <w:t>).</w:t>
      </w:r>
    </w:p>
    <w:p w14:paraId="2F041B9C" w14:textId="77777777" w:rsidR="006F2DF7" w:rsidRDefault="006F2DF7" w:rsidP="004D6E5B">
      <w:pPr>
        <w:ind w:left="450"/>
        <w:rPr>
          <w:color w:val="FF0000"/>
        </w:rPr>
      </w:pPr>
      <w:r>
        <w:rPr>
          <w:color w:val="FF0000"/>
        </w:rPr>
        <w:t xml:space="preserve"> Or </w:t>
      </w:r>
    </w:p>
    <w:p w14:paraId="54FF8518" w14:textId="77777777" w:rsidR="00B3118E" w:rsidRPr="00100ACF" w:rsidRDefault="00B3118E" w:rsidP="004D6E5B">
      <w:pPr>
        <w:spacing w:before="80"/>
        <w:ind w:left="810" w:hanging="360"/>
        <w:rPr>
          <w:b/>
        </w:rPr>
      </w:pPr>
      <w:r w:rsidRPr="00347386">
        <w:rPr>
          <w:b/>
        </w:rPr>
        <w:t>Will I be re-contacted for future research?</w:t>
      </w:r>
      <w:r w:rsidRPr="00100ACF">
        <w:rPr>
          <w:b/>
        </w:rPr>
        <w:t xml:space="preserve"> </w:t>
      </w:r>
    </w:p>
    <w:p w14:paraId="69A1C760" w14:textId="4C462523" w:rsidR="00B3118E" w:rsidRPr="00B3118E" w:rsidRDefault="00B3118E" w:rsidP="004D6E5B">
      <w:pPr>
        <w:spacing w:before="80"/>
        <w:ind w:left="810" w:hanging="360"/>
        <w:rPr>
          <w:color w:val="0000FF"/>
        </w:rPr>
      </w:pPr>
      <w:r w:rsidRPr="00B3118E">
        <w:rPr>
          <w:i/>
          <w:color w:val="0000FF"/>
        </w:rPr>
        <w:t xml:space="preserve">If you intend to re-contact the subject, include the statement below: </w:t>
      </w:r>
    </w:p>
    <w:p w14:paraId="7E6AB006" w14:textId="77777777" w:rsidR="00B3118E" w:rsidRPr="00B3118E" w:rsidRDefault="00B3118E" w:rsidP="004D6E5B">
      <w:pPr>
        <w:spacing w:before="80"/>
        <w:ind w:left="450"/>
      </w:pPr>
      <w:r w:rsidRPr="00B3118E">
        <w:t xml:space="preserve">We would also like your permission for the tissue bank staff to contact you in the future.  This could be at a medical visit or by phone to get updated information about your medical condition or health status.  </w:t>
      </w:r>
    </w:p>
    <w:p w14:paraId="5DEFC393" w14:textId="77777777" w:rsidR="00B3118E" w:rsidRDefault="00B3118E" w:rsidP="004D6E5B">
      <w:pPr>
        <w:spacing w:before="80"/>
        <w:ind w:left="450"/>
        <w:rPr>
          <w:b/>
          <w:i/>
          <w:color w:val="0000FF"/>
        </w:rPr>
      </w:pPr>
    </w:p>
    <w:p w14:paraId="046C9793" w14:textId="3A0B916C" w:rsidR="00B3118E" w:rsidRDefault="00B3118E" w:rsidP="004D6E5B">
      <w:pPr>
        <w:spacing w:before="80"/>
        <w:ind w:left="450"/>
      </w:pPr>
      <w:r w:rsidRPr="0064407F">
        <w:rPr>
          <w:b/>
          <w:i/>
          <w:color w:val="0000FF"/>
        </w:rPr>
        <w:t>Note: We recommend that you plan and describe all proposed research uses of tissues carefully “up front” rather than proposing to re-contact subjects to inquire about new uses or “re-consenting.”  Re-contact is not prohibited, but if you expect to re-contact subjects, this must be stated in the consent form.</w:t>
      </w:r>
    </w:p>
    <w:p w14:paraId="4BA3EB77" w14:textId="022F9FE6" w:rsidR="006F2DF7" w:rsidRPr="00441F6C" w:rsidRDefault="006F2DF7" w:rsidP="004D6E5B">
      <w:pPr>
        <w:pStyle w:val="Style1"/>
        <w:numPr>
          <w:ilvl w:val="0"/>
          <w:numId w:val="0"/>
        </w:numPr>
        <w:spacing w:line="240" w:lineRule="auto"/>
        <w:ind w:left="450"/>
        <w:contextualSpacing/>
        <w:rPr>
          <w:b w:val="0"/>
          <w:i/>
          <w:color w:val="0000FF"/>
          <w:sz w:val="22"/>
          <w:szCs w:val="22"/>
        </w:rPr>
      </w:pPr>
      <w:r w:rsidRPr="00216D71">
        <w:rPr>
          <w:b w:val="0"/>
          <w:i/>
          <w:color w:val="0000FF"/>
          <w:sz w:val="22"/>
          <w:szCs w:val="22"/>
        </w:rPr>
        <w:t xml:space="preserve">Insert this statement for </w:t>
      </w:r>
      <w:r w:rsidR="00B3118E">
        <w:rPr>
          <w:b w:val="0"/>
          <w:i/>
          <w:color w:val="0000FF"/>
          <w:sz w:val="22"/>
          <w:szCs w:val="22"/>
        </w:rPr>
        <w:t>specimens collected</w:t>
      </w:r>
      <w:r w:rsidR="00B3118E" w:rsidRPr="00216D71">
        <w:rPr>
          <w:i/>
          <w:color w:val="0000FF"/>
          <w:sz w:val="22"/>
          <w:szCs w:val="22"/>
        </w:rPr>
        <w:t xml:space="preserve"> </w:t>
      </w:r>
      <w:r w:rsidRPr="00216D71">
        <w:rPr>
          <w:i/>
          <w:color w:val="0000FF"/>
          <w:sz w:val="22"/>
          <w:szCs w:val="22"/>
        </w:rPr>
        <w:t>WITH</w:t>
      </w:r>
      <w:r w:rsidRPr="00216D71">
        <w:rPr>
          <w:b w:val="0"/>
          <w:i/>
          <w:color w:val="0000FF"/>
          <w:sz w:val="22"/>
          <w:szCs w:val="22"/>
        </w:rPr>
        <w:t xml:space="preserve"> personal health information (PHI)</w:t>
      </w:r>
      <w:r w:rsidRPr="00441F6C">
        <w:rPr>
          <w:b w:val="0"/>
          <w:i/>
          <w:color w:val="0000FF"/>
          <w:sz w:val="22"/>
          <w:szCs w:val="22"/>
        </w:rPr>
        <w:t>:</w:t>
      </w:r>
    </w:p>
    <w:p w14:paraId="6A8D0C1E" w14:textId="77777777" w:rsidR="006F2DF7" w:rsidRPr="00216D71" w:rsidRDefault="006F2DF7" w:rsidP="004D6E5B">
      <w:pPr>
        <w:pStyle w:val="Style1"/>
        <w:numPr>
          <w:ilvl w:val="0"/>
          <w:numId w:val="0"/>
        </w:numPr>
        <w:spacing w:line="240" w:lineRule="auto"/>
        <w:ind w:left="450"/>
        <w:contextualSpacing/>
        <w:rPr>
          <w:b w:val="0"/>
          <w:sz w:val="22"/>
          <w:szCs w:val="22"/>
        </w:rPr>
      </w:pPr>
      <w:r w:rsidRPr="00216D71">
        <w:rPr>
          <w:b w:val="0"/>
          <w:sz w:val="22"/>
          <w:szCs w:val="22"/>
        </w:rPr>
        <w:t xml:space="preserve">During the research, identifiable information about your health will be collected. In the reset of this section, we refer to this simply as “health information.” In general, under federal law, health information is private. However, there are exceptions to this rule, and you should know who may be able to see, use, and share your health information for research and why they may need to do so. </w:t>
      </w:r>
    </w:p>
    <w:p w14:paraId="4016DD93" w14:textId="77777777" w:rsidR="006F2DF7" w:rsidRPr="00216D71" w:rsidRDefault="006F2DF7" w:rsidP="004D6E5B">
      <w:pPr>
        <w:pStyle w:val="Style1"/>
        <w:numPr>
          <w:ilvl w:val="0"/>
          <w:numId w:val="0"/>
        </w:numPr>
        <w:spacing w:line="240" w:lineRule="auto"/>
        <w:ind w:left="450"/>
        <w:contextualSpacing/>
        <w:rPr>
          <w:b w:val="0"/>
          <w:sz w:val="22"/>
          <w:szCs w:val="22"/>
        </w:rPr>
      </w:pPr>
    </w:p>
    <w:p w14:paraId="483F21D9" w14:textId="77777777" w:rsidR="006F2DF7" w:rsidRPr="00216D71" w:rsidRDefault="006F2DF7" w:rsidP="004D6E5B">
      <w:pPr>
        <w:pStyle w:val="Style1"/>
        <w:numPr>
          <w:ilvl w:val="0"/>
          <w:numId w:val="0"/>
        </w:numPr>
        <w:spacing w:line="240" w:lineRule="auto"/>
        <w:ind w:left="450"/>
        <w:contextualSpacing/>
        <w:rPr>
          <w:b w:val="0"/>
          <w:sz w:val="22"/>
          <w:szCs w:val="22"/>
        </w:rPr>
      </w:pPr>
      <w:r w:rsidRPr="00216D71">
        <w:rPr>
          <w:b w:val="0"/>
          <w:sz w:val="22"/>
          <w:szCs w:val="22"/>
        </w:rPr>
        <w:t>In this study, we may collect health information about you from:</w:t>
      </w:r>
    </w:p>
    <w:p w14:paraId="39026CAE" w14:textId="77777777" w:rsidR="006F2DF7" w:rsidRPr="00216D71" w:rsidRDefault="006F2DF7" w:rsidP="004D6E5B">
      <w:pPr>
        <w:pStyle w:val="Style1"/>
        <w:numPr>
          <w:ilvl w:val="0"/>
          <w:numId w:val="12"/>
        </w:numPr>
        <w:spacing w:line="240" w:lineRule="auto"/>
        <w:ind w:left="1170"/>
        <w:contextualSpacing/>
        <w:rPr>
          <w:b w:val="0"/>
          <w:sz w:val="22"/>
          <w:szCs w:val="22"/>
        </w:rPr>
      </w:pPr>
      <w:r w:rsidRPr="00216D71">
        <w:rPr>
          <w:b w:val="0"/>
          <w:sz w:val="22"/>
          <w:szCs w:val="22"/>
        </w:rPr>
        <w:t>Past, present, and future medical records</w:t>
      </w:r>
    </w:p>
    <w:p w14:paraId="2D1029CD" w14:textId="77777777" w:rsidR="006F2DF7" w:rsidRPr="00216D71" w:rsidRDefault="006F2DF7" w:rsidP="004D6E5B">
      <w:pPr>
        <w:pStyle w:val="Style1"/>
        <w:numPr>
          <w:ilvl w:val="0"/>
          <w:numId w:val="12"/>
        </w:numPr>
        <w:spacing w:line="240" w:lineRule="auto"/>
        <w:ind w:left="1170"/>
        <w:contextualSpacing/>
        <w:rPr>
          <w:b w:val="0"/>
          <w:sz w:val="22"/>
          <w:szCs w:val="22"/>
        </w:rPr>
      </w:pPr>
      <w:r w:rsidRPr="00216D71">
        <w:rPr>
          <w:b w:val="0"/>
          <w:sz w:val="22"/>
          <w:szCs w:val="22"/>
        </w:rPr>
        <w:t>Research procedures, including research office visits, tests, interviews, and questionnaires</w:t>
      </w:r>
    </w:p>
    <w:p w14:paraId="60206819" w14:textId="77777777" w:rsidR="006F2DF7" w:rsidRPr="00216D71" w:rsidRDefault="006F2DF7" w:rsidP="004D6E5B">
      <w:pPr>
        <w:pStyle w:val="Style1"/>
        <w:numPr>
          <w:ilvl w:val="0"/>
          <w:numId w:val="0"/>
        </w:numPr>
        <w:spacing w:line="240" w:lineRule="auto"/>
        <w:ind w:left="1170"/>
        <w:contextualSpacing/>
        <w:rPr>
          <w:b w:val="0"/>
          <w:sz w:val="22"/>
          <w:szCs w:val="22"/>
        </w:rPr>
      </w:pPr>
    </w:p>
    <w:p w14:paraId="564683FD" w14:textId="77777777" w:rsidR="006F2DF7" w:rsidRPr="00216D71" w:rsidRDefault="006F2DF7" w:rsidP="004D6E5B">
      <w:pPr>
        <w:pStyle w:val="Style1"/>
        <w:numPr>
          <w:ilvl w:val="0"/>
          <w:numId w:val="0"/>
        </w:numPr>
        <w:spacing w:line="240" w:lineRule="auto"/>
        <w:ind w:left="450"/>
        <w:contextualSpacing/>
        <w:rPr>
          <w:b w:val="0"/>
          <w:sz w:val="22"/>
          <w:szCs w:val="22"/>
        </w:rPr>
      </w:pPr>
      <w:r w:rsidRPr="00216D71">
        <w:rPr>
          <w:b w:val="0"/>
          <w:sz w:val="22"/>
          <w:szCs w:val="22"/>
        </w:rPr>
        <w:t>Who may see, use, and share your identifiable health information and why they may need to do so:</w:t>
      </w:r>
    </w:p>
    <w:p w14:paraId="6A4252E1" w14:textId="23F7371B" w:rsidR="006F2DF7" w:rsidRPr="00216D71" w:rsidRDefault="006F2DF7" w:rsidP="004D6E5B">
      <w:pPr>
        <w:pStyle w:val="Style1"/>
        <w:numPr>
          <w:ilvl w:val="0"/>
          <w:numId w:val="12"/>
        </w:numPr>
        <w:spacing w:line="240" w:lineRule="auto"/>
        <w:ind w:left="1170"/>
        <w:contextualSpacing/>
        <w:rPr>
          <w:b w:val="0"/>
          <w:sz w:val="22"/>
          <w:szCs w:val="22"/>
        </w:rPr>
      </w:pPr>
      <w:r>
        <w:rPr>
          <w:b w:val="0"/>
          <w:sz w:val="22"/>
          <w:szCs w:val="22"/>
        </w:rPr>
        <w:t xml:space="preserve">NYU Langone </w:t>
      </w:r>
      <w:r w:rsidR="0044336D">
        <w:rPr>
          <w:b w:val="0"/>
          <w:sz w:val="22"/>
          <w:szCs w:val="22"/>
        </w:rPr>
        <w:t>Health</w:t>
      </w:r>
      <w:r>
        <w:rPr>
          <w:b w:val="0"/>
          <w:sz w:val="22"/>
          <w:szCs w:val="22"/>
        </w:rPr>
        <w:t xml:space="preserve"> </w:t>
      </w:r>
      <w:r w:rsidRPr="00216D71">
        <w:rPr>
          <w:b w:val="0"/>
          <w:sz w:val="22"/>
          <w:szCs w:val="22"/>
        </w:rPr>
        <w:t>research staff involved in this study</w:t>
      </w:r>
    </w:p>
    <w:p w14:paraId="0D727701" w14:textId="77777777" w:rsidR="006F2DF7" w:rsidRPr="00216D71" w:rsidRDefault="006F2DF7" w:rsidP="004D6E5B">
      <w:pPr>
        <w:pStyle w:val="Style1"/>
        <w:numPr>
          <w:ilvl w:val="0"/>
          <w:numId w:val="12"/>
        </w:numPr>
        <w:spacing w:line="240" w:lineRule="auto"/>
        <w:ind w:left="1170"/>
        <w:contextualSpacing/>
        <w:rPr>
          <w:b w:val="0"/>
          <w:sz w:val="22"/>
          <w:szCs w:val="22"/>
        </w:rPr>
      </w:pPr>
      <w:r w:rsidRPr="00216D71">
        <w:rPr>
          <w:b w:val="0"/>
          <w:sz w:val="22"/>
          <w:szCs w:val="22"/>
        </w:rPr>
        <w:t>The sponsor(s) of this study, and the people or groups it hires to help perform this research</w:t>
      </w:r>
    </w:p>
    <w:p w14:paraId="7B4C1F1A" w14:textId="6EDC433B" w:rsidR="006F2DF7" w:rsidRPr="00216D71" w:rsidRDefault="006F2DF7" w:rsidP="004D6E5B">
      <w:pPr>
        <w:pStyle w:val="Style1"/>
        <w:numPr>
          <w:ilvl w:val="0"/>
          <w:numId w:val="12"/>
        </w:numPr>
        <w:spacing w:line="240" w:lineRule="auto"/>
        <w:ind w:left="1170"/>
        <w:contextualSpacing/>
        <w:rPr>
          <w:b w:val="0"/>
          <w:sz w:val="22"/>
          <w:szCs w:val="22"/>
        </w:rPr>
      </w:pPr>
      <w:r w:rsidRPr="00216D71">
        <w:rPr>
          <w:b w:val="0"/>
          <w:sz w:val="22"/>
          <w:szCs w:val="22"/>
        </w:rPr>
        <w:t>Other researchers and medical centers that are part of this study and their ethics boards</w:t>
      </w:r>
    </w:p>
    <w:p w14:paraId="32521C10" w14:textId="77777777" w:rsidR="006F2DF7" w:rsidRPr="00216D71" w:rsidRDefault="006F2DF7" w:rsidP="004D6E5B">
      <w:pPr>
        <w:pStyle w:val="Style1"/>
        <w:numPr>
          <w:ilvl w:val="0"/>
          <w:numId w:val="12"/>
        </w:numPr>
        <w:spacing w:line="240" w:lineRule="auto"/>
        <w:ind w:left="1170"/>
        <w:contextualSpacing/>
        <w:rPr>
          <w:b w:val="0"/>
          <w:sz w:val="22"/>
          <w:szCs w:val="22"/>
        </w:rPr>
      </w:pPr>
      <w:r w:rsidRPr="00216D71">
        <w:rPr>
          <w:b w:val="0"/>
          <w:sz w:val="22"/>
          <w:szCs w:val="22"/>
        </w:rPr>
        <w:t>A group that oversees the data (study information) and safety of this research</w:t>
      </w:r>
    </w:p>
    <w:p w14:paraId="130B4FC8" w14:textId="5E09CDB0" w:rsidR="006F2DF7" w:rsidRPr="00216D71" w:rsidRDefault="006F2DF7" w:rsidP="004D6E5B">
      <w:pPr>
        <w:pStyle w:val="Style1"/>
        <w:numPr>
          <w:ilvl w:val="0"/>
          <w:numId w:val="12"/>
        </w:numPr>
        <w:spacing w:line="240" w:lineRule="auto"/>
        <w:ind w:left="1170"/>
        <w:contextualSpacing/>
        <w:rPr>
          <w:b w:val="0"/>
          <w:sz w:val="22"/>
          <w:szCs w:val="22"/>
        </w:rPr>
      </w:pPr>
      <w:r w:rsidRPr="00216D71">
        <w:rPr>
          <w:b w:val="0"/>
          <w:sz w:val="22"/>
          <w:szCs w:val="22"/>
        </w:rPr>
        <w:t xml:space="preserve">Non-research staff within </w:t>
      </w:r>
      <w:r>
        <w:rPr>
          <w:b w:val="0"/>
          <w:sz w:val="22"/>
          <w:szCs w:val="22"/>
        </w:rPr>
        <w:t xml:space="preserve">NYU Langone </w:t>
      </w:r>
      <w:r w:rsidR="0044336D">
        <w:rPr>
          <w:b w:val="0"/>
          <w:sz w:val="22"/>
          <w:szCs w:val="22"/>
        </w:rPr>
        <w:t>Health</w:t>
      </w:r>
      <w:r w:rsidRPr="00216D71">
        <w:rPr>
          <w:b w:val="0"/>
          <w:sz w:val="22"/>
          <w:szCs w:val="22"/>
        </w:rPr>
        <w:t xml:space="preserve"> who need this information to do their jobs (such as for treatment, payment (billing), or health care operations)</w:t>
      </w:r>
    </w:p>
    <w:p w14:paraId="34006773" w14:textId="2A08F2ED" w:rsidR="006F2DF7" w:rsidRPr="00216D71" w:rsidRDefault="006F2DF7" w:rsidP="004D6E5B">
      <w:pPr>
        <w:pStyle w:val="Style1"/>
        <w:numPr>
          <w:ilvl w:val="0"/>
          <w:numId w:val="12"/>
        </w:numPr>
        <w:spacing w:line="240" w:lineRule="auto"/>
        <w:ind w:left="1170"/>
        <w:contextualSpacing/>
        <w:rPr>
          <w:b w:val="0"/>
          <w:sz w:val="22"/>
          <w:szCs w:val="22"/>
        </w:rPr>
      </w:pPr>
      <w:r>
        <w:rPr>
          <w:b w:val="0"/>
          <w:sz w:val="22"/>
          <w:szCs w:val="22"/>
        </w:rPr>
        <w:t>NYU Langone</w:t>
      </w:r>
      <w:r w:rsidR="0044336D">
        <w:rPr>
          <w:b w:val="0"/>
          <w:sz w:val="22"/>
          <w:szCs w:val="22"/>
        </w:rPr>
        <w:t xml:space="preserve"> Health</w:t>
      </w:r>
      <w:r>
        <w:rPr>
          <w:b w:val="0"/>
          <w:sz w:val="22"/>
          <w:szCs w:val="22"/>
        </w:rPr>
        <w:t xml:space="preserve"> Institutional Review Board </w:t>
      </w:r>
      <w:r w:rsidRPr="00216D71">
        <w:rPr>
          <w:b w:val="0"/>
          <w:sz w:val="22"/>
          <w:szCs w:val="22"/>
        </w:rPr>
        <w:t xml:space="preserve">that oversees the research and the </w:t>
      </w:r>
      <w:r>
        <w:rPr>
          <w:b w:val="0"/>
          <w:sz w:val="22"/>
          <w:szCs w:val="22"/>
        </w:rPr>
        <w:t>NYU Langone</w:t>
      </w:r>
      <w:r w:rsidR="0044336D">
        <w:rPr>
          <w:b w:val="0"/>
          <w:sz w:val="22"/>
          <w:szCs w:val="22"/>
        </w:rPr>
        <w:t xml:space="preserve"> Health</w:t>
      </w:r>
      <w:r w:rsidRPr="00216D71">
        <w:rPr>
          <w:b w:val="0"/>
          <w:sz w:val="22"/>
          <w:szCs w:val="22"/>
        </w:rPr>
        <w:t xml:space="preserve"> research quality improvement programs.</w:t>
      </w:r>
    </w:p>
    <w:p w14:paraId="0E8D7EAC" w14:textId="77777777" w:rsidR="006F2DF7" w:rsidRPr="00216D71" w:rsidRDefault="006F2DF7" w:rsidP="004D6E5B">
      <w:pPr>
        <w:pStyle w:val="Style1"/>
        <w:numPr>
          <w:ilvl w:val="0"/>
          <w:numId w:val="12"/>
        </w:numPr>
        <w:spacing w:line="240" w:lineRule="auto"/>
        <w:ind w:left="1170"/>
        <w:contextualSpacing/>
        <w:rPr>
          <w:b w:val="0"/>
          <w:sz w:val="22"/>
          <w:szCs w:val="22"/>
        </w:rPr>
      </w:pPr>
      <w:r w:rsidRPr="00216D71">
        <w:rPr>
          <w:b w:val="0"/>
          <w:sz w:val="22"/>
          <w:szCs w:val="22"/>
        </w:rPr>
        <w:t>People from organizations that provide independent accreditation and oversight of hospitals and research</w:t>
      </w:r>
    </w:p>
    <w:p w14:paraId="6541426E" w14:textId="77777777" w:rsidR="006F2DF7" w:rsidRPr="00216D71" w:rsidRDefault="006F2DF7" w:rsidP="004D6E5B">
      <w:pPr>
        <w:pStyle w:val="Style1"/>
        <w:numPr>
          <w:ilvl w:val="0"/>
          <w:numId w:val="12"/>
        </w:numPr>
        <w:spacing w:line="240" w:lineRule="auto"/>
        <w:ind w:left="1170"/>
        <w:contextualSpacing/>
        <w:rPr>
          <w:b w:val="0"/>
          <w:sz w:val="22"/>
          <w:szCs w:val="22"/>
        </w:rPr>
      </w:pPr>
      <w:r w:rsidRPr="00216D71">
        <w:rPr>
          <w:b w:val="0"/>
          <w:sz w:val="22"/>
          <w:szCs w:val="22"/>
        </w:rPr>
        <w:lastRenderedPageBreak/>
        <w:t>People or groups that we hire to do work for us, such as data storage companies, insurers, and lawyers</w:t>
      </w:r>
    </w:p>
    <w:p w14:paraId="139E6DC6" w14:textId="25DC480C" w:rsidR="006F2DF7" w:rsidRPr="00216D71" w:rsidRDefault="006F2DF7" w:rsidP="004D6E5B">
      <w:pPr>
        <w:pStyle w:val="Style1"/>
        <w:numPr>
          <w:ilvl w:val="0"/>
          <w:numId w:val="12"/>
        </w:numPr>
        <w:spacing w:line="240" w:lineRule="auto"/>
        <w:ind w:left="1170"/>
        <w:contextualSpacing/>
        <w:rPr>
          <w:b w:val="0"/>
          <w:sz w:val="22"/>
          <w:szCs w:val="22"/>
        </w:rPr>
      </w:pPr>
      <w:r w:rsidRPr="00216D71">
        <w:rPr>
          <w:b w:val="0"/>
          <w:sz w:val="22"/>
          <w:szCs w:val="22"/>
        </w:rPr>
        <w:t>Federal and state agencies (such as the Food and Drug Administration, the Department of Health and Human Services, the National Institutes of Health, and other U</w:t>
      </w:r>
      <w:r w:rsidR="00BD276D">
        <w:rPr>
          <w:b w:val="0"/>
          <w:sz w:val="22"/>
          <w:szCs w:val="22"/>
        </w:rPr>
        <w:t>.</w:t>
      </w:r>
      <w:r w:rsidRPr="00216D71">
        <w:rPr>
          <w:b w:val="0"/>
          <w:sz w:val="22"/>
          <w:szCs w:val="22"/>
        </w:rPr>
        <w:t>S</w:t>
      </w:r>
      <w:r w:rsidR="00BD276D">
        <w:rPr>
          <w:b w:val="0"/>
          <w:sz w:val="22"/>
          <w:szCs w:val="22"/>
        </w:rPr>
        <w:t>.</w:t>
      </w:r>
      <w:r w:rsidRPr="00216D71">
        <w:rPr>
          <w:b w:val="0"/>
          <w:sz w:val="22"/>
          <w:szCs w:val="22"/>
        </w:rPr>
        <w:t xml:space="preserve"> or foreign government bodies that oversee or review research) </w:t>
      </w:r>
    </w:p>
    <w:p w14:paraId="3FE6096A" w14:textId="77777777" w:rsidR="006F2DF7" w:rsidRPr="00216D71" w:rsidRDefault="006F2DF7" w:rsidP="004D6E5B">
      <w:pPr>
        <w:pStyle w:val="Style1"/>
        <w:numPr>
          <w:ilvl w:val="0"/>
          <w:numId w:val="12"/>
        </w:numPr>
        <w:spacing w:line="240" w:lineRule="auto"/>
        <w:ind w:left="1170"/>
        <w:contextualSpacing/>
        <w:rPr>
          <w:b w:val="0"/>
          <w:sz w:val="22"/>
          <w:szCs w:val="22"/>
        </w:rPr>
      </w:pPr>
      <w:r w:rsidRPr="00216D71">
        <w:rPr>
          <w:b w:val="0"/>
          <w:sz w:val="22"/>
          <w:szCs w:val="22"/>
        </w:rPr>
        <w:t>Public health and safety authorities (for example, if we learn information that could mean harm to you or others, we may need to report this, as required by law)</w:t>
      </w:r>
    </w:p>
    <w:p w14:paraId="77040218" w14:textId="77777777" w:rsidR="006F2DF7" w:rsidRPr="00216D71" w:rsidRDefault="006F2DF7" w:rsidP="004D6E5B">
      <w:pPr>
        <w:pStyle w:val="Style1"/>
        <w:numPr>
          <w:ilvl w:val="0"/>
          <w:numId w:val="12"/>
        </w:numPr>
        <w:spacing w:line="240" w:lineRule="auto"/>
        <w:ind w:left="1170"/>
        <w:contextualSpacing/>
        <w:rPr>
          <w:b w:val="0"/>
          <w:sz w:val="22"/>
          <w:szCs w:val="22"/>
        </w:rPr>
      </w:pPr>
      <w:r w:rsidRPr="00216D71">
        <w:rPr>
          <w:b w:val="0"/>
          <w:sz w:val="22"/>
          <w:szCs w:val="22"/>
        </w:rPr>
        <w:t>Other:       </w:t>
      </w:r>
    </w:p>
    <w:p w14:paraId="6FD143B5" w14:textId="4A92A7DD" w:rsidR="006F2DF7" w:rsidRPr="00216D71" w:rsidRDefault="006F2DF7" w:rsidP="004D6E5B">
      <w:pPr>
        <w:pStyle w:val="Style1"/>
        <w:numPr>
          <w:ilvl w:val="0"/>
          <w:numId w:val="0"/>
        </w:numPr>
        <w:spacing w:line="240" w:lineRule="auto"/>
        <w:ind w:left="810"/>
        <w:rPr>
          <w:b w:val="0"/>
          <w:sz w:val="22"/>
          <w:szCs w:val="22"/>
        </w:rPr>
      </w:pPr>
      <w:r w:rsidRPr="00216D71">
        <w:rPr>
          <w:b w:val="0"/>
          <w:sz w:val="22"/>
          <w:szCs w:val="22"/>
        </w:rPr>
        <w:t xml:space="preserve">Some people or groups who get your health information might not have to follow the same privacy rules that we follow.  We share your health information only when we must, and we ask anyone who receives it from us to protect your privacy.  However, once your information is shared outside </w:t>
      </w:r>
      <w:r>
        <w:rPr>
          <w:b w:val="0"/>
          <w:sz w:val="22"/>
          <w:szCs w:val="22"/>
        </w:rPr>
        <w:t>NYU Langone</w:t>
      </w:r>
      <w:r w:rsidR="0044336D">
        <w:rPr>
          <w:b w:val="0"/>
          <w:sz w:val="22"/>
          <w:szCs w:val="22"/>
        </w:rPr>
        <w:t xml:space="preserve"> Health</w:t>
      </w:r>
      <w:r w:rsidRPr="00216D71">
        <w:rPr>
          <w:b w:val="0"/>
          <w:sz w:val="22"/>
          <w:szCs w:val="22"/>
        </w:rPr>
        <w:t>, we cannot promise that it will remain private.</w:t>
      </w:r>
    </w:p>
    <w:p w14:paraId="4A1F73A9" w14:textId="77777777" w:rsidR="006F2DF7" w:rsidRPr="00216D71" w:rsidRDefault="006F2DF7" w:rsidP="004D6E5B">
      <w:pPr>
        <w:pStyle w:val="Style1"/>
        <w:numPr>
          <w:ilvl w:val="0"/>
          <w:numId w:val="0"/>
        </w:numPr>
        <w:spacing w:line="240" w:lineRule="auto"/>
        <w:ind w:left="810"/>
        <w:rPr>
          <w:b w:val="0"/>
          <w:sz w:val="22"/>
          <w:szCs w:val="22"/>
        </w:rPr>
      </w:pPr>
      <w:r w:rsidRPr="00216D71">
        <w:rPr>
          <w:b w:val="0"/>
          <w:sz w:val="22"/>
          <w:szCs w:val="22"/>
        </w:rPr>
        <w:t>Because research is an ongoing process, we cannot give you an exact date when we will either destroy or stop using or sharing your health information.</w:t>
      </w:r>
    </w:p>
    <w:p w14:paraId="33A4EC71" w14:textId="77777777" w:rsidR="006F2DF7" w:rsidRDefault="006F2DF7" w:rsidP="004D6E5B">
      <w:pPr>
        <w:pStyle w:val="Style1"/>
        <w:numPr>
          <w:ilvl w:val="0"/>
          <w:numId w:val="0"/>
        </w:numPr>
        <w:spacing w:line="240" w:lineRule="auto"/>
        <w:ind w:left="810"/>
        <w:rPr>
          <w:b w:val="0"/>
          <w:sz w:val="22"/>
          <w:szCs w:val="22"/>
        </w:rPr>
      </w:pPr>
      <w:r w:rsidRPr="00216D71">
        <w:rPr>
          <w:b w:val="0"/>
          <w:sz w:val="22"/>
          <w:szCs w:val="22"/>
        </w:rPr>
        <w:t xml:space="preserve">The results of this research study may be published in a medical book or </w:t>
      </w:r>
      <w:proofErr w:type="gramStart"/>
      <w:r w:rsidRPr="00216D71">
        <w:rPr>
          <w:b w:val="0"/>
          <w:sz w:val="22"/>
          <w:szCs w:val="22"/>
        </w:rPr>
        <w:t>journal, or</w:t>
      </w:r>
      <w:proofErr w:type="gramEnd"/>
      <w:r w:rsidRPr="00216D71">
        <w:rPr>
          <w:b w:val="0"/>
          <w:sz w:val="22"/>
          <w:szCs w:val="22"/>
        </w:rPr>
        <w:t xml:space="preserve"> used to teach others.  However, your name or other identifying information will not be used for these purposes without your specific permission.</w:t>
      </w:r>
    </w:p>
    <w:p w14:paraId="590F80EB" w14:textId="77777777" w:rsidR="006F2DF7" w:rsidRDefault="006F2DF7" w:rsidP="004D6E5B">
      <w:pPr>
        <w:pStyle w:val="Style1"/>
        <w:numPr>
          <w:ilvl w:val="0"/>
          <w:numId w:val="0"/>
        </w:numPr>
        <w:spacing w:line="240" w:lineRule="auto"/>
        <w:ind w:left="450"/>
        <w:contextualSpacing/>
        <w:rPr>
          <w:b w:val="0"/>
          <w:i/>
          <w:color w:val="0000FF"/>
          <w:sz w:val="22"/>
          <w:szCs w:val="22"/>
        </w:rPr>
      </w:pPr>
    </w:p>
    <w:p w14:paraId="42D1975B" w14:textId="7C73596A" w:rsidR="006F2DF7" w:rsidRDefault="006F2DF7" w:rsidP="004D6E5B">
      <w:pPr>
        <w:pStyle w:val="Style1"/>
        <w:numPr>
          <w:ilvl w:val="0"/>
          <w:numId w:val="0"/>
        </w:numPr>
        <w:spacing w:line="240" w:lineRule="auto"/>
        <w:ind w:left="450"/>
        <w:contextualSpacing/>
        <w:rPr>
          <w:b w:val="0"/>
          <w:i/>
          <w:color w:val="0000FF"/>
          <w:sz w:val="22"/>
          <w:szCs w:val="22"/>
        </w:rPr>
      </w:pPr>
      <w:r w:rsidRPr="00B86BAD">
        <w:rPr>
          <w:b w:val="0"/>
          <w:i/>
          <w:color w:val="0000FF"/>
          <w:sz w:val="22"/>
          <w:szCs w:val="22"/>
        </w:rPr>
        <w:t xml:space="preserve">Insert this statement for </w:t>
      </w:r>
      <w:r w:rsidR="00B3118E">
        <w:rPr>
          <w:b w:val="0"/>
          <w:i/>
          <w:color w:val="0000FF"/>
          <w:sz w:val="22"/>
          <w:szCs w:val="22"/>
        </w:rPr>
        <w:t>specimens collected</w:t>
      </w:r>
      <w:r w:rsidRPr="00216D71">
        <w:rPr>
          <w:i/>
          <w:color w:val="0000FF"/>
          <w:sz w:val="22"/>
          <w:szCs w:val="22"/>
        </w:rPr>
        <w:t xml:space="preserve"> WITHOUT</w:t>
      </w:r>
      <w:r w:rsidRPr="00B86BAD">
        <w:rPr>
          <w:b w:val="0"/>
          <w:i/>
          <w:color w:val="0000FF"/>
          <w:sz w:val="22"/>
          <w:szCs w:val="22"/>
        </w:rPr>
        <w:t xml:space="preserve"> personal health information (PHI)</w:t>
      </w:r>
      <w:r w:rsidRPr="00441F6C">
        <w:rPr>
          <w:b w:val="0"/>
          <w:i/>
          <w:color w:val="0000FF"/>
          <w:sz w:val="22"/>
          <w:szCs w:val="22"/>
        </w:rPr>
        <w:t>:</w:t>
      </w:r>
    </w:p>
    <w:p w14:paraId="7DA84BAE" w14:textId="773EB75A" w:rsidR="006F2DF7" w:rsidRPr="007D6AEE" w:rsidRDefault="006F2DF7" w:rsidP="004D6E5B">
      <w:pPr>
        <w:ind w:left="450"/>
        <w:rPr>
          <w:color w:val="000000" w:themeColor="text1"/>
        </w:rPr>
      </w:pPr>
      <w:r w:rsidRPr="007D6AEE">
        <w:rPr>
          <w:color w:val="000000" w:themeColor="text1"/>
          <w:szCs w:val="22"/>
        </w:rPr>
        <w:t xml:space="preserve">Information about you collected for this research study will be stored in the investigator's research files and will be identified only by a number.  Your name or other information that might identify you will not be recorded with or linked to your blood sample or your health information.  This means that no one will be able to tell which </w:t>
      </w:r>
      <w:r w:rsidR="00B3118E" w:rsidRPr="007D6AEE">
        <w:rPr>
          <w:color w:val="000000" w:themeColor="text1"/>
          <w:szCs w:val="22"/>
        </w:rPr>
        <w:t xml:space="preserve">specimen </w:t>
      </w:r>
      <w:r w:rsidRPr="007D6AEE">
        <w:rPr>
          <w:color w:val="000000" w:themeColor="text1"/>
          <w:szCs w:val="22"/>
        </w:rPr>
        <w:t xml:space="preserve">sample is yours.  The research consent form you sign may be inspected and/or copied by the sponsoring agency, regulatory agencies or the NYU Langone </w:t>
      </w:r>
      <w:r w:rsidR="0044336D">
        <w:rPr>
          <w:color w:val="000000" w:themeColor="text1"/>
          <w:szCs w:val="22"/>
        </w:rPr>
        <w:t>Health</w:t>
      </w:r>
      <w:r w:rsidRPr="007D6AEE">
        <w:rPr>
          <w:color w:val="000000" w:themeColor="text1"/>
          <w:szCs w:val="22"/>
        </w:rPr>
        <w:t xml:space="preserve"> Institutional Review Board </w:t>
      </w:r>
      <w:proofErr w:type="gramStart"/>
      <w:r w:rsidRPr="007D6AEE">
        <w:rPr>
          <w:color w:val="000000" w:themeColor="text1"/>
          <w:szCs w:val="22"/>
        </w:rPr>
        <w:t>in the course of</w:t>
      </w:r>
      <w:proofErr w:type="gramEnd"/>
      <w:r w:rsidRPr="007D6AEE">
        <w:rPr>
          <w:color w:val="000000" w:themeColor="text1"/>
          <w:szCs w:val="22"/>
        </w:rPr>
        <w:t xml:space="preserve"> carrying out their duties.  If the signed research consent form is inspected or copied, the Hospitals will use reasonable efforts to protect your privacy.</w:t>
      </w:r>
    </w:p>
    <w:p w14:paraId="63A122C7" w14:textId="77777777" w:rsidR="0046431B" w:rsidRPr="004A35A6" w:rsidRDefault="00C00262" w:rsidP="00B3118E">
      <w:pPr>
        <w:pStyle w:val="Style1"/>
      </w:pPr>
      <w:r w:rsidRPr="004A35A6">
        <w:t xml:space="preserve">The </w:t>
      </w:r>
      <w:r w:rsidR="0046431B" w:rsidRPr="004A35A6">
        <w:t>Institutional Review Boa</w:t>
      </w:r>
      <w:r w:rsidRPr="004A35A6">
        <w:t>rd (IRB)</w:t>
      </w:r>
      <w:r w:rsidR="00962F33" w:rsidRPr="004A35A6">
        <w:t xml:space="preserve"> and</w:t>
      </w:r>
      <w:r w:rsidRPr="004A35A6">
        <w:t xml:space="preserve"> how it protects you</w:t>
      </w:r>
    </w:p>
    <w:p w14:paraId="37C026E0" w14:textId="4DEE1129" w:rsidR="0046431B" w:rsidRPr="001C0178" w:rsidRDefault="0046431B" w:rsidP="004D6E5B">
      <w:pPr>
        <w:ind w:left="270"/>
      </w:pPr>
      <w:r w:rsidRPr="001C0178">
        <w:t xml:space="preserve">The IRB reviews all human research studies – </w:t>
      </w:r>
      <w:r w:rsidR="005F6848">
        <w:t>including this study</w:t>
      </w:r>
      <w:r w:rsidRPr="001C0178">
        <w:t xml:space="preserve">. The IRB follows </w:t>
      </w:r>
      <w:r w:rsidR="006A4D48" w:rsidRPr="001C0178">
        <w:t xml:space="preserve">Federal Government </w:t>
      </w:r>
      <w:r w:rsidRPr="001C0178">
        <w:t xml:space="preserve">rules and guidelines </w:t>
      </w:r>
      <w:r w:rsidR="006A4D48">
        <w:t xml:space="preserve">designed to protect </w:t>
      </w:r>
      <w:r w:rsidR="006A4D48" w:rsidRPr="001C0178">
        <w:t>the rights and welfare of the people taki</w:t>
      </w:r>
      <w:r w:rsidR="006A4D48">
        <w:t>ng part in the research studies</w:t>
      </w:r>
      <w:r w:rsidRPr="001C0178">
        <w:t>. The IRB also reviews research to make sure the risks for all studies are as small as possible.</w:t>
      </w:r>
      <w:r w:rsidR="00AB460F">
        <w:t xml:space="preserve">  </w:t>
      </w:r>
      <w:r w:rsidR="00AB460F" w:rsidRPr="001C0178">
        <w:t>The NYU</w:t>
      </w:r>
      <w:r w:rsidR="00F219B2">
        <w:t xml:space="preserve"> Langone Health</w:t>
      </w:r>
      <w:r w:rsidR="00AB460F" w:rsidRPr="001C0178">
        <w:t xml:space="preserve"> IRB Office number is 212</w:t>
      </w:r>
      <w:r w:rsidR="00BC12C3">
        <w:t>-</w:t>
      </w:r>
      <w:r w:rsidR="00AB460F" w:rsidRPr="001C0178">
        <w:t>263-4140.</w:t>
      </w:r>
      <w:r w:rsidR="00AB460F">
        <w:t xml:space="preserve">  </w:t>
      </w:r>
      <w:r w:rsidRPr="001C0178">
        <w:t xml:space="preserve">The </w:t>
      </w:r>
      <w:r w:rsidR="00F219B2">
        <w:t>NYU Langone Health</w:t>
      </w:r>
      <w:r w:rsidRPr="001C0178">
        <w:t xml:space="preserve"> IRB is made up of:</w:t>
      </w:r>
    </w:p>
    <w:p w14:paraId="61A03F82" w14:textId="77777777" w:rsidR="0046431B" w:rsidRPr="001C0178" w:rsidRDefault="0046431B" w:rsidP="004D6E5B">
      <w:pPr>
        <w:pStyle w:val="ListParagraph"/>
        <w:numPr>
          <w:ilvl w:val="0"/>
          <w:numId w:val="3"/>
        </w:numPr>
        <w:tabs>
          <w:tab w:val="clear" w:pos="1422"/>
        </w:tabs>
        <w:ind w:left="900"/>
      </w:pPr>
      <w:r w:rsidRPr="001C0178">
        <w:t>Doctors</w:t>
      </w:r>
      <w:r w:rsidR="00AE0DEC">
        <w:t>, n</w:t>
      </w:r>
      <w:r w:rsidRPr="001C0178">
        <w:t>urses</w:t>
      </w:r>
      <w:r w:rsidR="00AE0DEC">
        <w:t>, n</w:t>
      </w:r>
      <w:r w:rsidRPr="001C0178">
        <w:t>on-scientists</w:t>
      </w:r>
      <w:r w:rsidR="00AE0DEC">
        <w:t>, and p</w:t>
      </w:r>
      <w:r w:rsidRPr="001C0178">
        <w:t>eople from the Community</w:t>
      </w:r>
    </w:p>
    <w:p w14:paraId="5BB139CA" w14:textId="77777777" w:rsidR="00EA7A5F" w:rsidRPr="00EA7A5F" w:rsidRDefault="00EA7A5F" w:rsidP="00F122BA">
      <w:pPr>
        <w:pStyle w:val="Style1"/>
      </w:pPr>
      <w:r w:rsidRPr="00EA7A5F">
        <w:t>Who can I call with questions, or if I’m concerned about my rights as a</w:t>
      </w:r>
      <w:r w:rsidRPr="00172887">
        <w:t xml:space="preserve"> research </w:t>
      </w:r>
      <w:r w:rsidRPr="00716173">
        <w:t>subject</w:t>
      </w:r>
      <w:r w:rsidRPr="00172887">
        <w:t>?</w:t>
      </w:r>
    </w:p>
    <w:p w14:paraId="0604B24B" w14:textId="63B1A32D" w:rsidR="00B3118E" w:rsidRDefault="006B330F" w:rsidP="004D6E5B">
      <w:pPr>
        <w:ind w:left="450"/>
      </w:pPr>
      <w:r w:rsidRPr="006B330F">
        <w:t xml:space="preserve">If you have questions, concerns or complaints regarding your participation in this </w:t>
      </w:r>
      <w:r w:rsidR="00E360A6">
        <w:t xml:space="preserve">research </w:t>
      </w:r>
      <w:r w:rsidRPr="006B330F">
        <w:t xml:space="preserve">study or if you have any questions about your rights as a research subject, you should speak with the Principal Investigator listed on </w:t>
      </w:r>
      <w:r>
        <w:t xml:space="preserve">top of the </w:t>
      </w:r>
      <w:r w:rsidRPr="006B330F">
        <w:t>page</w:t>
      </w:r>
      <w:r w:rsidR="005F6848">
        <w:t xml:space="preserve"> 1</w:t>
      </w:r>
      <w:r w:rsidRPr="006B330F">
        <w:t xml:space="preserve"> of this</w:t>
      </w:r>
      <w:r>
        <w:t xml:space="preserve"> consent</w:t>
      </w:r>
      <w:r w:rsidRPr="006B330F">
        <w:t xml:space="preserve"> form.  If a member of the research team cannot be reached or you want to talk to someone other than those working on the study, you may contact the</w:t>
      </w:r>
      <w:r>
        <w:t xml:space="preserve"> Institutional Review Board (IRB) at </w:t>
      </w:r>
      <w:r w:rsidRPr="001C0178">
        <w:t>212</w:t>
      </w:r>
      <w:r w:rsidR="00DD62F1">
        <w:t>-</w:t>
      </w:r>
      <w:r w:rsidRPr="001C0178">
        <w:t>263-4140</w:t>
      </w:r>
      <w:r>
        <w:t xml:space="preserve">. </w:t>
      </w:r>
    </w:p>
    <w:p w14:paraId="7D38A1FD" w14:textId="77777777" w:rsidR="00B3118E" w:rsidRDefault="00B3118E" w:rsidP="00426A57"/>
    <w:p w14:paraId="3C60A2B5" w14:textId="30CDD4BC" w:rsidR="00D94D3D" w:rsidRPr="00460326" w:rsidRDefault="00D94D3D" w:rsidP="004D6E5B">
      <w:pPr>
        <w:ind w:left="450"/>
        <w:rPr>
          <w:i/>
          <w:color w:val="0000FF"/>
        </w:rPr>
      </w:pPr>
      <w:r w:rsidRPr="00460326">
        <w:rPr>
          <w:i/>
          <w:color w:val="0000FF"/>
        </w:rPr>
        <w:t>Add this paragraph for studies requiring registration with ClinicalTrial.go</w:t>
      </w:r>
      <w:r>
        <w:rPr>
          <w:i/>
          <w:color w:val="0000FF"/>
        </w:rPr>
        <w:t>v</w:t>
      </w:r>
      <w:r w:rsidRPr="00460326">
        <w:rPr>
          <w:i/>
          <w:color w:val="0000FF"/>
        </w:rPr>
        <w:t>:</w:t>
      </w:r>
    </w:p>
    <w:p w14:paraId="624ED098" w14:textId="77777777" w:rsidR="00D94D3D" w:rsidRDefault="00D94D3D" w:rsidP="004D6E5B">
      <w:pPr>
        <w:ind w:left="450"/>
        <w:rPr>
          <w:szCs w:val="22"/>
        </w:rPr>
      </w:pPr>
      <w:r w:rsidRPr="000021B1">
        <w:rPr>
          <w:szCs w:val="22"/>
        </w:rPr>
        <w:lastRenderedPageBreak/>
        <w:t xml:space="preserve">A description of this clinical trial will be available on </w:t>
      </w:r>
      <w:hyperlink r:id="rId10" w:history="1">
        <w:r w:rsidRPr="000021B1">
          <w:rPr>
            <w:szCs w:val="22"/>
          </w:rPr>
          <w:t>http://www.ClinicalTrials.gov</w:t>
        </w:r>
      </w:hyperlink>
      <w:r w:rsidRPr="000021B1">
        <w:rPr>
          <w:szCs w:val="22"/>
        </w:rPr>
        <w:t xml:space="preserve">, as required by U.S. Law. This Web site will not include information that can identify you. At most, the Web site will include a summary of the results. You can search this </w:t>
      </w:r>
      <w:r>
        <w:rPr>
          <w:szCs w:val="22"/>
        </w:rPr>
        <w:t>website</w:t>
      </w:r>
      <w:r w:rsidRPr="000021B1">
        <w:rPr>
          <w:szCs w:val="22"/>
        </w:rPr>
        <w:t xml:space="preserve"> site at any time.</w:t>
      </w:r>
    </w:p>
    <w:p w14:paraId="04A54511" w14:textId="77777777" w:rsidR="00DB41B6" w:rsidRPr="00426A57" w:rsidRDefault="00DB41B6" w:rsidP="00426A57"/>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14"/>
      </w:tblGrid>
      <w:tr w:rsidR="009E3636" w14:paraId="59619575" w14:textId="77777777" w:rsidTr="00FA431E">
        <w:trPr>
          <w:trHeight w:val="1034"/>
        </w:trPr>
        <w:tc>
          <w:tcPr>
            <w:tcW w:w="10440" w:type="dxa"/>
            <w:vAlign w:val="center"/>
          </w:tcPr>
          <w:p w14:paraId="53575B97" w14:textId="77777777" w:rsidR="009E3636" w:rsidRDefault="009E3636" w:rsidP="00FA431E">
            <w:pPr>
              <w:spacing w:before="80"/>
            </w:pPr>
            <w:r w:rsidRPr="005D43E1">
              <w:rPr>
                <w:b/>
              </w:rPr>
              <w:t>When you sign this form</w:t>
            </w:r>
            <w:r w:rsidRPr="006B330F">
              <w:t>, you are agreeing to take part in this research study</w:t>
            </w:r>
            <w:r w:rsidR="005246A1">
              <w:t xml:space="preserve"> as described to you</w:t>
            </w:r>
            <w:r w:rsidRPr="006B330F">
              <w:t xml:space="preserve">. This means that you have read the consent form, your questions have been answered, and you have decided to volunteer.  </w:t>
            </w:r>
          </w:p>
        </w:tc>
      </w:tr>
    </w:tbl>
    <w:p w14:paraId="0FAF8F09" w14:textId="77777777" w:rsidR="00404EA7" w:rsidRDefault="00404EA7"/>
    <w:tbl>
      <w:tblPr>
        <w:tblW w:w="0" w:type="auto"/>
        <w:tblLayout w:type="fixed"/>
        <w:tblLook w:val="04A0" w:firstRow="1" w:lastRow="0" w:firstColumn="1" w:lastColumn="0" w:noHBand="0" w:noVBand="1"/>
      </w:tblPr>
      <w:tblGrid>
        <w:gridCol w:w="4068"/>
        <w:gridCol w:w="270"/>
        <w:gridCol w:w="4230"/>
        <w:gridCol w:w="270"/>
        <w:gridCol w:w="1602"/>
      </w:tblGrid>
      <w:tr w:rsidR="00D66858" w14:paraId="2C0B7416" w14:textId="77777777" w:rsidTr="00FC731C">
        <w:trPr>
          <w:trHeight w:val="1350"/>
        </w:trPr>
        <w:tc>
          <w:tcPr>
            <w:tcW w:w="4068" w:type="dxa"/>
            <w:tcBorders>
              <w:top w:val="nil"/>
              <w:left w:val="nil"/>
              <w:bottom w:val="single" w:sz="4" w:space="0" w:color="auto"/>
              <w:right w:val="nil"/>
            </w:tcBorders>
          </w:tcPr>
          <w:p w14:paraId="5D0F0477" w14:textId="77777777" w:rsidR="00D66858" w:rsidRDefault="00D66858" w:rsidP="00D66858">
            <w:pPr>
              <w:spacing w:line="240" w:lineRule="auto"/>
            </w:pPr>
          </w:p>
        </w:tc>
        <w:tc>
          <w:tcPr>
            <w:tcW w:w="270" w:type="dxa"/>
            <w:tcBorders>
              <w:top w:val="nil"/>
              <w:left w:val="nil"/>
              <w:bottom w:val="nil"/>
              <w:right w:val="nil"/>
            </w:tcBorders>
          </w:tcPr>
          <w:p w14:paraId="242B2BEA" w14:textId="77777777" w:rsidR="00D66858" w:rsidRDefault="00D66858" w:rsidP="00D66858">
            <w:pPr>
              <w:spacing w:line="240" w:lineRule="auto"/>
            </w:pPr>
          </w:p>
        </w:tc>
        <w:tc>
          <w:tcPr>
            <w:tcW w:w="4230" w:type="dxa"/>
            <w:tcBorders>
              <w:top w:val="nil"/>
              <w:left w:val="nil"/>
              <w:bottom w:val="single" w:sz="4" w:space="0" w:color="auto"/>
              <w:right w:val="nil"/>
            </w:tcBorders>
          </w:tcPr>
          <w:p w14:paraId="27406BF4" w14:textId="77777777" w:rsidR="00D66858" w:rsidRDefault="00D66858" w:rsidP="00D66858">
            <w:pPr>
              <w:spacing w:line="240" w:lineRule="auto"/>
            </w:pPr>
          </w:p>
        </w:tc>
        <w:tc>
          <w:tcPr>
            <w:tcW w:w="270" w:type="dxa"/>
            <w:tcBorders>
              <w:top w:val="nil"/>
              <w:left w:val="nil"/>
              <w:bottom w:val="nil"/>
              <w:right w:val="nil"/>
            </w:tcBorders>
          </w:tcPr>
          <w:p w14:paraId="6D7A2F1A" w14:textId="77777777" w:rsidR="00D66858" w:rsidRDefault="00D66858" w:rsidP="00D66858">
            <w:pPr>
              <w:spacing w:line="240" w:lineRule="auto"/>
            </w:pPr>
          </w:p>
        </w:tc>
        <w:tc>
          <w:tcPr>
            <w:tcW w:w="1602" w:type="dxa"/>
            <w:tcBorders>
              <w:top w:val="nil"/>
              <w:left w:val="nil"/>
              <w:bottom w:val="single" w:sz="4" w:space="0" w:color="auto"/>
              <w:right w:val="nil"/>
            </w:tcBorders>
          </w:tcPr>
          <w:p w14:paraId="036DF2E2" w14:textId="77777777" w:rsidR="00D66858" w:rsidRDefault="00D66858" w:rsidP="00D66858">
            <w:pPr>
              <w:spacing w:line="240" w:lineRule="auto"/>
            </w:pPr>
          </w:p>
        </w:tc>
      </w:tr>
      <w:tr w:rsidR="00D66858" w:rsidRPr="00D66858" w14:paraId="5D234A40" w14:textId="77777777" w:rsidTr="00512127">
        <w:tc>
          <w:tcPr>
            <w:tcW w:w="4068" w:type="dxa"/>
            <w:tcBorders>
              <w:top w:val="single" w:sz="4" w:space="0" w:color="auto"/>
              <w:left w:val="nil"/>
              <w:bottom w:val="nil"/>
              <w:right w:val="nil"/>
            </w:tcBorders>
          </w:tcPr>
          <w:p w14:paraId="4E713B5F" w14:textId="77777777" w:rsidR="00D66858" w:rsidRPr="00D66858" w:rsidRDefault="00D66858" w:rsidP="00D66858">
            <w:pPr>
              <w:spacing w:line="240" w:lineRule="auto"/>
              <w:jc w:val="center"/>
              <w:rPr>
                <w:sz w:val="16"/>
                <w:szCs w:val="16"/>
              </w:rPr>
            </w:pPr>
            <w:r w:rsidRPr="00D66858">
              <w:rPr>
                <w:sz w:val="16"/>
                <w:szCs w:val="16"/>
              </w:rPr>
              <w:t>Name of Subject (Print)</w:t>
            </w:r>
          </w:p>
        </w:tc>
        <w:tc>
          <w:tcPr>
            <w:tcW w:w="270" w:type="dxa"/>
            <w:tcBorders>
              <w:top w:val="nil"/>
              <w:left w:val="nil"/>
              <w:bottom w:val="nil"/>
              <w:right w:val="nil"/>
            </w:tcBorders>
          </w:tcPr>
          <w:p w14:paraId="68FF7B02" w14:textId="77777777" w:rsidR="00D66858" w:rsidRPr="00D66858" w:rsidRDefault="00D66858" w:rsidP="00D66858">
            <w:pPr>
              <w:spacing w:line="240" w:lineRule="auto"/>
              <w:jc w:val="center"/>
              <w:rPr>
                <w:sz w:val="16"/>
                <w:szCs w:val="16"/>
              </w:rPr>
            </w:pPr>
          </w:p>
        </w:tc>
        <w:tc>
          <w:tcPr>
            <w:tcW w:w="4230" w:type="dxa"/>
            <w:tcBorders>
              <w:left w:val="nil"/>
              <w:bottom w:val="nil"/>
              <w:right w:val="nil"/>
            </w:tcBorders>
          </w:tcPr>
          <w:p w14:paraId="2C1EF137" w14:textId="77777777" w:rsidR="00D66858" w:rsidRPr="00D66858" w:rsidRDefault="00D66858" w:rsidP="00D66858">
            <w:pPr>
              <w:spacing w:line="240" w:lineRule="auto"/>
              <w:jc w:val="center"/>
              <w:rPr>
                <w:sz w:val="16"/>
                <w:szCs w:val="16"/>
              </w:rPr>
            </w:pPr>
            <w:r w:rsidRPr="00D66858">
              <w:rPr>
                <w:sz w:val="16"/>
                <w:szCs w:val="16"/>
              </w:rPr>
              <w:t>Signature of Subject</w:t>
            </w:r>
          </w:p>
        </w:tc>
        <w:tc>
          <w:tcPr>
            <w:tcW w:w="270" w:type="dxa"/>
            <w:tcBorders>
              <w:top w:val="nil"/>
              <w:left w:val="nil"/>
              <w:bottom w:val="nil"/>
              <w:right w:val="nil"/>
            </w:tcBorders>
          </w:tcPr>
          <w:p w14:paraId="3A189DA1" w14:textId="77777777" w:rsidR="00D66858" w:rsidRPr="00D66858" w:rsidRDefault="00D66858" w:rsidP="00D66858">
            <w:pPr>
              <w:spacing w:line="240" w:lineRule="auto"/>
              <w:jc w:val="center"/>
              <w:rPr>
                <w:sz w:val="16"/>
                <w:szCs w:val="16"/>
              </w:rPr>
            </w:pPr>
          </w:p>
        </w:tc>
        <w:tc>
          <w:tcPr>
            <w:tcW w:w="1602" w:type="dxa"/>
            <w:tcBorders>
              <w:left w:val="nil"/>
              <w:bottom w:val="nil"/>
              <w:right w:val="nil"/>
            </w:tcBorders>
          </w:tcPr>
          <w:p w14:paraId="5D63EA60" w14:textId="77777777" w:rsidR="00D66858" w:rsidRPr="00D66858" w:rsidRDefault="00D66858" w:rsidP="00D66858">
            <w:pPr>
              <w:spacing w:line="240" w:lineRule="auto"/>
              <w:jc w:val="center"/>
              <w:rPr>
                <w:sz w:val="16"/>
                <w:szCs w:val="16"/>
              </w:rPr>
            </w:pPr>
            <w:r>
              <w:rPr>
                <w:sz w:val="16"/>
                <w:szCs w:val="16"/>
              </w:rPr>
              <w:t>Date</w:t>
            </w:r>
          </w:p>
        </w:tc>
      </w:tr>
      <w:tr w:rsidR="007E7C75" w14:paraId="5ACA4FC6" w14:textId="77777777" w:rsidTr="00FC731C">
        <w:trPr>
          <w:trHeight w:val="1512"/>
        </w:trPr>
        <w:tc>
          <w:tcPr>
            <w:tcW w:w="4068" w:type="dxa"/>
            <w:tcBorders>
              <w:top w:val="nil"/>
              <w:left w:val="nil"/>
              <w:bottom w:val="single" w:sz="4" w:space="0" w:color="auto"/>
              <w:right w:val="nil"/>
            </w:tcBorders>
          </w:tcPr>
          <w:p w14:paraId="2DE4703D" w14:textId="77777777" w:rsidR="007E7C75" w:rsidRDefault="007E7C75" w:rsidP="00DA65A4">
            <w:pPr>
              <w:spacing w:line="240" w:lineRule="auto"/>
            </w:pPr>
          </w:p>
        </w:tc>
        <w:tc>
          <w:tcPr>
            <w:tcW w:w="270" w:type="dxa"/>
            <w:tcBorders>
              <w:top w:val="nil"/>
              <w:left w:val="nil"/>
              <w:bottom w:val="nil"/>
              <w:right w:val="nil"/>
            </w:tcBorders>
          </w:tcPr>
          <w:p w14:paraId="2FB298B9" w14:textId="77777777" w:rsidR="007E7C75" w:rsidRDefault="007E7C75" w:rsidP="00DA65A4">
            <w:pPr>
              <w:spacing w:line="240" w:lineRule="auto"/>
            </w:pPr>
          </w:p>
        </w:tc>
        <w:tc>
          <w:tcPr>
            <w:tcW w:w="4230" w:type="dxa"/>
            <w:tcBorders>
              <w:top w:val="nil"/>
              <w:left w:val="nil"/>
              <w:bottom w:val="single" w:sz="4" w:space="0" w:color="auto"/>
              <w:right w:val="nil"/>
            </w:tcBorders>
          </w:tcPr>
          <w:p w14:paraId="7199AC66" w14:textId="77777777" w:rsidR="007E7C75" w:rsidRDefault="007E7C75" w:rsidP="00DA65A4">
            <w:pPr>
              <w:spacing w:line="240" w:lineRule="auto"/>
            </w:pPr>
          </w:p>
        </w:tc>
        <w:tc>
          <w:tcPr>
            <w:tcW w:w="270" w:type="dxa"/>
            <w:tcBorders>
              <w:top w:val="nil"/>
              <w:left w:val="nil"/>
              <w:bottom w:val="nil"/>
              <w:right w:val="nil"/>
            </w:tcBorders>
          </w:tcPr>
          <w:p w14:paraId="2F77B1ED" w14:textId="77777777" w:rsidR="007E7C75" w:rsidRDefault="007E7C75" w:rsidP="00DA65A4">
            <w:pPr>
              <w:spacing w:line="240" w:lineRule="auto"/>
            </w:pPr>
          </w:p>
        </w:tc>
        <w:tc>
          <w:tcPr>
            <w:tcW w:w="1602" w:type="dxa"/>
            <w:tcBorders>
              <w:top w:val="nil"/>
              <w:left w:val="nil"/>
              <w:bottom w:val="single" w:sz="4" w:space="0" w:color="auto"/>
              <w:right w:val="nil"/>
            </w:tcBorders>
          </w:tcPr>
          <w:p w14:paraId="1DF1A818" w14:textId="77777777" w:rsidR="007E7C75" w:rsidRDefault="007E7C75" w:rsidP="00DA65A4">
            <w:pPr>
              <w:spacing w:line="240" w:lineRule="auto"/>
            </w:pPr>
          </w:p>
        </w:tc>
      </w:tr>
      <w:tr w:rsidR="007E7C75" w:rsidRPr="00D66858" w14:paraId="262F9818" w14:textId="77777777" w:rsidTr="00512127">
        <w:tc>
          <w:tcPr>
            <w:tcW w:w="4068" w:type="dxa"/>
            <w:tcBorders>
              <w:top w:val="single" w:sz="4" w:space="0" w:color="auto"/>
              <w:left w:val="nil"/>
              <w:bottom w:val="nil"/>
              <w:right w:val="nil"/>
            </w:tcBorders>
          </w:tcPr>
          <w:p w14:paraId="1E633B78" w14:textId="77777777" w:rsidR="007E7C75" w:rsidRPr="00D66858" w:rsidRDefault="007E7C75" w:rsidP="007E7C75">
            <w:pPr>
              <w:spacing w:line="240" w:lineRule="auto"/>
              <w:jc w:val="center"/>
              <w:rPr>
                <w:sz w:val="16"/>
                <w:szCs w:val="16"/>
              </w:rPr>
            </w:pPr>
            <w:r w:rsidRPr="00D66858">
              <w:rPr>
                <w:sz w:val="16"/>
                <w:szCs w:val="16"/>
              </w:rPr>
              <w:t xml:space="preserve">Name of </w:t>
            </w:r>
            <w:r>
              <w:rPr>
                <w:sz w:val="16"/>
                <w:szCs w:val="16"/>
              </w:rPr>
              <w:t>Person Obtaining Consent</w:t>
            </w:r>
            <w:r w:rsidRPr="00D66858">
              <w:rPr>
                <w:sz w:val="16"/>
                <w:szCs w:val="16"/>
              </w:rPr>
              <w:t xml:space="preserve"> (Print)</w:t>
            </w:r>
          </w:p>
        </w:tc>
        <w:tc>
          <w:tcPr>
            <w:tcW w:w="270" w:type="dxa"/>
            <w:tcBorders>
              <w:top w:val="nil"/>
              <w:left w:val="nil"/>
              <w:bottom w:val="nil"/>
              <w:right w:val="nil"/>
            </w:tcBorders>
          </w:tcPr>
          <w:p w14:paraId="5FED2A95" w14:textId="77777777" w:rsidR="007E7C75" w:rsidRPr="00D66858" w:rsidRDefault="007E7C75" w:rsidP="00DA65A4">
            <w:pPr>
              <w:spacing w:line="240" w:lineRule="auto"/>
              <w:jc w:val="center"/>
              <w:rPr>
                <w:sz w:val="16"/>
                <w:szCs w:val="16"/>
              </w:rPr>
            </w:pPr>
          </w:p>
        </w:tc>
        <w:tc>
          <w:tcPr>
            <w:tcW w:w="4230" w:type="dxa"/>
            <w:tcBorders>
              <w:top w:val="single" w:sz="4" w:space="0" w:color="auto"/>
              <w:left w:val="nil"/>
              <w:bottom w:val="nil"/>
              <w:right w:val="nil"/>
            </w:tcBorders>
          </w:tcPr>
          <w:p w14:paraId="2887749E" w14:textId="77777777" w:rsidR="007E7C75" w:rsidRPr="00D66858" w:rsidRDefault="007E7C75" w:rsidP="007E7C75">
            <w:pPr>
              <w:spacing w:line="240" w:lineRule="auto"/>
              <w:jc w:val="center"/>
              <w:rPr>
                <w:sz w:val="16"/>
                <w:szCs w:val="16"/>
              </w:rPr>
            </w:pPr>
            <w:r w:rsidRPr="00D66858">
              <w:rPr>
                <w:sz w:val="16"/>
                <w:szCs w:val="16"/>
              </w:rPr>
              <w:t xml:space="preserve">Signature of </w:t>
            </w:r>
            <w:r>
              <w:rPr>
                <w:sz w:val="16"/>
                <w:szCs w:val="16"/>
              </w:rPr>
              <w:t>Person Obtaining Consent</w:t>
            </w:r>
          </w:p>
        </w:tc>
        <w:tc>
          <w:tcPr>
            <w:tcW w:w="270" w:type="dxa"/>
            <w:tcBorders>
              <w:top w:val="nil"/>
              <w:left w:val="nil"/>
              <w:bottom w:val="nil"/>
              <w:right w:val="nil"/>
            </w:tcBorders>
          </w:tcPr>
          <w:p w14:paraId="6F9186BF" w14:textId="77777777" w:rsidR="007E7C75" w:rsidRPr="00D66858" w:rsidRDefault="007E7C75" w:rsidP="00DA65A4">
            <w:pPr>
              <w:spacing w:line="240" w:lineRule="auto"/>
              <w:jc w:val="center"/>
              <w:rPr>
                <w:sz w:val="16"/>
                <w:szCs w:val="16"/>
              </w:rPr>
            </w:pPr>
          </w:p>
        </w:tc>
        <w:tc>
          <w:tcPr>
            <w:tcW w:w="1602" w:type="dxa"/>
            <w:tcBorders>
              <w:top w:val="single" w:sz="4" w:space="0" w:color="auto"/>
              <w:left w:val="nil"/>
              <w:bottom w:val="nil"/>
              <w:right w:val="nil"/>
            </w:tcBorders>
          </w:tcPr>
          <w:p w14:paraId="3CEB33D0" w14:textId="77777777" w:rsidR="007E7C75" w:rsidRPr="00D66858" w:rsidRDefault="007E7C75" w:rsidP="00DA65A4">
            <w:pPr>
              <w:spacing w:line="240" w:lineRule="auto"/>
              <w:jc w:val="center"/>
              <w:rPr>
                <w:sz w:val="16"/>
                <w:szCs w:val="16"/>
              </w:rPr>
            </w:pPr>
            <w:r>
              <w:rPr>
                <w:sz w:val="16"/>
                <w:szCs w:val="16"/>
              </w:rPr>
              <w:t>Date</w:t>
            </w:r>
          </w:p>
        </w:tc>
      </w:tr>
    </w:tbl>
    <w:p w14:paraId="0AEA88EB" w14:textId="77777777" w:rsidR="00E71483" w:rsidRDefault="00E71483">
      <w:pPr>
        <w:spacing w:line="240" w:lineRule="auto"/>
      </w:pPr>
      <w:r>
        <w:br w:type="page"/>
      </w:r>
    </w:p>
    <w:p w14:paraId="62935BB0" w14:textId="77777777" w:rsidR="00476D00" w:rsidRPr="00BD66A4" w:rsidRDefault="00476D00" w:rsidP="009C155F">
      <w:pPr>
        <w:ind w:left="720"/>
      </w:pPr>
    </w:p>
    <w:p w14:paraId="4A31513E" w14:textId="77777777" w:rsidR="00F06E44" w:rsidRPr="007F0A03" w:rsidRDefault="007F0A03" w:rsidP="009C155F">
      <w:pPr>
        <w:ind w:left="720"/>
        <w:rPr>
          <w:b/>
          <w:i/>
          <w:color w:val="0000FF"/>
        </w:rPr>
      </w:pPr>
      <w:r>
        <w:rPr>
          <w:b/>
          <w:i/>
          <w:color w:val="0000FF"/>
        </w:rPr>
        <w:t>[</w:t>
      </w:r>
      <w:r w:rsidR="00F06E44" w:rsidRPr="007F0A03">
        <w:rPr>
          <w:b/>
          <w:i/>
          <w:color w:val="0000FF"/>
        </w:rPr>
        <w:t>The following section</w:t>
      </w:r>
      <w:r w:rsidR="00A70ED3" w:rsidRPr="007F0A03">
        <w:rPr>
          <w:b/>
          <w:i/>
          <w:color w:val="0000FF"/>
        </w:rPr>
        <w:t>s provide</w:t>
      </w:r>
      <w:r w:rsidR="00F06E44" w:rsidRPr="007F0A03">
        <w:rPr>
          <w:b/>
          <w:i/>
          <w:color w:val="0000FF"/>
        </w:rPr>
        <w:t xml:space="preserve"> signature blocks necessary for other types of research including:</w:t>
      </w:r>
    </w:p>
    <w:p w14:paraId="61069D59" w14:textId="77777777" w:rsidR="00F06E44" w:rsidRPr="007F0A03" w:rsidRDefault="00F06E44" w:rsidP="009C155F">
      <w:pPr>
        <w:pStyle w:val="ListParagraph"/>
        <w:numPr>
          <w:ilvl w:val="0"/>
          <w:numId w:val="4"/>
        </w:numPr>
        <w:tabs>
          <w:tab w:val="clear" w:pos="504"/>
          <w:tab w:val="num" w:pos="1224"/>
        </w:tabs>
        <w:spacing w:before="60"/>
        <w:ind w:left="1224"/>
        <w:contextualSpacing w:val="0"/>
        <w:rPr>
          <w:i/>
          <w:color w:val="0000FF"/>
        </w:rPr>
      </w:pPr>
      <w:r w:rsidRPr="007F0A03">
        <w:rPr>
          <w:i/>
          <w:color w:val="0000FF"/>
        </w:rPr>
        <w:t>Studies where it is necessary to use an authorized subject representative</w:t>
      </w:r>
    </w:p>
    <w:p w14:paraId="55CF59C4" w14:textId="77777777" w:rsidR="00F06E44" w:rsidRPr="007F0A03" w:rsidRDefault="00F06E44" w:rsidP="009C155F">
      <w:pPr>
        <w:pStyle w:val="ListParagraph"/>
        <w:numPr>
          <w:ilvl w:val="0"/>
          <w:numId w:val="4"/>
        </w:numPr>
        <w:tabs>
          <w:tab w:val="clear" w:pos="504"/>
          <w:tab w:val="num" w:pos="1224"/>
        </w:tabs>
        <w:spacing w:before="60"/>
        <w:ind w:left="1224"/>
        <w:contextualSpacing w:val="0"/>
        <w:rPr>
          <w:i/>
          <w:color w:val="0000FF"/>
        </w:rPr>
      </w:pPr>
      <w:r w:rsidRPr="007F0A03">
        <w:rPr>
          <w:i/>
          <w:color w:val="0000FF"/>
        </w:rPr>
        <w:t>Pediatrics studies – for parental consent</w:t>
      </w:r>
    </w:p>
    <w:p w14:paraId="0EB38667" w14:textId="77777777" w:rsidR="00F06E44" w:rsidRPr="007F0A03" w:rsidRDefault="00F06E44" w:rsidP="009C155F">
      <w:pPr>
        <w:pStyle w:val="ListParagraph"/>
        <w:numPr>
          <w:ilvl w:val="0"/>
          <w:numId w:val="4"/>
        </w:numPr>
        <w:tabs>
          <w:tab w:val="clear" w:pos="504"/>
          <w:tab w:val="num" w:pos="1224"/>
        </w:tabs>
        <w:spacing w:before="60"/>
        <w:ind w:left="1224"/>
        <w:contextualSpacing w:val="0"/>
        <w:rPr>
          <w:i/>
          <w:color w:val="0000FF"/>
        </w:rPr>
      </w:pPr>
      <w:r w:rsidRPr="007F0A03">
        <w:rPr>
          <w:i/>
          <w:color w:val="0000FF"/>
        </w:rPr>
        <w:t>Studies using the short form consent process</w:t>
      </w:r>
    </w:p>
    <w:p w14:paraId="1837DADD" w14:textId="77777777" w:rsidR="00F06E44" w:rsidRPr="007F0A03" w:rsidRDefault="00F06E44" w:rsidP="009C155F">
      <w:pPr>
        <w:pStyle w:val="ListParagraph"/>
        <w:numPr>
          <w:ilvl w:val="0"/>
          <w:numId w:val="4"/>
        </w:numPr>
        <w:tabs>
          <w:tab w:val="clear" w:pos="504"/>
          <w:tab w:val="num" w:pos="1224"/>
        </w:tabs>
        <w:spacing w:before="60" w:after="60"/>
        <w:ind w:left="1224"/>
        <w:contextualSpacing w:val="0"/>
        <w:rPr>
          <w:i/>
          <w:color w:val="0000FF"/>
        </w:rPr>
      </w:pPr>
      <w:r w:rsidRPr="007F0A03">
        <w:rPr>
          <w:i/>
          <w:color w:val="0000FF"/>
        </w:rPr>
        <w:t>Studies involving subjects who cannot read</w:t>
      </w:r>
    </w:p>
    <w:p w14:paraId="31D401AA" w14:textId="69808A72" w:rsidR="00F06E44" w:rsidRPr="007F0A03" w:rsidRDefault="00F06E44" w:rsidP="009C155F">
      <w:pPr>
        <w:ind w:left="720"/>
        <w:rPr>
          <w:i/>
          <w:color w:val="0000FF"/>
        </w:rPr>
      </w:pPr>
      <w:r w:rsidRPr="007F0A03">
        <w:rPr>
          <w:i/>
          <w:color w:val="0000FF"/>
        </w:rPr>
        <w:t>Select or delete</w:t>
      </w:r>
      <w:r w:rsidR="007A267F" w:rsidRPr="007F0A03">
        <w:rPr>
          <w:i/>
          <w:color w:val="0000FF"/>
        </w:rPr>
        <w:t xml:space="preserve"> a given section and its signature block</w:t>
      </w:r>
      <w:r w:rsidRPr="007F0A03">
        <w:rPr>
          <w:i/>
          <w:color w:val="0000FF"/>
        </w:rPr>
        <w:t xml:space="preserve"> as applicable for your specific study.</w:t>
      </w:r>
      <w:r w:rsidR="00613921">
        <w:rPr>
          <w:i/>
          <w:color w:val="0000FF"/>
        </w:rPr>
        <w:t>]</w:t>
      </w:r>
    </w:p>
    <w:p w14:paraId="2D50A522" w14:textId="77777777" w:rsidR="00F06E44" w:rsidRPr="00613921" w:rsidRDefault="00F06E44" w:rsidP="009C155F">
      <w:pPr>
        <w:ind w:left="720"/>
      </w:pPr>
    </w:p>
    <w:p w14:paraId="09DBE30B" w14:textId="77777777" w:rsidR="00077273" w:rsidRPr="007F0A03" w:rsidRDefault="00613921" w:rsidP="009C155F">
      <w:pPr>
        <w:ind w:left="720"/>
        <w:rPr>
          <w:b/>
          <w:i/>
          <w:color w:val="0000FF"/>
        </w:rPr>
      </w:pPr>
      <w:r>
        <w:rPr>
          <w:b/>
          <w:i/>
          <w:color w:val="0000FF"/>
        </w:rPr>
        <w:t>[</w:t>
      </w:r>
      <w:r w:rsidR="00077273" w:rsidRPr="007F0A03">
        <w:rPr>
          <w:b/>
          <w:i/>
          <w:color w:val="0000FF"/>
        </w:rPr>
        <w:t>For studies using authorized subject representatives:</w:t>
      </w:r>
    </w:p>
    <w:p w14:paraId="53A1E0BB" w14:textId="77777777" w:rsidR="00BD66A4" w:rsidRPr="007F0A03" w:rsidRDefault="00BD66A4" w:rsidP="009C155F">
      <w:pPr>
        <w:ind w:left="720"/>
        <w:rPr>
          <w:i/>
          <w:color w:val="0000FF"/>
        </w:rPr>
      </w:pPr>
      <w:r w:rsidRPr="007F0A03">
        <w:rPr>
          <w:i/>
          <w:color w:val="0000FF"/>
        </w:rPr>
        <w:t xml:space="preserve">Use the authorization </w:t>
      </w:r>
      <w:r w:rsidR="007E7C75" w:rsidRPr="007F0A03">
        <w:rPr>
          <w:i/>
          <w:color w:val="0000FF"/>
        </w:rPr>
        <w:t xml:space="preserve">signature </w:t>
      </w:r>
      <w:r w:rsidRPr="007F0A03">
        <w:rPr>
          <w:i/>
          <w:color w:val="0000FF"/>
        </w:rPr>
        <w:t xml:space="preserve">line only </w:t>
      </w:r>
      <w:r w:rsidR="007E7C75" w:rsidRPr="007F0A03">
        <w:rPr>
          <w:i/>
          <w:color w:val="0000FF"/>
        </w:rPr>
        <w:t>for</w:t>
      </w:r>
      <w:r w:rsidRPr="007F0A03">
        <w:rPr>
          <w:i/>
          <w:color w:val="0000FF"/>
        </w:rPr>
        <w:t xml:space="preserve"> </w:t>
      </w:r>
      <w:r w:rsidR="007E7C75" w:rsidRPr="007F0A03">
        <w:rPr>
          <w:i/>
          <w:color w:val="0000FF"/>
        </w:rPr>
        <w:t>studies that</w:t>
      </w:r>
      <w:r w:rsidRPr="007F0A03">
        <w:rPr>
          <w:i/>
          <w:color w:val="0000FF"/>
        </w:rPr>
        <w:t xml:space="preserve"> are approved by the IRB to </w:t>
      </w:r>
      <w:r w:rsidR="007E7C75" w:rsidRPr="007F0A03">
        <w:rPr>
          <w:i/>
          <w:color w:val="0000FF"/>
        </w:rPr>
        <w:t>permit</w:t>
      </w:r>
      <w:r w:rsidRPr="007F0A03">
        <w:rPr>
          <w:i/>
          <w:color w:val="0000FF"/>
        </w:rPr>
        <w:t xml:space="preserve"> </w:t>
      </w:r>
      <w:r w:rsidR="007E7C75" w:rsidRPr="007F0A03">
        <w:rPr>
          <w:i/>
          <w:color w:val="0000FF"/>
        </w:rPr>
        <w:t xml:space="preserve">subject </w:t>
      </w:r>
      <w:r w:rsidRPr="007F0A03">
        <w:rPr>
          <w:i/>
          <w:color w:val="0000FF"/>
        </w:rPr>
        <w:t>representatives to authorize a subject’s participation in research.  Delete if not applicable.</w:t>
      </w:r>
      <w:r w:rsidR="007F0A03">
        <w:rPr>
          <w:i/>
          <w:color w:val="0000FF"/>
        </w:rPr>
        <w:t>]</w:t>
      </w:r>
      <w:r w:rsidRPr="007F0A03">
        <w:rPr>
          <w:i/>
          <w:color w:val="0000FF"/>
        </w:rPr>
        <w:t xml:space="preserve">  </w:t>
      </w:r>
    </w:p>
    <w:p w14:paraId="04374792" w14:textId="77777777" w:rsidR="007E7C75" w:rsidRPr="00613921" w:rsidRDefault="007E7C75" w:rsidP="009C155F">
      <w:pPr>
        <w:ind w:left="720"/>
      </w:pPr>
    </w:p>
    <w:p w14:paraId="57C15327" w14:textId="77777777" w:rsidR="00BD66A4" w:rsidRPr="005C0555" w:rsidRDefault="00BD66A4" w:rsidP="009C155F">
      <w:pPr>
        <w:ind w:left="720"/>
        <w:rPr>
          <w:szCs w:val="22"/>
        </w:rPr>
      </w:pPr>
      <w:r w:rsidRPr="005C0555">
        <w:rPr>
          <w:szCs w:val="22"/>
        </w:rPr>
        <w:t xml:space="preserve">For subjects unable to give </w:t>
      </w:r>
      <w:r w:rsidR="007E7C75" w:rsidRPr="005C0555">
        <w:rPr>
          <w:szCs w:val="22"/>
        </w:rPr>
        <w:t>consent</w:t>
      </w:r>
      <w:r w:rsidRPr="005C0555">
        <w:rPr>
          <w:szCs w:val="22"/>
        </w:rPr>
        <w:t xml:space="preserve">, the </w:t>
      </w:r>
      <w:r w:rsidR="007E7C75" w:rsidRPr="005C0555">
        <w:rPr>
          <w:szCs w:val="22"/>
        </w:rPr>
        <w:t xml:space="preserve">consent for study participation and </w:t>
      </w:r>
      <w:r w:rsidRPr="005C0555">
        <w:rPr>
          <w:szCs w:val="22"/>
        </w:rPr>
        <w:t>authorization</w:t>
      </w:r>
      <w:r w:rsidR="007E7C75" w:rsidRPr="005C0555">
        <w:rPr>
          <w:szCs w:val="22"/>
        </w:rPr>
        <w:t xml:space="preserve"> to collect and use protected health </w:t>
      </w:r>
      <w:r w:rsidR="005C0555" w:rsidRPr="005C0555">
        <w:rPr>
          <w:szCs w:val="22"/>
        </w:rPr>
        <w:t>information</w:t>
      </w:r>
      <w:r w:rsidRPr="005C0555">
        <w:rPr>
          <w:szCs w:val="22"/>
        </w:rPr>
        <w:t xml:space="preserve"> is given by the following authorized subject representative: </w:t>
      </w:r>
    </w:p>
    <w:tbl>
      <w:tblPr>
        <w:tblW w:w="10440" w:type="dxa"/>
        <w:tblInd w:w="720" w:type="dxa"/>
        <w:tblLayout w:type="fixed"/>
        <w:tblLook w:val="04A0" w:firstRow="1" w:lastRow="0" w:firstColumn="1" w:lastColumn="0" w:noHBand="0" w:noVBand="1"/>
      </w:tblPr>
      <w:tblGrid>
        <w:gridCol w:w="4068"/>
        <w:gridCol w:w="270"/>
        <w:gridCol w:w="4230"/>
        <w:gridCol w:w="270"/>
        <w:gridCol w:w="1602"/>
      </w:tblGrid>
      <w:tr w:rsidR="007E7C75" w14:paraId="5684C2A6" w14:textId="77777777" w:rsidTr="009C155F">
        <w:trPr>
          <w:trHeight w:val="1088"/>
        </w:trPr>
        <w:tc>
          <w:tcPr>
            <w:tcW w:w="4068" w:type="dxa"/>
            <w:tcBorders>
              <w:top w:val="nil"/>
              <w:left w:val="nil"/>
              <w:bottom w:val="single" w:sz="4" w:space="0" w:color="auto"/>
              <w:right w:val="nil"/>
            </w:tcBorders>
          </w:tcPr>
          <w:p w14:paraId="2E9FD1F7" w14:textId="77777777" w:rsidR="007E7C75" w:rsidRDefault="007E7C75" w:rsidP="00DA65A4">
            <w:pPr>
              <w:spacing w:line="240" w:lineRule="auto"/>
            </w:pPr>
          </w:p>
        </w:tc>
        <w:tc>
          <w:tcPr>
            <w:tcW w:w="270" w:type="dxa"/>
            <w:tcBorders>
              <w:top w:val="nil"/>
              <w:left w:val="nil"/>
              <w:bottom w:val="nil"/>
              <w:right w:val="nil"/>
            </w:tcBorders>
          </w:tcPr>
          <w:p w14:paraId="4446BF8E" w14:textId="77777777" w:rsidR="007E7C75" w:rsidRDefault="007E7C75" w:rsidP="00DA65A4">
            <w:pPr>
              <w:spacing w:line="240" w:lineRule="auto"/>
            </w:pPr>
          </w:p>
        </w:tc>
        <w:tc>
          <w:tcPr>
            <w:tcW w:w="4230" w:type="dxa"/>
            <w:tcBorders>
              <w:top w:val="nil"/>
              <w:left w:val="nil"/>
              <w:bottom w:val="single" w:sz="4" w:space="0" w:color="auto"/>
              <w:right w:val="nil"/>
            </w:tcBorders>
          </w:tcPr>
          <w:p w14:paraId="692F87B8" w14:textId="77777777" w:rsidR="007E7C75" w:rsidRDefault="007E7C75" w:rsidP="00DA65A4">
            <w:pPr>
              <w:spacing w:line="240" w:lineRule="auto"/>
            </w:pPr>
          </w:p>
        </w:tc>
        <w:tc>
          <w:tcPr>
            <w:tcW w:w="270" w:type="dxa"/>
            <w:tcBorders>
              <w:top w:val="nil"/>
              <w:left w:val="nil"/>
              <w:bottom w:val="nil"/>
              <w:right w:val="nil"/>
            </w:tcBorders>
          </w:tcPr>
          <w:p w14:paraId="5F769594" w14:textId="77777777" w:rsidR="007E7C75" w:rsidRDefault="007E7C75" w:rsidP="00DA65A4">
            <w:pPr>
              <w:spacing w:line="240" w:lineRule="auto"/>
            </w:pPr>
          </w:p>
        </w:tc>
        <w:tc>
          <w:tcPr>
            <w:tcW w:w="1602" w:type="dxa"/>
            <w:tcBorders>
              <w:top w:val="nil"/>
              <w:left w:val="nil"/>
              <w:bottom w:val="single" w:sz="4" w:space="0" w:color="auto"/>
              <w:right w:val="nil"/>
            </w:tcBorders>
          </w:tcPr>
          <w:p w14:paraId="635532A5" w14:textId="77777777" w:rsidR="007E7C75" w:rsidRDefault="007E7C75" w:rsidP="00DA65A4">
            <w:pPr>
              <w:spacing w:line="240" w:lineRule="auto"/>
            </w:pPr>
          </w:p>
        </w:tc>
      </w:tr>
      <w:tr w:rsidR="007E7C75" w:rsidRPr="00D66858" w14:paraId="3228DAD1" w14:textId="77777777" w:rsidTr="009C155F">
        <w:tc>
          <w:tcPr>
            <w:tcW w:w="4068" w:type="dxa"/>
            <w:tcBorders>
              <w:top w:val="single" w:sz="4" w:space="0" w:color="auto"/>
              <w:left w:val="nil"/>
              <w:bottom w:val="nil"/>
              <w:right w:val="nil"/>
            </w:tcBorders>
          </w:tcPr>
          <w:p w14:paraId="3E2C4AEC" w14:textId="77777777" w:rsidR="007E7C75" w:rsidRPr="00D66858" w:rsidRDefault="007E7C75" w:rsidP="007E7C75">
            <w:pPr>
              <w:spacing w:line="240" w:lineRule="auto"/>
              <w:jc w:val="center"/>
              <w:rPr>
                <w:sz w:val="16"/>
                <w:szCs w:val="16"/>
              </w:rPr>
            </w:pPr>
            <w:r w:rsidRPr="00D66858">
              <w:rPr>
                <w:sz w:val="16"/>
                <w:szCs w:val="16"/>
              </w:rPr>
              <w:t xml:space="preserve">Name of </w:t>
            </w:r>
            <w:r>
              <w:rPr>
                <w:sz w:val="16"/>
                <w:szCs w:val="16"/>
              </w:rPr>
              <w:t>Authorized Subject Representative</w:t>
            </w:r>
            <w:r w:rsidRPr="00D66858">
              <w:rPr>
                <w:sz w:val="16"/>
                <w:szCs w:val="16"/>
              </w:rPr>
              <w:t xml:space="preserve"> (Print)</w:t>
            </w:r>
          </w:p>
        </w:tc>
        <w:tc>
          <w:tcPr>
            <w:tcW w:w="270" w:type="dxa"/>
            <w:tcBorders>
              <w:top w:val="nil"/>
              <w:left w:val="nil"/>
              <w:bottom w:val="nil"/>
              <w:right w:val="nil"/>
            </w:tcBorders>
          </w:tcPr>
          <w:p w14:paraId="444319CC" w14:textId="77777777" w:rsidR="007E7C75" w:rsidRPr="00D66858" w:rsidRDefault="007E7C75" w:rsidP="00DA65A4">
            <w:pPr>
              <w:spacing w:line="240" w:lineRule="auto"/>
              <w:jc w:val="center"/>
              <w:rPr>
                <w:sz w:val="16"/>
                <w:szCs w:val="16"/>
              </w:rPr>
            </w:pPr>
          </w:p>
        </w:tc>
        <w:tc>
          <w:tcPr>
            <w:tcW w:w="4230" w:type="dxa"/>
            <w:tcBorders>
              <w:top w:val="single" w:sz="4" w:space="0" w:color="auto"/>
              <w:left w:val="nil"/>
              <w:bottom w:val="nil"/>
              <w:right w:val="nil"/>
            </w:tcBorders>
          </w:tcPr>
          <w:p w14:paraId="5D418DAF" w14:textId="77777777" w:rsidR="007E7C75" w:rsidRPr="00D66858" w:rsidRDefault="007E7C75" w:rsidP="00DA65A4">
            <w:pPr>
              <w:spacing w:line="240" w:lineRule="auto"/>
              <w:jc w:val="center"/>
              <w:rPr>
                <w:sz w:val="16"/>
                <w:szCs w:val="16"/>
              </w:rPr>
            </w:pPr>
            <w:r w:rsidRPr="00D66858">
              <w:rPr>
                <w:sz w:val="16"/>
                <w:szCs w:val="16"/>
              </w:rPr>
              <w:t xml:space="preserve">Signature of </w:t>
            </w:r>
            <w:r>
              <w:rPr>
                <w:sz w:val="16"/>
                <w:szCs w:val="16"/>
              </w:rPr>
              <w:t>Person Obtaining Consent</w:t>
            </w:r>
          </w:p>
        </w:tc>
        <w:tc>
          <w:tcPr>
            <w:tcW w:w="270" w:type="dxa"/>
            <w:tcBorders>
              <w:top w:val="nil"/>
              <w:left w:val="nil"/>
              <w:bottom w:val="nil"/>
              <w:right w:val="nil"/>
            </w:tcBorders>
          </w:tcPr>
          <w:p w14:paraId="36E565F7" w14:textId="77777777" w:rsidR="007E7C75" w:rsidRPr="00D66858" w:rsidRDefault="007E7C75" w:rsidP="00DA65A4">
            <w:pPr>
              <w:spacing w:line="240" w:lineRule="auto"/>
              <w:jc w:val="center"/>
              <w:rPr>
                <w:sz w:val="16"/>
                <w:szCs w:val="16"/>
              </w:rPr>
            </w:pPr>
          </w:p>
        </w:tc>
        <w:tc>
          <w:tcPr>
            <w:tcW w:w="1602" w:type="dxa"/>
            <w:tcBorders>
              <w:top w:val="single" w:sz="4" w:space="0" w:color="auto"/>
              <w:left w:val="nil"/>
              <w:bottom w:val="nil"/>
              <w:right w:val="nil"/>
            </w:tcBorders>
          </w:tcPr>
          <w:p w14:paraId="19858415" w14:textId="77777777" w:rsidR="007E7C75" w:rsidRPr="00D66858" w:rsidRDefault="007E7C75" w:rsidP="00DA65A4">
            <w:pPr>
              <w:spacing w:line="240" w:lineRule="auto"/>
              <w:jc w:val="center"/>
              <w:rPr>
                <w:sz w:val="16"/>
                <w:szCs w:val="16"/>
              </w:rPr>
            </w:pPr>
            <w:r>
              <w:rPr>
                <w:sz w:val="16"/>
                <w:szCs w:val="16"/>
              </w:rPr>
              <w:t>Date</w:t>
            </w:r>
          </w:p>
        </w:tc>
      </w:tr>
    </w:tbl>
    <w:p w14:paraId="645F5ED0" w14:textId="77777777" w:rsidR="00BD66A4" w:rsidRPr="00D90112" w:rsidRDefault="00BD66A4" w:rsidP="009C155F">
      <w:pPr>
        <w:tabs>
          <w:tab w:val="left" w:pos="0"/>
          <w:tab w:val="center" w:pos="1980"/>
          <w:tab w:val="center" w:pos="6300"/>
          <w:tab w:val="center" w:pos="9360"/>
        </w:tabs>
        <w:suppressAutoHyphens/>
        <w:ind w:left="720"/>
        <w:jc w:val="both"/>
        <w:rPr>
          <w:rFonts w:cs="Arial"/>
        </w:rPr>
      </w:pPr>
    </w:p>
    <w:p w14:paraId="39C53811" w14:textId="77777777" w:rsidR="00DA65A4" w:rsidRDefault="00DA65A4" w:rsidP="009C155F">
      <w:pPr>
        <w:tabs>
          <w:tab w:val="left" w:pos="0"/>
          <w:tab w:val="center" w:pos="1980"/>
          <w:tab w:val="center" w:pos="6300"/>
          <w:tab w:val="center" w:pos="9360"/>
        </w:tabs>
        <w:suppressAutoHyphens/>
        <w:ind w:left="720"/>
        <w:jc w:val="both"/>
        <w:rPr>
          <w:rFonts w:cs="Arial"/>
        </w:rPr>
      </w:pPr>
      <w:r>
        <w:rPr>
          <w:rFonts w:cs="Arial"/>
        </w:rPr>
        <w:t xml:space="preserve">Select the category that best describes the above Authorized Subject </w:t>
      </w:r>
      <w:r w:rsidR="005C0555">
        <w:rPr>
          <w:rFonts w:cs="Arial"/>
        </w:rPr>
        <w:t>Representative:</w:t>
      </w:r>
    </w:p>
    <w:p w14:paraId="5E04AA3B" w14:textId="77777777" w:rsidR="005C0555" w:rsidRDefault="00594191" w:rsidP="009C155F">
      <w:pPr>
        <w:tabs>
          <w:tab w:val="center" w:pos="1980"/>
          <w:tab w:val="center" w:pos="6300"/>
          <w:tab w:val="center" w:pos="9360"/>
        </w:tabs>
        <w:suppressAutoHyphens/>
        <w:spacing w:before="60"/>
        <w:ind w:left="1440" w:hanging="360"/>
        <w:jc w:val="both"/>
        <w:rPr>
          <w:rFonts w:cs="Arial"/>
        </w:rPr>
      </w:pPr>
      <w:r>
        <w:rPr>
          <w:rFonts w:cs="Arial"/>
        </w:rPr>
        <w:fldChar w:fldCharType="begin">
          <w:ffData>
            <w:name w:val="Check16"/>
            <w:enabled/>
            <w:calcOnExit w:val="0"/>
            <w:checkBox>
              <w:sizeAuto/>
              <w:default w:val="0"/>
            </w:checkBox>
          </w:ffData>
        </w:fldChar>
      </w:r>
      <w:bookmarkStart w:id="8" w:name="Check16"/>
      <w:r w:rsidR="005C0555">
        <w:rPr>
          <w:rFonts w:cs="Arial"/>
        </w:rPr>
        <w:instrText xml:space="preserve"> FORMCHECKBOX </w:instrText>
      </w:r>
      <w:r w:rsidR="001B646A">
        <w:rPr>
          <w:rFonts w:cs="Arial"/>
        </w:rPr>
      </w:r>
      <w:r w:rsidR="001B646A">
        <w:rPr>
          <w:rFonts w:cs="Arial"/>
        </w:rPr>
        <w:fldChar w:fldCharType="separate"/>
      </w:r>
      <w:r>
        <w:rPr>
          <w:rFonts w:cs="Arial"/>
        </w:rPr>
        <w:fldChar w:fldCharType="end"/>
      </w:r>
      <w:bookmarkEnd w:id="8"/>
      <w:r w:rsidR="005C0555">
        <w:rPr>
          <w:rFonts w:cs="Arial"/>
        </w:rPr>
        <w:tab/>
      </w:r>
      <w:r w:rsidR="00DA65A4">
        <w:rPr>
          <w:rFonts w:cs="Arial"/>
        </w:rPr>
        <w:t>Court-appointed guardian</w:t>
      </w:r>
    </w:p>
    <w:p w14:paraId="74039344" w14:textId="77777777" w:rsidR="005C0555" w:rsidRDefault="00594191" w:rsidP="009C155F">
      <w:pPr>
        <w:tabs>
          <w:tab w:val="center" w:pos="1980"/>
          <w:tab w:val="center" w:pos="6300"/>
          <w:tab w:val="center" w:pos="9360"/>
        </w:tabs>
        <w:suppressAutoHyphens/>
        <w:spacing w:before="60"/>
        <w:ind w:left="1440" w:hanging="360"/>
        <w:jc w:val="both"/>
        <w:rPr>
          <w:rFonts w:cs="Arial"/>
        </w:rPr>
      </w:pPr>
      <w:r>
        <w:rPr>
          <w:rFonts w:cs="Arial"/>
        </w:rPr>
        <w:fldChar w:fldCharType="begin">
          <w:ffData>
            <w:name w:val="Check17"/>
            <w:enabled/>
            <w:calcOnExit w:val="0"/>
            <w:checkBox>
              <w:sizeAuto/>
              <w:default w:val="0"/>
            </w:checkBox>
          </w:ffData>
        </w:fldChar>
      </w:r>
      <w:bookmarkStart w:id="9" w:name="Check17"/>
      <w:r w:rsidR="005C0555">
        <w:rPr>
          <w:rFonts w:cs="Arial"/>
        </w:rPr>
        <w:instrText xml:space="preserve"> FORMCHECKBOX </w:instrText>
      </w:r>
      <w:r w:rsidR="001B646A">
        <w:rPr>
          <w:rFonts w:cs="Arial"/>
        </w:rPr>
      </w:r>
      <w:r w:rsidR="001B646A">
        <w:rPr>
          <w:rFonts w:cs="Arial"/>
        </w:rPr>
        <w:fldChar w:fldCharType="separate"/>
      </w:r>
      <w:r>
        <w:rPr>
          <w:rFonts w:cs="Arial"/>
        </w:rPr>
        <w:fldChar w:fldCharType="end"/>
      </w:r>
      <w:bookmarkEnd w:id="9"/>
      <w:r w:rsidR="005C0555">
        <w:rPr>
          <w:rFonts w:cs="Arial"/>
        </w:rPr>
        <w:tab/>
      </w:r>
      <w:r w:rsidR="00DA65A4">
        <w:rPr>
          <w:rFonts w:cs="Arial"/>
        </w:rPr>
        <w:t>Health care proxy</w:t>
      </w:r>
    </w:p>
    <w:p w14:paraId="48357EE1" w14:textId="77777777" w:rsidR="005C0555" w:rsidRDefault="00594191" w:rsidP="009C155F">
      <w:pPr>
        <w:tabs>
          <w:tab w:val="center" w:pos="1980"/>
          <w:tab w:val="center" w:pos="6300"/>
          <w:tab w:val="center" w:pos="9360"/>
        </w:tabs>
        <w:suppressAutoHyphens/>
        <w:spacing w:before="60"/>
        <w:ind w:left="1440" w:hanging="360"/>
        <w:jc w:val="both"/>
        <w:rPr>
          <w:rFonts w:cs="Arial"/>
        </w:rPr>
      </w:pPr>
      <w:r>
        <w:rPr>
          <w:rFonts w:cs="Arial"/>
        </w:rPr>
        <w:fldChar w:fldCharType="begin">
          <w:ffData>
            <w:name w:val="Check18"/>
            <w:enabled/>
            <w:calcOnExit w:val="0"/>
            <w:checkBox>
              <w:sizeAuto/>
              <w:default w:val="0"/>
            </w:checkBox>
          </w:ffData>
        </w:fldChar>
      </w:r>
      <w:bookmarkStart w:id="10" w:name="Check18"/>
      <w:r w:rsidR="005C0555">
        <w:rPr>
          <w:rFonts w:cs="Arial"/>
        </w:rPr>
        <w:instrText xml:space="preserve"> FORMCHECKBOX </w:instrText>
      </w:r>
      <w:r w:rsidR="001B646A">
        <w:rPr>
          <w:rFonts w:cs="Arial"/>
        </w:rPr>
      </w:r>
      <w:r w:rsidR="001B646A">
        <w:rPr>
          <w:rFonts w:cs="Arial"/>
        </w:rPr>
        <w:fldChar w:fldCharType="separate"/>
      </w:r>
      <w:r>
        <w:rPr>
          <w:rFonts w:cs="Arial"/>
        </w:rPr>
        <w:fldChar w:fldCharType="end"/>
      </w:r>
      <w:bookmarkEnd w:id="10"/>
      <w:r w:rsidR="005C0555">
        <w:rPr>
          <w:rFonts w:cs="Arial"/>
        </w:rPr>
        <w:tab/>
      </w:r>
      <w:r w:rsidR="00DA65A4">
        <w:rPr>
          <w:rFonts w:cs="Arial"/>
        </w:rPr>
        <w:t>Durable power of attorney</w:t>
      </w:r>
    </w:p>
    <w:p w14:paraId="47515C39" w14:textId="77777777" w:rsidR="00BD66A4" w:rsidRDefault="00594191" w:rsidP="009C155F">
      <w:pPr>
        <w:tabs>
          <w:tab w:val="center" w:pos="1980"/>
          <w:tab w:val="center" w:pos="6300"/>
          <w:tab w:val="center" w:pos="9360"/>
        </w:tabs>
        <w:suppressAutoHyphens/>
        <w:spacing w:before="60"/>
        <w:ind w:left="1440" w:hanging="360"/>
        <w:jc w:val="both"/>
        <w:rPr>
          <w:rFonts w:cs="Arial"/>
        </w:rPr>
      </w:pPr>
      <w:r>
        <w:rPr>
          <w:rFonts w:cs="Arial"/>
        </w:rPr>
        <w:fldChar w:fldCharType="begin">
          <w:ffData>
            <w:name w:val="Check19"/>
            <w:enabled/>
            <w:calcOnExit w:val="0"/>
            <w:checkBox>
              <w:sizeAuto/>
              <w:default w:val="0"/>
            </w:checkBox>
          </w:ffData>
        </w:fldChar>
      </w:r>
      <w:bookmarkStart w:id="11" w:name="Check19"/>
      <w:r w:rsidR="005C0555">
        <w:rPr>
          <w:rFonts w:cs="Arial"/>
        </w:rPr>
        <w:instrText xml:space="preserve"> FORMCHECKBOX </w:instrText>
      </w:r>
      <w:r w:rsidR="001B646A">
        <w:rPr>
          <w:rFonts w:cs="Arial"/>
        </w:rPr>
      </w:r>
      <w:r w:rsidR="001B646A">
        <w:rPr>
          <w:rFonts w:cs="Arial"/>
        </w:rPr>
        <w:fldChar w:fldCharType="separate"/>
      </w:r>
      <w:r>
        <w:rPr>
          <w:rFonts w:cs="Arial"/>
        </w:rPr>
        <w:fldChar w:fldCharType="end"/>
      </w:r>
      <w:bookmarkEnd w:id="11"/>
      <w:r w:rsidR="005C0555">
        <w:rPr>
          <w:rFonts w:cs="Arial"/>
        </w:rPr>
        <w:tab/>
      </w:r>
      <w:r w:rsidR="00DA65A4">
        <w:rPr>
          <w:rFonts w:cs="Arial"/>
        </w:rPr>
        <w:t xml:space="preserve">Family member/next of kin; for this category </w:t>
      </w:r>
      <w:r w:rsidR="005C0555">
        <w:rPr>
          <w:rFonts w:cs="Arial"/>
        </w:rPr>
        <w:t>describe</w:t>
      </w:r>
      <w:r w:rsidR="00DA65A4">
        <w:rPr>
          <w:rFonts w:cs="Arial"/>
        </w:rPr>
        <w:t xml:space="preserve"> relationship below</w:t>
      </w:r>
      <w:r w:rsidR="005C0555">
        <w:rPr>
          <w:rFonts w:cs="Arial"/>
        </w:rPr>
        <w:t>:</w:t>
      </w:r>
    </w:p>
    <w:p w14:paraId="174BD26C" w14:textId="77777777" w:rsidR="00077273" w:rsidRDefault="00077273" w:rsidP="009C155F">
      <w:pPr>
        <w:ind w:left="720"/>
      </w:pPr>
    </w:p>
    <w:p w14:paraId="52D4394C" w14:textId="77777777" w:rsidR="00620C73" w:rsidRDefault="007F0A03" w:rsidP="009C155F">
      <w:pPr>
        <w:ind w:left="720"/>
        <w:rPr>
          <w:i/>
          <w:color w:val="0000FF"/>
        </w:rPr>
      </w:pPr>
      <w:r>
        <w:rPr>
          <w:b/>
          <w:i/>
          <w:color w:val="0000FF"/>
        </w:rPr>
        <w:t>[</w:t>
      </w:r>
      <w:r w:rsidR="00620C73">
        <w:rPr>
          <w:b/>
          <w:i/>
          <w:color w:val="0000FF"/>
        </w:rPr>
        <w:t>For pediatric studies</w:t>
      </w:r>
      <w:r w:rsidR="00620C73">
        <w:rPr>
          <w:i/>
          <w:color w:val="0000FF"/>
        </w:rPr>
        <w:t xml:space="preserve"> (note: certain studies require the signature of both parents.  If the IRB deter</w:t>
      </w:r>
      <w:r w:rsidR="006C42DE">
        <w:rPr>
          <w:i/>
          <w:color w:val="0000FF"/>
        </w:rPr>
        <w:t>mines this is required, add an</w:t>
      </w:r>
      <w:r w:rsidR="00620C73">
        <w:rPr>
          <w:i/>
          <w:color w:val="0000FF"/>
        </w:rPr>
        <w:t>other signature block for the other parent.</w:t>
      </w:r>
      <w:r w:rsidR="006C42DE">
        <w:rPr>
          <w:i/>
          <w:color w:val="0000FF"/>
        </w:rPr>
        <w:t>)</w:t>
      </w:r>
      <w:r>
        <w:rPr>
          <w:i/>
          <w:color w:val="0000FF"/>
        </w:rPr>
        <w:t>]</w:t>
      </w:r>
    </w:p>
    <w:p w14:paraId="32A6FE10" w14:textId="77777777" w:rsidR="00620C73" w:rsidRPr="00620C73" w:rsidRDefault="00620C73" w:rsidP="009C155F">
      <w:pPr>
        <w:ind w:left="720"/>
        <w:rPr>
          <w:i/>
          <w:color w:val="0000FF"/>
        </w:rPr>
      </w:pPr>
    </w:p>
    <w:p w14:paraId="4B6D8367" w14:textId="77777777" w:rsidR="00620C73" w:rsidRPr="00620C73" w:rsidRDefault="00620C73" w:rsidP="009C155F">
      <w:pPr>
        <w:ind w:left="720"/>
        <w:rPr>
          <w:b/>
        </w:rPr>
      </w:pPr>
      <w:r w:rsidRPr="00620C73">
        <w:rPr>
          <w:b/>
        </w:rPr>
        <w:t>Signature of Parent(s)/Guardian for Child</w:t>
      </w:r>
    </w:p>
    <w:p w14:paraId="4356ED38" w14:textId="77777777" w:rsidR="00620C73" w:rsidRPr="00620C73" w:rsidRDefault="00620C73" w:rsidP="009C155F">
      <w:pPr>
        <w:ind w:left="720"/>
      </w:pPr>
      <w:r w:rsidRPr="00620C73">
        <w:t>I give my consent for my child to take part in this research study and agree to allow his/her health information to be used and shared as descri</w:t>
      </w:r>
      <w:r w:rsidR="00141952">
        <w:t>bed above.</w:t>
      </w:r>
    </w:p>
    <w:tbl>
      <w:tblPr>
        <w:tblW w:w="0" w:type="auto"/>
        <w:tblLayout w:type="fixed"/>
        <w:tblLook w:val="04A0" w:firstRow="1" w:lastRow="0" w:firstColumn="1" w:lastColumn="0" w:noHBand="0" w:noVBand="1"/>
      </w:tblPr>
      <w:tblGrid>
        <w:gridCol w:w="4068"/>
        <w:gridCol w:w="270"/>
        <w:gridCol w:w="4230"/>
        <w:gridCol w:w="270"/>
        <w:gridCol w:w="1602"/>
      </w:tblGrid>
      <w:tr w:rsidR="00620C73" w14:paraId="11B373B6" w14:textId="77777777" w:rsidTr="00183441">
        <w:trPr>
          <w:trHeight w:val="1088"/>
        </w:trPr>
        <w:tc>
          <w:tcPr>
            <w:tcW w:w="4068" w:type="dxa"/>
            <w:tcBorders>
              <w:top w:val="nil"/>
              <w:left w:val="nil"/>
              <w:bottom w:val="single" w:sz="4" w:space="0" w:color="auto"/>
              <w:right w:val="nil"/>
            </w:tcBorders>
          </w:tcPr>
          <w:p w14:paraId="78D75F46" w14:textId="77777777" w:rsidR="00620C73" w:rsidRDefault="00620C73" w:rsidP="00090B54">
            <w:pPr>
              <w:spacing w:line="240" w:lineRule="auto"/>
            </w:pPr>
          </w:p>
        </w:tc>
        <w:tc>
          <w:tcPr>
            <w:tcW w:w="270" w:type="dxa"/>
            <w:tcBorders>
              <w:top w:val="nil"/>
              <w:left w:val="nil"/>
              <w:bottom w:val="nil"/>
              <w:right w:val="nil"/>
            </w:tcBorders>
          </w:tcPr>
          <w:p w14:paraId="796EE9C7" w14:textId="77777777" w:rsidR="00620C73" w:rsidRDefault="00620C73" w:rsidP="00090B54">
            <w:pPr>
              <w:spacing w:line="240" w:lineRule="auto"/>
            </w:pPr>
          </w:p>
        </w:tc>
        <w:tc>
          <w:tcPr>
            <w:tcW w:w="4230" w:type="dxa"/>
            <w:tcBorders>
              <w:top w:val="nil"/>
              <w:left w:val="nil"/>
              <w:bottom w:val="single" w:sz="4" w:space="0" w:color="auto"/>
              <w:right w:val="nil"/>
            </w:tcBorders>
          </w:tcPr>
          <w:p w14:paraId="2F0B601E" w14:textId="77777777" w:rsidR="00620C73" w:rsidRDefault="00620C73" w:rsidP="00090B54">
            <w:pPr>
              <w:spacing w:line="240" w:lineRule="auto"/>
            </w:pPr>
          </w:p>
        </w:tc>
        <w:tc>
          <w:tcPr>
            <w:tcW w:w="270" w:type="dxa"/>
            <w:tcBorders>
              <w:top w:val="nil"/>
              <w:left w:val="nil"/>
              <w:bottom w:val="nil"/>
              <w:right w:val="nil"/>
            </w:tcBorders>
          </w:tcPr>
          <w:p w14:paraId="62733D3B" w14:textId="77777777" w:rsidR="00620C73" w:rsidRDefault="00620C73" w:rsidP="00090B54">
            <w:pPr>
              <w:spacing w:line="240" w:lineRule="auto"/>
            </w:pPr>
          </w:p>
        </w:tc>
        <w:tc>
          <w:tcPr>
            <w:tcW w:w="1602" w:type="dxa"/>
            <w:tcBorders>
              <w:top w:val="nil"/>
              <w:left w:val="nil"/>
              <w:bottom w:val="single" w:sz="4" w:space="0" w:color="auto"/>
              <w:right w:val="nil"/>
            </w:tcBorders>
          </w:tcPr>
          <w:p w14:paraId="7A00F492" w14:textId="77777777" w:rsidR="00620C73" w:rsidRDefault="00620C73" w:rsidP="00090B54">
            <w:pPr>
              <w:spacing w:line="240" w:lineRule="auto"/>
            </w:pPr>
          </w:p>
        </w:tc>
      </w:tr>
      <w:tr w:rsidR="00620C73" w:rsidRPr="00D66858" w14:paraId="2B420A11" w14:textId="77777777" w:rsidTr="00183441">
        <w:tc>
          <w:tcPr>
            <w:tcW w:w="4068" w:type="dxa"/>
            <w:tcBorders>
              <w:top w:val="single" w:sz="4" w:space="0" w:color="auto"/>
              <w:left w:val="nil"/>
              <w:bottom w:val="nil"/>
              <w:right w:val="nil"/>
            </w:tcBorders>
          </w:tcPr>
          <w:p w14:paraId="2C6ACB89" w14:textId="77777777" w:rsidR="00620C73" w:rsidRPr="00D66858" w:rsidRDefault="00620C73" w:rsidP="00620C73">
            <w:pPr>
              <w:spacing w:line="240" w:lineRule="auto"/>
              <w:jc w:val="center"/>
              <w:rPr>
                <w:sz w:val="16"/>
                <w:szCs w:val="16"/>
              </w:rPr>
            </w:pPr>
            <w:r w:rsidRPr="00D66858">
              <w:rPr>
                <w:sz w:val="16"/>
                <w:szCs w:val="16"/>
              </w:rPr>
              <w:t xml:space="preserve">Name of </w:t>
            </w:r>
            <w:r>
              <w:rPr>
                <w:sz w:val="16"/>
                <w:szCs w:val="16"/>
              </w:rPr>
              <w:t xml:space="preserve">Parent </w:t>
            </w:r>
            <w:r w:rsidRPr="00D66858">
              <w:rPr>
                <w:sz w:val="16"/>
                <w:szCs w:val="16"/>
              </w:rPr>
              <w:t>(Print)</w:t>
            </w:r>
          </w:p>
        </w:tc>
        <w:tc>
          <w:tcPr>
            <w:tcW w:w="270" w:type="dxa"/>
            <w:tcBorders>
              <w:top w:val="nil"/>
              <w:left w:val="nil"/>
              <w:bottom w:val="nil"/>
              <w:right w:val="nil"/>
            </w:tcBorders>
          </w:tcPr>
          <w:p w14:paraId="180F0603" w14:textId="77777777" w:rsidR="00620C73" w:rsidRPr="00D66858" w:rsidRDefault="00620C73" w:rsidP="00090B54">
            <w:pPr>
              <w:spacing w:line="240" w:lineRule="auto"/>
              <w:jc w:val="center"/>
              <w:rPr>
                <w:sz w:val="16"/>
                <w:szCs w:val="16"/>
              </w:rPr>
            </w:pPr>
          </w:p>
        </w:tc>
        <w:tc>
          <w:tcPr>
            <w:tcW w:w="4230" w:type="dxa"/>
            <w:tcBorders>
              <w:top w:val="single" w:sz="4" w:space="0" w:color="auto"/>
              <w:left w:val="nil"/>
              <w:bottom w:val="nil"/>
              <w:right w:val="nil"/>
            </w:tcBorders>
          </w:tcPr>
          <w:p w14:paraId="13666042" w14:textId="77777777" w:rsidR="00620C73" w:rsidRPr="00D66858" w:rsidRDefault="00620C73" w:rsidP="00620C73">
            <w:pPr>
              <w:spacing w:line="240" w:lineRule="auto"/>
              <w:jc w:val="center"/>
              <w:rPr>
                <w:sz w:val="16"/>
                <w:szCs w:val="16"/>
              </w:rPr>
            </w:pPr>
            <w:r w:rsidRPr="00D66858">
              <w:rPr>
                <w:sz w:val="16"/>
                <w:szCs w:val="16"/>
              </w:rPr>
              <w:t xml:space="preserve">Signature of </w:t>
            </w:r>
            <w:r>
              <w:rPr>
                <w:sz w:val="16"/>
                <w:szCs w:val="16"/>
              </w:rPr>
              <w:t>Parent</w:t>
            </w:r>
          </w:p>
        </w:tc>
        <w:tc>
          <w:tcPr>
            <w:tcW w:w="270" w:type="dxa"/>
            <w:tcBorders>
              <w:top w:val="nil"/>
              <w:left w:val="nil"/>
              <w:bottom w:val="nil"/>
              <w:right w:val="nil"/>
            </w:tcBorders>
          </w:tcPr>
          <w:p w14:paraId="59877C2C" w14:textId="77777777" w:rsidR="00620C73" w:rsidRPr="00D66858" w:rsidRDefault="00620C73" w:rsidP="00090B54">
            <w:pPr>
              <w:spacing w:line="240" w:lineRule="auto"/>
              <w:jc w:val="center"/>
              <w:rPr>
                <w:sz w:val="16"/>
                <w:szCs w:val="16"/>
              </w:rPr>
            </w:pPr>
          </w:p>
        </w:tc>
        <w:tc>
          <w:tcPr>
            <w:tcW w:w="1602" w:type="dxa"/>
            <w:tcBorders>
              <w:top w:val="single" w:sz="4" w:space="0" w:color="auto"/>
              <w:left w:val="nil"/>
              <w:bottom w:val="nil"/>
              <w:right w:val="nil"/>
            </w:tcBorders>
          </w:tcPr>
          <w:p w14:paraId="3DB386AA" w14:textId="77777777" w:rsidR="00620C73" w:rsidRPr="00D66858" w:rsidRDefault="00620C73" w:rsidP="00090B54">
            <w:pPr>
              <w:spacing w:line="240" w:lineRule="auto"/>
              <w:jc w:val="center"/>
              <w:rPr>
                <w:sz w:val="16"/>
                <w:szCs w:val="16"/>
              </w:rPr>
            </w:pPr>
            <w:r>
              <w:rPr>
                <w:sz w:val="16"/>
                <w:szCs w:val="16"/>
              </w:rPr>
              <w:t>Date</w:t>
            </w:r>
          </w:p>
        </w:tc>
      </w:tr>
    </w:tbl>
    <w:p w14:paraId="1F88EDA4" w14:textId="77777777" w:rsidR="00620C73" w:rsidRDefault="00620C73" w:rsidP="0046431B">
      <w:pPr>
        <w:rPr>
          <w:b/>
          <w:i/>
          <w:color w:val="0000FF"/>
        </w:rPr>
      </w:pPr>
    </w:p>
    <w:p w14:paraId="631180A5" w14:textId="77777777" w:rsidR="00F06E44" w:rsidRDefault="00E71483" w:rsidP="00112EB2">
      <w:pPr>
        <w:spacing w:line="240" w:lineRule="auto"/>
        <w:rPr>
          <w:b/>
          <w:i/>
          <w:color w:val="0000FF"/>
        </w:rPr>
      </w:pPr>
      <w:r>
        <w:rPr>
          <w:b/>
          <w:i/>
          <w:color w:val="0000FF"/>
        </w:rPr>
        <w:br w:type="page"/>
      </w:r>
    </w:p>
    <w:p w14:paraId="31813281" w14:textId="77777777" w:rsidR="00077273" w:rsidRDefault="007F0A03" w:rsidP="0046431B">
      <w:pPr>
        <w:rPr>
          <w:b/>
          <w:i/>
          <w:color w:val="0000FF"/>
        </w:rPr>
      </w:pPr>
      <w:r>
        <w:rPr>
          <w:b/>
          <w:i/>
          <w:color w:val="0000FF"/>
        </w:rPr>
        <w:lastRenderedPageBreak/>
        <w:t>[</w:t>
      </w:r>
      <w:r w:rsidR="00077273" w:rsidRPr="00077273">
        <w:rPr>
          <w:b/>
          <w:i/>
          <w:color w:val="0000FF"/>
        </w:rPr>
        <w:t>For studies using the short form consent process</w:t>
      </w:r>
      <w:r w:rsidR="0000796A">
        <w:rPr>
          <w:b/>
          <w:i/>
          <w:color w:val="0000FF"/>
        </w:rPr>
        <w:t>:</w:t>
      </w:r>
      <w:r>
        <w:rPr>
          <w:b/>
          <w:i/>
          <w:color w:val="0000FF"/>
        </w:rPr>
        <w:t>]</w:t>
      </w:r>
    </w:p>
    <w:p w14:paraId="447B3C4E" w14:textId="77777777" w:rsidR="0000796A" w:rsidRPr="00077273" w:rsidRDefault="0000796A" w:rsidP="0046431B">
      <w:pPr>
        <w:rPr>
          <w:b/>
          <w:i/>
          <w:color w:val="0000FF"/>
        </w:rPr>
      </w:pPr>
    </w:p>
    <w:p w14:paraId="46C55414" w14:textId="77777777" w:rsidR="0000796A" w:rsidRPr="0000796A" w:rsidRDefault="0000796A" w:rsidP="0000796A">
      <w:pPr>
        <w:rPr>
          <w:b/>
        </w:rPr>
      </w:pPr>
      <w:r w:rsidRPr="0000796A">
        <w:rPr>
          <w:b/>
        </w:rPr>
        <w:t>Witness to Consent of Non-</w:t>
      </w:r>
      <w:proofErr w:type="gramStart"/>
      <w:r w:rsidRPr="0000796A">
        <w:rPr>
          <w:b/>
        </w:rPr>
        <w:t>English Speaking</w:t>
      </w:r>
      <w:proofErr w:type="gramEnd"/>
      <w:r w:rsidRPr="0000796A">
        <w:rPr>
          <w:b/>
        </w:rPr>
        <w:t xml:space="preserve"> Subjects Using the “Short Form” in Subject’s Spoken Language</w:t>
      </w:r>
    </w:p>
    <w:p w14:paraId="1B3751A5" w14:textId="77777777" w:rsidR="0000796A" w:rsidRDefault="0000796A" w:rsidP="0000796A"/>
    <w:p w14:paraId="3443DA45" w14:textId="77777777" w:rsidR="0000796A" w:rsidRPr="0000796A" w:rsidRDefault="0000796A" w:rsidP="0000796A">
      <w:pPr>
        <w:rPr>
          <w:u w:val="single"/>
        </w:rPr>
      </w:pPr>
      <w:r w:rsidRPr="0000796A">
        <w:rPr>
          <w:u w:val="single"/>
        </w:rPr>
        <w:t>Statement of Witness</w:t>
      </w:r>
    </w:p>
    <w:p w14:paraId="2A194CCE" w14:textId="77777777" w:rsidR="00077273" w:rsidRPr="00177667" w:rsidRDefault="0000796A" w:rsidP="0046431B">
      <w:r w:rsidRPr="0000796A">
        <w:t>As someone who understands both English and the language spoken by the subject, I represent that the English version of the consent form was presented orally to the subject in the subject’s own language, and that the subject was given the opportunity to ask questions.</w:t>
      </w:r>
    </w:p>
    <w:tbl>
      <w:tblPr>
        <w:tblW w:w="0" w:type="auto"/>
        <w:tblLayout w:type="fixed"/>
        <w:tblLook w:val="04A0" w:firstRow="1" w:lastRow="0" w:firstColumn="1" w:lastColumn="0" w:noHBand="0" w:noVBand="1"/>
      </w:tblPr>
      <w:tblGrid>
        <w:gridCol w:w="4068"/>
        <w:gridCol w:w="270"/>
        <w:gridCol w:w="4230"/>
        <w:gridCol w:w="270"/>
        <w:gridCol w:w="1602"/>
      </w:tblGrid>
      <w:tr w:rsidR="0000796A" w14:paraId="5648C356" w14:textId="77777777" w:rsidTr="00183441">
        <w:trPr>
          <w:trHeight w:val="1088"/>
        </w:trPr>
        <w:tc>
          <w:tcPr>
            <w:tcW w:w="4068" w:type="dxa"/>
            <w:tcBorders>
              <w:top w:val="nil"/>
              <w:left w:val="nil"/>
              <w:bottom w:val="single" w:sz="4" w:space="0" w:color="auto"/>
              <w:right w:val="nil"/>
            </w:tcBorders>
          </w:tcPr>
          <w:p w14:paraId="27A4361B" w14:textId="77777777" w:rsidR="0000796A" w:rsidRDefault="0000796A" w:rsidP="00090B54">
            <w:pPr>
              <w:spacing w:line="240" w:lineRule="auto"/>
            </w:pPr>
          </w:p>
        </w:tc>
        <w:tc>
          <w:tcPr>
            <w:tcW w:w="270" w:type="dxa"/>
            <w:tcBorders>
              <w:top w:val="nil"/>
              <w:left w:val="nil"/>
              <w:bottom w:val="nil"/>
              <w:right w:val="nil"/>
            </w:tcBorders>
          </w:tcPr>
          <w:p w14:paraId="61BC7748" w14:textId="77777777" w:rsidR="0000796A" w:rsidRDefault="0000796A" w:rsidP="00090B54">
            <w:pPr>
              <w:spacing w:line="240" w:lineRule="auto"/>
            </w:pPr>
          </w:p>
        </w:tc>
        <w:tc>
          <w:tcPr>
            <w:tcW w:w="4230" w:type="dxa"/>
            <w:tcBorders>
              <w:top w:val="nil"/>
              <w:left w:val="nil"/>
              <w:bottom w:val="single" w:sz="4" w:space="0" w:color="auto"/>
              <w:right w:val="nil"/>
            </w:tcBorders>
          </w:tcPr>
          <w:p w14:paraId="1638FE51" w14:textId="77777777" w:rsidR="0000796A" w:rsidRDefault="0000796A" w:rsidP="00090B54">
            <w:pPr>
              <w:spacing w:line="240" w:lineRule="auto"/>
            </w:pPr>
          </w:p>
        </w:tc>
        <w:tc>
          <w:tcPr>
            <w:tcW w:w="270" w:type="dxa"/>
            <w:tcBorders>
              <w:top w:val="nil"/>
              <w:left w:val="nil"/>
              <w:bottom w:val="nil"/>
              <w:right w:val="nil"/>
            </w:tcBorders>
          </w:tcPr>
          <w:p w14:paraId="23813841" w14:textId="77777777" w:rsidR="0000796A" w:rsidRDefault="0000796A" w:rsidP="00090B54">
            <w:pPr>
              <w:spacing w:line="240" w:lineRule="auto"/>
            </w:pPr>
          </w:p>
        </w:tc>
        <w:tc>
          <w:tcPr>
            <w:tcW w:w="1602" w:type="dxa"/>
            <w:tcBorders>
              <w:top w:val="nil"/>
              <w:left w:val="nil"/>
              <w:bottom w:val="single" w:sz="4" w:space="0" w:color="auto"/>
              <w:right w:val="nil"/>
            </w:tcBorders>
          </w:tcPr>
          <w:p w14:paraId="2F57CC63" w14:textId="77777777" w:rsidR="0000796A" w:rsidRDefault="0000796A" w:rsidP="00090B54">
            <w:pPr>
              <w:spacing w:line="240" w:lineRule="auto"/>
            </w:pPr>
          </w:p>
        </w:tc>
      </w:tr>
      <w:tr w:rsidR="0000796A" w:rsidRPr="00D66858" w14:paraId="74637DE8" w14:textId="77777777" w:rsidTr="00183441">
        <w:tc>
          <w:tcPr>
            <w:tcW w:w="4068" w:type="dxa"/>
            <w:tcBorders>
              <w:top w:val="single" w:sz="4" w:space="0" w:color="auto"/>
              <w:left w:val="nil"/>
              <w:bottom w:val="nil"/>
              <w:right w:val="nil"/>
            </w:tcBorders>
          </w:tcPr>
          <w:p w14:paraId="407A9E1F" w14:textId="77777777" w:rsidR="0000796A" w:rsidRPr="00D66858" w:rsidRDefault="0000796A" w:rsidP="0000796A">
            <w:pPr>
              <w:spacing w:line="240" w:lineRule="auto"/>
              <w:jc w:val="center"/>
              <w:rPr>
                <w:sz w:val="16"/>
                <w:szCs w:val="16"/>
              </w:rPr>
            </w:pPr>
            <w:r w:rsidRPr="00D66858">
              <w:rPr>
                <w:sz w:val="16"/>
                <w:szCs w:val="16"/>
              </w:rPr>
              <w:t xml:space="preserve">Name of </w:t>
            </w:r>
            <w:r>
              <w:rPr>
                <w:sz w:val="16"/>
                <w:szCs w:val="16"/>
              </w:rPr>
              <w:t>Witness</w:t>
            </w:r>
            <w:r w:rsidR="00620C73">
              <w:rPr>
                <w:sz w:val="16"/>
                <w:szCs w:val="16"/>
              </w:rPr>
              <w:t xml:space="preserve"> </w:t>
            </w:r>
            <w:r w:rsidRPr="00D66858">
              <w:rPr>
                <w:sz w:val="16"/>
                <w:szCs w:val="16"/>
              </w:rPr>
              <w:t>(Print)</w:t>
            </w:r>
          </w:p>
        </w:tc>
        <w:tc>
          <w:tcPr>
            <w:tcW w:w="270" w:type="dxa"/>
            <w:tcBorders>
              <w:top w:val="nil"/>
              <w:left w:val="nil"/>
              <w:bottom w:val="nil"/>
              <w:right w:val="nil"/>
            </w:tcBorders>
          </w:tcPr>
          <w:p w14:paraId="3B10E9F9" w14:textId="77777777" w:rsidR="0000796A" w:rsidRPr="00D66858" w:rsidRDefault="0000796A" w:rsidP="00090B54">
            <w:pPr>
              <w:spacing w:line="240" w:lineRule="auto"/>
              <w:jc w:val="center"/>
              <w:rPr>
                <w:sz w:val="16"/>
                <w:szCs w:val="16"/>
              </w:rPr>
            </w:pPr>
          </w:p>
        </w:tc>
        <w:tc>
          <w:tcPr>
            <w:tcW w:w="4230" w:type="dxa"/>
            <w:tcBorders>
              <w:top w:val="single" w:sz="4" w:space="0" w:color="auto"/>
              <w:left w:val="nil"/>
              <w:bottom w:val="nil"/>
              <w:right w:val="nil"/>
            </w:tcBorders>
          </w:tcPr>
          <w:p w14:paraId="12ECBFB7" w14:textId="77777777" w:rsidR="0000796A" w:rsidRPr="00D66858" w:rsidRDefault="0000796A" w:rsidP="0000796A">
            <w:pPr>
              <w:spacing w:line="240" w:lineRule="auto"/>
              <w:jc w:val="center"/>
              <w:rPr>
                <w:sz w:val="16"/>
                <w:szCs w:val="16"/>
              </w:rPr>
            </w:pPr>
            <w:r w:rsidRPr="00D66858">
              <w:rPr>
                <w:sz w:val="16"/>
                <w:szCs w:val="16"/>
              </w:rPr>
              <w:t xml:space="preserve">Signature of </w:t>
            </w:r>
            <w:r>
              <w:rPr>
                <w:sz w:val="16"/>
                <w:szCs w:val="16"/>
              </w:rPr>
              <w:t>Witness</w:t>
            </w:r>
          </w:p>
        </w:tc>
        <w:tc>
          <w:tcPr>
            <w:tcW w:w="270" w:type="dxa"/>
            <w:tcBorders>
              <w:top w:val="nil"/>
              <w:left w:val="nil"/>
              <w:bottom w:val="nil"/>
              <w:right w:val="nil"/>
            </w:tcBorders>
          </w:tcPr>
          <w:p w14:paraId="1F83832F" w14:textId="77777777" w:rsidR="0000796A" w:rsidRPr="00D66858" w:rsidRDefault="0000796A" w:rsidP="00090B54">
            <w:pPr>
              <w:spacing w:line="240" w:lineRule="auto"/>
              <w:jc w:val="center"/>
              <w:rPr>
                <w:sz w:val="16"/>
                <w:szCs w:val="16"/>
              </w:rPr>
            </w:pPr>
          </w:p>
        </w:tc>
        <w:tc>
          <w:tcPr>
            <w:tcW w:w="1602" w:type="dxa"/>
            <w:tcBorders>
              <w:top w:val="single" w:sz="4" w:space="0" w:color="auto"/>
              <w:left w:val="nil"/>
              <w:bottom w:val="nil"/>
              <w:right w:val="nil"/>
            </w:tcBorders>
          </w:tcPr>
          <w:p w14:paraId="134C624A" w14:textId="77777777" w:rsidR="0000796A" w:rsidRPr="00D66858" w:rsidRDefault="0000796A" w:rsidP="00090B54">
            <w:pPr>
              <w:spacing w:line="240" w:lineRule="auto"/>
              <w:jc w:val="center"/>
              <w:rPr>
                <w:sz w:val="16"/>
                <w:szCs w:val="16"/>
              </w:rPr>
            </w:pPr>
            <w:r>
              <w:rPr>
                <w:sz w:val="16"/>
                <w:szCs w:val="16"/>
              </w:rPr>
              <w:t>Date</w:t>
            </w:r>
          </w:p>
        </w:tc>
      </w:tr>
    </w:tbl>
    <w:p w14:paraId="27E222FF" w14:textId="77777777" w:rsidR="00090B54" w:rsidRDefault="00090B54" w:rsidP="00090B54">
      <w:pPr>
        <w:rPr>
          <w:b/>
          <w:sz w:val="28"/>
          <w:szCs w:val="28"/>
        </w:rPr>
      </w:pPr>
    </w:p>
    <w:p w14:paraId="296551E7" w14:textId="77777777" w:rsidR="00E71483" w:rsidRDefault="00E71483" w:rsidP="00090B54">
      <w:pPr>
        <w:rPr>
          <w:b/>
          <w:sz w:val="28"/>
          <w:szCs w:val="28"/>
        </w:rPr>
      </w:pPr>
    </w:p>
    <w:p w14:paraId="2F03C66A" w14:textId="77777777" w:rsidR="00F06E44" w:rsidRPr="007F0A03" w:rsidRDefault="007F0A03" w:rsidP="00F06E44">
      <w:pPr>
        <w:rPr>
          <w:b/>
          <w:i/>
          <w:color w:val="0000FF"/>
        </w:rPr>
      </w:pPr>
      <w:r>
        <w:rPr>
          <w:b/>
          <w:i/>
          <w:color w:val="0000FF"/>
        </w:rPr>
        <w:t>[</w:t>
      </w:r>
      <w:r w:rsidR="00F06E44" w:rsidRPr="007F0A03">
        <w:rPr>
          <w:b/>
          <w:i/>
          <w:color w:val="0000FF"/>
        </w:rPr>
        <w:t>For studies involving subjects who cannot read:</w:t>
      </w:r>
      <w:r>
        <w:rPr>
          <w:b/>
          <w:i/>
          <w:color w:val="0000FF"/>
        </w:rPr>
        <w:t>]</w:t>
      </w:r>
    </w:p>
    <w:p w14:paraId="3EDF8C87" w14:textId="77777777" w:rsidR="00F06E44" w:rsidRDefault="00F06E44" w:rsidP="00F06E44">
      <w:pPr>
        <w:rPr>
          <w:b/>
        </w:rPr>
      </w:pPr>
    </w:p>
    <w:p w14:paraId="211EDD7A" w14:textId="77777777" w:rsidR="00090B54" w:rsidRPr="00F06E44" w:rsidRDefault="00090B54" w:rsidP="00F06E44">
      <w:pPr>
        <w:rPr>
          <w:b/>
        </w:rPr>
      </w:pPr>
      <w:r w:rsidRPr="00F06E44">
        <w:rPr>
          <w:b/>
        </w:rPr>
        <w:t>Witness to Consent of a Subject Who Cannot Read or Write</w:t>
      </w:r>
    </w:p>
    <w:p w14:paraId="38236145" w14:textId="77777777" w:rsidR="00BC0FBC" w:rsidRDefault="00BC0FBC" w:rsidP="00090B54">
      <w:pPr>
        <w:rPr>
          <w:u w:val="single"/>
        </w:rPr>
      </w:pPr>
    </w:p>
    <w:p w14:paraId="405766A3" w14:textId="77777777" w:rsidR="00090B54" w:rsidRPr="00090B54" w:rsidRDefault="00090B54" w:rsidP="00090B54">
      <w:pPr>
        <w:rPr>
          <w:u w:val="single"/>
        </w:rPr>
      </w:pPr>
      <w:r w:rsidRPr="00090B54">
        <w:rPr>
          <w:u w:val="single"/>
        </w:rPr>
        <w:t>Statement of Witness</w:t>
      </w:r>
    </w:p>
    <w:p w14:paraId="74095B7F" w14:textId="77777777" w:rsidR="00090B54" w:rsidRDefault="00090B54" w:rsidP="00090B54">
      <w:r w:rsidRPr="008C6AB0">
        <w:t>I represent that the consent form</w:t>
      </w:r>
      <w:r w:rsidR="00BC0FBC">
        <w:t xml:space="preserve"> was</w:t>
      </w:r>
      <w:r w:rsidRPr="008C6AB0">
        <w:t xml:space="preserve"> presented orally to the subject in the subject’s own language, that the subject was given the opportunity to ask questions, and that the subject has indicated his/her consent and authorization for participation by (check box that applies).</w:t>
      </w:r>
    </w:p>
    <w:p w14:paraId="260800A3" w14:textId="77777777" w:rsidR="00F06E44" w:rsidRDefault="00594191" w:rsidP="00F06E44">
      <w:pPr>
        <w:spacing w:before="80"/>
        <w:ind w:left="720" w:hanging="360"/>
      </w:pPr>
      <w:r>
        <w:fldChar w:fldCharType="begin">
          <w:ffData>
            <w:name w:val="Check20"/>
            <w:enabled/>
            <w:calcOnExit w:val="0"/>
            <w:checkBox>
              <w:sizeAuto/>
              <w:default w:val="0"/>
            </w:checkBox>
          </w:ffData>
        </w:fldChar>
      </w:r>
      <w:bookmarkStart w:id="12" w:name="Check20"/>
      <w:r w:rsidR="00F06E44">
        <w:instrText xml:space="preserve"> FORMCHECKBOX </w:instrText>
      </w:r>
      <w:r w:rsidR="001B646A">
        <w:fldChar w:fldCharType="separate"/>
      </w:r>
      <w:r>
        <w:fldChar w:fldCharType="end"/>
      </w:r>
      <w:bookmarkEnd w:id="12"/>
      <w:r w:rsidR="00F06E44">
        <w:tab/>
        <w:t>Subject making his/her own “X” above in the subject signature line</w:t>
      </w:r>
    </w:p>
    <w:p w14:paraId="1C0D3D77" w14:textId="77777777" w:rsidR="00090B54" w:rsidRDefault="00594191" w:rsidP="00F06E44">
      <w:pPr>
        <w:spacing w:before="80"/>
        <w:ind w:left="720" w:hanging="360"/>
      </w:pPr>
      <w:r>
        <w:fldChar w:fldCharType="begin">
          <w:ffData>
            <w:name w:val="Check21"/>
            <w:enabled/>
            <w:calcOnExit w:val="0"/>
            <w:checkBox>
              <w:sizeAuto/>
              <w:default w:val="0"/>
            </w:checkBox>
          </w:ffData>
        </w:fldChar>
      </w:r>
      <w:bookmarkStart w:id="13" w:name="Check21"/>
      <w:r w:rsidR="00F06E44">
        <w:instrText xml:space="preserve"> FORMCHECKBOX </w:instrText>
      </w:r>
      <w:r w:rsidR="001B646A">
        <w:fldChar w:fldCharType="separate"/>
      </w:r>
      <w:r>
        <w:fldChar w:fldCharType="end"/>
      </w:r>
      <w:bookmarkEnd w:id="13"/>
      <w:r w:rsidR="00F06E44">
        <w:tab/>
        <w:t>Subject showed approval for participation in another way; describe</w:t>
      </w:r>
      <w:r w:rsidR="00AB460F">
        <w:t>:</w:t>
      </w:r>
    </w:p>
    <w:tbl>
      <w:tblPr>
        <w:tblW w:w="0" w:type="auto"/>
        <w:tblLayout w:type="fixed"/>
        <w:tblLook w:val="04A0" w:firstRow="1" w:lastRow="0" w:firstColumn="1" w:lastColumn="0" w:noHBand="0" w:noVBand="1"/>
      </w:tblPr>
      <w:tblGrid>
        <w:gridCol w:w="4068"/>
        <w:gridCol w:w="270"/>
        <w:gridCol w:w="4230"/>
        <w:gridCol w:w="270"/>
        <w:gridCol w:w="1602"/>
      </w:tblGrid>
      <w:tr w:rsidR="00F06E44" w14:paraId="3AC044D8" w14:textId="77777777" w:rsidTr="00183441">
        <w:trPr>
          <w:trHeight w:val="1088"/>
        </w:trPr>
        <w:tc>
          <w:tcPr>
            <w:tcW w:w="4068" w:type="dxa"/>
            <w:tcBorders>
              <w:top w:val="nil"/>
              <w:left w:val="nil"/>
              <w:bottom w:val="single" w:sz="4" w:space="0" w:color="auto"/>
              <w:right w:val="nil"/>
            </w:tcBorders>
          </w:tcPr>
          <w:p w14:paraId="42FBC650" w14:textId="77777777" w:rsidR="00F06E44" w:rsidRDefault="00F06E44" w:rsidP="00956FA8">
            <w:pPr>
              <w:spacing w:line="240" w:lineRule="auto"/>
            </w:pPr>
          </w:p>
        </w:tc>
        <w:tc>
          <w:tcPr>
            <w:tcW w:w="270" w:type="dxa"/>
            <w:tcBorders>
              <w:top w:val="nil"/>
              <w:left w:val="nil"/>
              <w:bottom w:val="nil"/>
              <w:right w:val="nil"/>
            </w:tcBorders>
          </w:tcPr>
          <w:p w14:paraId="4FF3BADC" w14:textId="77777777" w:rsidR="00F06E44" w:rsidRDefault="00F06E44" w:rsidP="00956FA8">
            <w:pPr>
              <w:spacing w:line="240" w:lineRule="auto"/>
            </w:pPr>
          </w:p>
        </w:tc>
        <w:tc>
          <w:tcPr>
            <w:tcW w:w="4230" w:type="dxa"/>
            <w:tcBorders>
              <w:top w:val="nil"/>
              <w:left w:val="nil"/>
              <w:bottom w:val="single" w:sz="4" w:space="0" w:color="auto"/>
              <w:right w:val="nil"/>
            </w:tcBorders>
          </w:tcPr>
          <w:p w14:paraId="545474EB" w14:textId="77777777" w:rsidR="00F06E44" w:rsidRDefault="00F06E44" w:rsidP="00956FA8">
            <w:pPr>
              <w:spacing w:line="240" w:lineRule="auto"/>
            </w:pPr>
          </w:p>
        </w:tc>
        <w:tc>
          <w:tcPr>
            <w:tcW w:w="270" w:type="dxa"/>
            <w:tcBorders>
              <w:top w:val="nil"/>
              <w:left w:val="nil"/>
              <w:bottom w:val="nil"/>
              <w:right w:val="nil"/>
            </w:tcBorders>
          </w:tcPr>
          <w:p w14:paraId="471643E5" w14:textId="77777777" w:rsidR="00F06E44" w:rsidRDefault="00F06E44" w:rsidP="00956FA8">
            <w:pPr>
              <w:spacing w:line="240" w:lineRule="auto"/>
            </w:pPr>
          </w:p>
        </w:tc>
        <w:tc>
          <w:tcPr>
            <w:tcW w:w="1602" w:type="dxa"/>
            <w:tcBorders>
              <w:top w:val="nil"/>
              <w:left w:val="nil"/>
              <w:bottom w:val="single" w:sz="4" w:space="0" w:color="auto"/>
              <w:right w:val="nil"/>
            </w:tcBorders>
          </w:tcPr>
          <w:p w14:paraId="3C3790F1" w14:textId="77777777" w:rsidR="00F06E44" w:rsidRDefault="00F06E44" w:rsidP="00956FA8">
            <w:pPr>
              <w:spacing w:line="240" w:lineRule="auto"/>
            </w:pPr>
          </w:p>
        </w:tc>
      </w:tr>
      <w:tr w:rsidR="00F06E44" w:rsidRPr="00D66858" w14:paraId="026075DB" w14:textId="77777777" w:rsidTr="00183441">
        <w:tc>
          <w:tcPr>
            <w:tcW w:w="4068" w:type="dxa"/>
            <w:tcBorders>
              <w:top w:val="single" w:sz="4" w:space="0" w:color="auto"/>
              <w:left w:val="nil"/>
              <w:bottom w:val="nil"/>
              <w:right w:val="nil"/>
            </w:tcBorders>
          </w:tcPr>
          <w:p w14:paraId="7D1DDD65" w14:textId="77777777" w:rsidR="00F06E44" w:rsidRPr="00D66858" w:rsidRDefault="00F06E44" w:rsidP="00956FA8">
            <w:pPr>
              <w:spacing w:line="240" w:lineRule="auto"/>
              <w:jc w:val="center"/>
              <w:rPr>
                <w:sz w:val="16"/>
                <w:szCs w:val="16"/>
              </w:rPr>
            </w:pPr>
            <w:r w:rsidRPr="00D66858">
              <w:rPr>
                <w:sz w:val="16"/>
                <w:szCs w:val="16"/>
              </w:rPr>
              <w:t xml:space="preserve">Name of </w:t>
            </w:r>
            <w:r>
              <w:rPr>
                <w:sz w:val="16"/>
                <w:szCs w:val="16"/>
              </w:rPr>
              <w:t xml:space="preserve">Witness </w:t>
            </w:r>
            <w:r w:rsidRPr="00D66858">
              <w:rPr>
                <w:sz w:val="16"/>
                <w:szCs w:val="16"/>
              </w:rPr>
              <w:t>(Print)</w:t>
            </w:r>
          </w:p>
        </w:tc>
        <w:tc>
          <w:tcPr>
            <w:tcW w:w="270" w:type="dxa"/>
            <w:tcBorders>
              <w:top w:val="nil"/>
              <w:left w:val="nil"/>
              <w:bottom w:val="nil"/>
              <w:right w:val="nil"/>
            </w:tcBorders>
          </w:tcPr>
          <w:p w14:paraId="7DC35E1A" w14:textId="77777777" w:rsidR="00F06E44" w:rsidRPr="00D66858" w:rsidRDefault="00F06E44" w:rsidP="00956FA8">
            <w:pPr>
              <w:spacing w:line="240" w:lineRule="auto"/>
              <w:jc w:val="center"/>
              <w:rPr>
                <w:sz w:val="16"/>
                <w:szCs w:val="16"/>
              </w:rPr>
            </w:pPr>
          </w:p>
        </w:tc>
        <w:tc>
          <w:tcPr>
            <w:tcW w:w="4230" w:type="dxa"/>
            <w:tcBorders>
              <w:top w:val="single" w:sz="4" w:space="0" w:color="auto"/>
              <w:left w:val="nil"/>
              <w:bottom w:val="nil"/>
              <w:right w:val="nil"/>
            </w:tcBorders>
          </w:tcPr>
          <w:p w14:paraId="4AFE19BC" w14:textId="77777777" w:rsidR="00F06E44" w:rsidRPr="00D66858" w:rsidRDefault="00F06E44" w:rsidP="00956FA8">
            <w:pPr>
              <w:spacing w:line="240" w:lineRule="auto"/>
              <w:jc w:val="center"/>
              <w:rPr>
                <w:sz w:val="16"/>
                <w:szCs w:val="16"/>
              </w:rPr>
            </w:pPr>
            <w:r w:rsidRPr="00D66858">
              <w:rPr>
                <w:sz w:val="16"/>
                <w:szCs w:val="16"/>
              </w:rPr>
              <w:t xml:space="preserve">Signature of </w:t>
            </w:r>
            <w:r>
              <w:rPr>
                <w:sz w:val="16"/>
                <w:szCs w:val="16"/>
              </w:rPr>
              <w:t>Witness</w:t>
            </w:r>
          </w:p>
        </w:tc>
        <w:tc>
          <w:tcPr>
            <w:tcW w:w="270" w:type="dxa"/>
            <w:tcBorders>
              <w:top w:val="nil"/>
              <w:left w:val="nil"/>
              <w:bottom w:val="nil"/>
              <w:right w:val="nil"/>
            </w:tcBorders>
          </w:tcPr>
          <w:p w14:paraId="112E18BE" w14:textId="77777777" w:rsidR="00F06E44" w:rsidRPr="00D66858" w:rsidRDefault="00F06E44" w:rsidP="00956FA8">
            <w:pPr>
              <w:spacing w:line="240" w:lineRule="auto"/>
              <w:jc w:val="center"/>
              <w:rPr>
                <w:sz w:val="16"/>
                <w:szCs w:val="16"/>
              </w:rPr>
            </w:pPr>
          </w:p>
        </w:tc>
        <w:tc>
          <w:tcPr>
            <w:tcW w:w="1602" w:type="dxa"/>
            <w:tcBorders>
              <w:top w:val="single" w:sz="4" w:space="0" w:color="auto"/>
              <w:left w:val="nil"/>
              <w:bottom w:val="nil"/>
              <w:right w:val="nil"/>
            </w:tcBorders>
          </w:tcPr>
          <w:p w14:paraId="3077E387" w14:textId="77777777" w:rsidR="00F06E44" w:rsidRPr="00D66858" w:rsidRDefault="00F06E44" w:rsidP="00956FA8">
            <w:pPr>
              <w:spacing w:line="240" w:lineRule="auto"/>
              <w:jc w:val="center"/>
              <w:rPr>
                <w:sz w:val="16"/>
                <w:szCs w:val="16"/>
              </w:rPr>
            </w:pPr>
            <w:r>
              <w:rPr>
                <w:sz w:val="16"/>
                <w:szCs w:val="16"/>
              </w:rPr>
              <w:t>Date</w:t>
            </w:r>
          </w:p>
        </w:tc>
      </w:tr>
    </w:tbl>
    <w:p w14:paraId="499614CC" w14:textId="77777777" w:rsidR="00F06E44" w:rsidRDefault="00F06E44" w:rsidP="00747C8A"/>
    <w:p w14:paraId="1C06DCDC" w14:textId="77777777" w:rsidR="007F671C" w:rsidRDefault="007F671C" w:rsidP="00747C8A"/>
    <w:sectPr w:rsidR="007F671C" w:rsidSect="004E50F6">
      <w:headerReference w:type="default" r:id="rId11"/>
      <w:footerReference w:type="default" r:id="rId12"/>
      <w:headerReference w:type="first" r:id="rId13"/>
      <w:footerReference w:type="first" r:id="rId14"/>
      <w:pgSz w:w="12240" w:h="15840" w:code="1"/>
      <w:pgMar w:top="1008" w:right="1008" w:bottom="720" w:left="1008" w:header="720" w:footer="5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86762" w14:textId="77777777" w:rsidR="001B646A" w:rsidRDefault="001B646A">
      <w:r>
        <w:separator/>
      </w:r>
    </w:p>
    <w:p w14:paraId="5542DBB7" w14:textId="77777777" w:rsidR="001B646A" w:rsidRDefault="001B646A"/>
  </w:endnote>
  <w:endnote w:type="continuationSeparator" w:id="0">
    <w:p w14:paraId="246866AE" w14:textId="77777777" w:rsidR="001B646A" w:rsidRDefault="001B646A">
      <w:r>
        <w:continuationSeparator/>
      </w:r>
    </w:p>
    <w:p w14:paraId="5437E6E5" w14:textId="77777777" w:rsidR="001B646A" w:rsidRDefault="001B6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NJEXED+TimesNewRomanPSMT">
    <w:altName w:val="Arial"/>
    <w:panose1 w:val="020B06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0E43" w14:textId="77777777" w:rsidR="007D6AEE" w:rsidRDefault="007D6AEE" w:rsidP="00C33A8D">
    <w:pPr>
      <w:spacing w:line="240" w:lineRule="auto"/>
      <w:rPr>
        <w:b/>
        <w:sz w:val="16"/>
        <w:szCs w:val="16"/>
      </w:rPr>
    </w:pPr>
  </w:p>
  <w:p w14:paraId="47337969" w14:textId="77777777" w:rsidR="007D6AEE" w:rsidRPr="00052ADA" w:rsidRDefault="007D6AEE" w:rsidP="00C33A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A52D" w14:textId="77777777" w:rsidR="007D6AEE" w:rsidRDefault="007D6AEE" w:rsidP="00DE2698">
    <w:pPr>
      <w:spacing w:line="240" w:lineRule="auto"/>
      <w:rPr>
        <w:b/>
        <w:sz w:val="16"/>
        <w:szCs w:val="16"/>
      </w:rPr>
    </w:pPr>
  </w:p>
  <w:p w14:paraId="77D39060" w14:textId="77777777" w:rsidR="007D6AEE" w:rsidRDefault="007D6AEE">
    <w:pPr>
      <w:rPr>
        <w:b/>
        <w:sz w:val="16"/>
        <w:szCs w:val="16"/>
      </w:rPr>
    </w:pPr>
  </w:p>
  <w:p w14:paraId="4082EDF1" w14:textId="77777777" w:rsidR="007D6AEE" w:rsidRDefault="007D6A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2BE70" w14:textId="77777777" w:rsidR="001B646A" w:rsidRDefault="001B646A">
      <w:r>
        <w:separator/>
      </w:r>
    </w:p>
    <w:p w14:paraId="18A079B3" w14:textId="77777777" w:rsidR="001B646A" w:rsidRDefault="001B646A"/>
  </w:footnote>
  <w:footnote w:type="continuationSeparator" w:id="0">
    <w:p w14:paraId="6E350FB4" w14:textId="77777777" w:rsidR="001B646A" w:rsidRDefault="001B646A">
      <w:r>
        <w:continuationSeparator/>
      </w:r>
    </w:p>
    <w:p w14:paraId="04A86B9F" w14:textId="77777777" w:rsidR="001B646A" w:rsidRDefault="001B6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F1A0" w14:textId="77777777" w:rsidR="007D6AEE" w:rsidRPr="003770E3" w:rsidRDefault="007D6AEE" w:rsidP="003770E3">
    <w:pPr>
      <w:tabs>
        <w:tab w:val="center" w:pos="5760"/>
      </w:tabs>
      <w:spacing w:line="240" w:lineRule="auto"/>
      <w:rPr>
        <w:rFonts w:cs="Arial"/>
        <w:bCs/>
        <w:sz w:val="16"/>
        <w:szCs w:val="16"/>
      </w:rPr>
    </w:pPr>
    <w:r w:rsidRPr="003770E3">
      <w:rPr>
        <w:rFonts w:cs="Arial"/>
        <w:bCs/>
        <w:sz w:val="16"/>
        <w:szCs w:val="16"/>
      </w:rPr>
      <w:t>Study #:</w:t>
    </w:r>
  </w:p>
  <w:p w14:paraId="5A726FF3" w14:textId="77777777" w:rsidR="007D6AEE" w:rsidRPr="00AC7D94" w:rsidRDefault="007D6AEE" w:rsidP="003770E3">
    <w:pPr>
      <w:pBdr>
        <w:bottom w:val="single" w:sz="4" w:space="1" w:color="auto"/>
      </w:pBdr>
      <w:tabs>
        <w:tab w:val="right" w:pos="9360"/>
      </w:tabs>
      <w:spacing w:line="240" w:lineRule="auto"/>
      <w:rPr>
        <w:rFonts w:cs="Arial"/>
        <w:sz w:val="16"/>
        <w:szCs w:val="16"/>
      </w:rPr>
    </w:pPr>
    <w:r w:rsidRPr="002E508A">
      <w:rPr>
        <w:rFonts w:cs="Arial"/>
        <w:bCs/>
        <w:sz w:val="16"/>
        <w:szCs w:val="16"/>
      </w:rPr>
      <w:t>Version date:</w:t>
    </w:r>
    <w:r w:rsidRPr="002E508A">
      <w:rPr>
        <w:rFonts w:cs="Arial"/>
        <w:bCs/>
        <w:sz w:val="16"/>
        <w:szCs w:val="16"/>
      </w:rPr>
      <w:tab/>
    </w:r>
    <w:r w:rsidRPr="00AC7D94">
      <w:rPr>
        <w:rFonts w:cs="Arial"/>
        <w:sz w:val="16"/>
        <w:szCs w:val="16"/>
      </w:rPr>
      <w:t xml:space="preserve">Page </w:t>
    </w:r>
    <w:r w:rsidRPr="00AC7D94">
      <w:rPr>
        <w:rFonts w:cs="Arial"/>
        <w:sz w:val="16"/>
        <w:szCs w:val="16"/>
      </w:rPr>
      <w:fldChar w:fldCharType="begin"/>
    </w:r>
    <w:r w:rsidRPr="00AC7D94">
      <w:rPr>
        <w:rFonts w:cs="Arial"/>
        <w:sz w:val="16"/>
        <w:szCs w:val="16"/>
      </w:rPr>
      <w:instrText xml:space="preserve"> PAGE </w:instrText>
    </w:r>
    <w:r w:rsidRPr="00AC7D94">
      <w:rPr>
        <w:rFonts w:cs="Arial"/>
        <w:sz w:val="16"/>
        <w:szCs w:val="16"/>
      </w:rPr>
      <w:fldChar w:fldCharType="separate"/>
    </w:r>
    <w:r w:rsidR="00F618AE">
      <w:rPr>
        <w:rFonts w:cs="Arial"/>
        <w:noProof/>
        <w:sz w:val="16"/>
        <w:szCs w:val="16"/>
      </w:rPr>
      <w:t>2</w:t>
    </w:r>
    <w:r w:rsidRPr="00AC7D94">
      <w:rPr>
        <w:rFonts w:cs="Arial"/>
        <w:sz w:val="16"/>
        <w:szCs w:val="16"/>
      </w:rPr>
      <w:fldChar w:fldCharType="end"/>
    </w:r>
    <w:r w:rsidRPr="00AC7D94">
      <w:rPr>
        <w:rFonts w:cs="Arial"/>
        <w:sz w:val="16"/>
        <w:szCs w:val="16"/>
      </w:rPr>
      <w:t xml:space="preserve"> of </w:t>
    </w:r>
    <w:r w:rsidRPr="00AC7D94">
      <w:rPr>
        <w:rFonts w:cs="Arial"/>
        <w:sz w:val="16"/>
        <w:szCs w:val="16"/>
      </w:rPr>
      <w:fldChar w:fldCharType="begin"/>
    </w:r>
    <w:r w:rsidRPr="00AC7D94">
      <w:rPr>
        <w:rFonts w:cs="Arial"/>
        <w:sz w:val="16"/>
        <w:szCs w:val="16"/>
      </w:rPr>
      <w:instrText xml:space="preserve"> NUMPAGES </w:instrText>
    </w:r>
    <w:r w:rsidRPr="00AC7D94">
      <w:rPr>
        <w:rFonts w:cs="Arial"/>
        <w:sz w:val="16"/>
        <w:szCs w:val="16"/>
      </w:rPr>
      <w:fldChar w:fldCharType="separate"/>
    </w:r>
    <w:r w:rsidR="00F618AE">
      <w:rPr>
        <w:rFonts w:cs="Arial"/>
        <w:noProof/>
        <w:sz w:val="16"/>
        <w:szCs w:val="16"/>
      </w:rPr>
      <w:t>15</w:t>
    </w:r>
    <w:r w:rsidRPr="00AC7D94">
      <w:rPr>
        <w:rFonts w:cs="Arial"/>
        <w:sz w:val="16"/>
        <w:szCs w:val="16"/>
      </w:rPr>
      <w:fldChar w:fldCharType="end"/>
    </w:r>
  </w:p>
  <w:p w14:paraId="733D9B9C" w14:textId="77777777" w:rsidR="007D6AEE" w:rsidRPr="003770E3" w:rsidRDefault="007D6AEE" w:rsidP="003770E3">
    <w:pPr>
      <w:tabs>
        <w:tab w:val="right" w:pos="9360"/>
      </w:tabs>
      <w:spacing w:line="240" w:lineRule="auto"/>
      <w:rPr>
        <w:rFonts w:cs="Arial"/>
        <w:bCs/>
        <w:sz w:val="16"/>
        <w:szCs w:val="16"/>
      </w:rPr>
    </w:pPr>
  </w:p>
  <w:p w14:paraId="1D87A3D0" w14:textId="77777777" w:rsidR="007D6AEE" w:rsidRDefault="007D6A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2B52" w14:textId="77777777" w:rsidR="007D6AEE" w:rsidRPr="00DE2698" w:rsidRDefault="007D6AEE" w:rsidP="00DE2698">
    <w:pPr>
      <w:pStyle w:val="Header"/>
      <w:tabs>
        <w:tab w:val="clear" w:pos="8640"/>
        <w:tab w:val="right" w:pos="10080"/>
      </w:tabs>
      <w:ind w:left="1440"/>
      <w:rPr>
        <w:sz w:val="16"/>
        <w:szCs w:val="16"/>
      </w:rPr>
    </w:pPr>
    <w:r w:rsidRPr="00DE2698">
      <w:rPr>
        <w:sz w:val="16"/>
        <w:szCs w:val="16"/>
      </w:rPr>
      <w:tab/>
    </w:r>
    <w:r>
      <w:rPr>
        <w:sz w:val="16"/>
        <w:szCs w:val="16"/>
      </w:rPr>
      <w:tab/>
    </w:r>
    <w:r w:rsidRPr="00DE2698">
      <w:rPr>
        <w:sz w:val="16"/>
        <w:szCs w:val="16"/>
      </w:rPr>
      <w:t>Version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CD348D"/>
    <w:multiLevelType w:val="hybridMultilevel"/>
    <w:tmpl w:val="31F0422E"/>
    <w:lvl w:ilvl="0" w:tplc="501E2854">
      <w:start w:val="1"/>
      <w:numFmt w:val="decimal"/>
      <w:pStyle w:val="Style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3F12"/>
    <w:multiLevelType w:val="hybridMultilevel"/>
    <w:tmpl w:val="CBE80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E516A1"/>
    <w:multiLevelType w:val="hybridMultilevel"/>
    <w:tmpl w:val="9C7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53D4C"/>
    <w:multiLevelType w:val="hybridMultilevel"/>
    <w:tmpl w:val="9A46205E"/>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42EF3"/>
    <w:multiLevelType w:val="hybridMultilevel"/>
    <w:tmpl w:val="D2743DCE"/>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24A37"/>
    <w:multiLevelType w:val="hybridMultilevel"/>
    <w:tmpl w:val="02361B86"/>
    <w:lvl w:ilvl="0" w:tplc="FFFFFFFF">
      <w:start w:val="1"/>
      <w:numFmt w:val="bullet"/>
      <w:lvlText w:val=""/>
      <w:lvlJc w:val="left"/>
      <w:pPr>
        <w:tabs>
          <w:tab w:val="num" w:pos="1422"/>
        </w:tabs>
        <w:ind w:left="1422" w:hanging="360"/>
      </w:pPr>
      <w:rPr>
        <w:rFonts w:ascii="Symbol" w:hAnsi="Symbol" w:hint="default"/>
      </w:rPr>
    </w:lvl>
    <w:lvl w:ilvl="1" w:tplc="FFFFFFFF" w:tentative="1">
      <w:start w:val="1"/>
      <w:numFmt w:val="bullet"/>
      <w:lvlText w:val="o"/>
      <w:lvlJc w:val="left"/>
      <w:pPr>
        <w:tabs>
          <w:tab w:val="num" w:pos="1710"/>
        </w:tabs>
        <w:ind w:left="1710" w:hanging="360"/>
      </w:pPr>
      <w:rPr>
        <w:rFonts w:ascii="Courier New" w:hAnsi="Courier New" w:hint="default"/>
      </w:rPr>
    </w:lvl>
    <w:lvl w:ilvl="2" w:tplc="FFFFFFFF" w:tentative="1">
      <w:start w:val="1"/>
      <w:numFmt w:val="bullet"/>
      <w:lvlText w:val=""/>
      <w:lvlJc w:val="left"/>
      <w:pPr>
        <w:tabs>
          <w:tab w:val="num" w:pos="2430"/>
        </w:tabs>
        <w:ind w:left="2430" w:hanging="360"/>
      </w:pPr>
      <w:rPr>
        <w:rFonts w:ascii="Wingdings" w:hAnsi="Wingdings" w:hint="default"/>
      </w:rPr>
    </w:lvl>
    <w:lvl w:ilvl="3" w:tplc="FFFFFFFF" w:tentative="1">
      <w:start w:val="1"/>
      <w:numFmt w:val="bullet"/>
      <w:lvlText w:val=""/>
      <w:lvlJc w:val="left"/>
      <w:pPr>
        <w:tabs>
          <w:tab w:val="num" w:pos="3150"/>
        </w:tabs>
        <w:ind w:left="3150" w:hanging="360"/>
      </w:pPr>
      <w:rPr>
        <w:rFonts w:ascii="Symbol" w:hAnsi="Symbol" w:hint="default"/>
      </w:rPr>
    </w:lvl>
    <w:lvl w:ilvl="4" w:tplc="FFFFFFFF" w:tentative="1">
      <w:start w:val="1"/>
      <w:numFmt w:val="bullet"/>
      <w:lvlText w:val="o"/>
      <w:lvlJc w:val="left"/>
      <w:pPr>
        <w:tabs>
          <w:tab w:val="num" w:pos="3870"/>
        </w:tabs>
        <w:ind w:left="3870" w:hanging="360"/>
      </w:pPr>
      <w:rPr>
        <w:rFonts w:ascii="Courier New" w:hAnsi="Courier New" w:hint="default"/>
      </w:rPr>
    </w:lvl>
    <w:lvl w:ilvl="5" w:tplc="FFFFFFFF" w:tentative="1">
      <w:start w:val="1"/>
      <w:numFmt w:val="bullet"/>
      <w:lvlText w:val=""/>
      <w:lvlJc w:val="left"/>
      <w:pPr>
        <w:tabs>
          <w:tab w:val="num" w:pos="4590"/>
        </w:tabs>
        <w:ind w:left="4590" w:hanging="360"/>
      </w:pPr>
      <w:rPr>
        <w:rFonts w:ascii="Wingdings" w:hAnsi="Wingdings" w:hint="default"/>
      </w:rPr>
    </w:lvl>
    <w:lvl w:ilvl="6" w:tplc="FFFFFFFF" w:tentative="1">
      <w:start w:val="1"/>
      <w:numFmt w:val="bullet"/>
      <w:lvlText w:val=""/>
      <w:lvlJc w:val="left"/>
      <w:pPr>
        <w:tabs>
          <w:tab w:val="num" w:pos="5310"/>
        </w:tabs>
        <w:ind w:left="5310" w:hanging="360"/>
      </w:pPr>
      <w:rPr>
        <w:rFonts w:ascii="Symbol" w:hAnsi="Symbol" w:hint="default"/>
      </w:rPr>
    </w:lvl>
    <w:lvl w:ilvl="7" w:tplc="FFFFFFFF" w:tentative="1">
      <w:start w:val="1"/>
      <w:numFmt w:val="bullet"/>
      <w:lvlText w:val="o"/>
      <w:lvlJc w:val="left"/>
      <w:pPr>
        <w:tabs>
          <w:tab w:val="num" w:pos="6030"/>
        </w:tabs>
        <w:ind w:left="6030" w:hanging="360"/>
      </w:pPr>
      <w:rPr>
        <w:rFonts w:ascii="Courier New" w:hAnsi="Courier New" w:hint="default"/>
      </w:rPr>
    </w:lvl>
    <w:lvl w:ilvl="8" w:tplc="FFFFFFFF"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4109294A"/>
    <w:multiLevelType w:val="hybridMultilevel"/>
    <w:tmpl w:val="65EEFC86"/>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17A3D"/>
    <w:multiLevelType w:val="hybridMultilevel"/>
    <w:tmpl w:val="03BA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F3A47"/>
    <w:multiLevelType w:val="hybridMultilevel"/>
    <w:tmpl w:val="D50E00C4"/>
    <w:lvl w:ilvl="0" w:tplc="7352AB76">
      <w:start w:val="1"/>
      <w:numFmt w:val="bullet"/>
      <w:lvlText w:val="–"/>
      <w:lvlJc w:val="left"/>
      <w:pPr>
        <w:ind w:left="144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555525"/>
    <w:multiLevelType w:val="hybridMultilevel"/>
    <w:tmpl w:val="4344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5B7B79"/>
    <w:multiLevelType w:val="hybridMultilevel"/>
    <w:tmpl w:val="273221E0"/>
    <w:lvl w:ilvl="0" w:tplc="E44834E2">
      <w:start w:val="1"/>
      <w:numFmt w:val="bullet"/>
      <w:lvlText w:val=""/>
      <w:lvlJc w:val="left"/>
      <w:pPr>
        <w:ind w:left="720" w:hanging="360"/>
      </w:pPr>
      <w:rPr>
        <w:rFonts w:ascii="Symbol" w:hAnsi="Symbol"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5"/>
  </w:num>
  <w:num w:numId="5">
    <w:abstractNumId w:val="7"/>
  </w:num>
  <w:num w:numId="6">
    <w:abstractNumId w:val="4"/>
  </w:num>
  <w:num w:numId="7">
    <w:abstractNumId w:val="3"/>
  </w:num>
  <w:num w:numId="8">
    <w:abstractNumId w:val="8"/>
  </w:num>
  <w:num w:numId="9">
    <w:abstractNumId w:val="9"/>
  </w:num>
  <w:num w:numId="10">
    <w:abstractNumId w:val="2"/>
  </w:num>
  <w:num w:numId="11">
    <w:abstractNumId w:val="1"/>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1A"/>
    <w:rsid w:val="00001C73"/>
    <w:rsid w:val="000021B1"/>
    <w:rsid w:val="0000796A"/>
    <w:rsid w:val="00010895"/>
    <w:rsid w:val="00012204"/>
    <w:rsid w:val="00012893"/>
    <w:rsid w:val="00014014"/>
    <w:rsid w:val="000168EF"/>
    <w:rsid w:val="00020E7A"/>
    <w:rsid w:val="00022772"/>
    <w:rsid w:val="000233E8"/>
    <w:rsid w:val="000249FA"/>
    <w:rsid w:val="0003253B"/>
    <w:rsid w:val="000348EF"/>
    <w:rsid w:val="00040AF4"/>
    <w:rsid w:val="00042504"/>
    <w:rsid w:val="00052ADA"/>
    <w:rsid w:val="000565A3"/>
    <w:rsid w:val="000653FA"/>
    <w:rsid w:val="00066971"/>
    <w:rsid w:val="00070896"/>
    <w:rsid w:val="00072363"/>
    <w:rsid w:val="000742D6"/>
    <w:rsid w:val="00074521"/>
    <w:rsid w:val="00075E6C"/>
    <w:rsid w:val="00077273"/>
    <w:rsid w:val="00080ED3"/>
    <w:rsid w:val="00082C88"/>
    <w:rsid w:val="0008736C"/>
    <w:rsid w:val="00090B54"/>
    <w:rsid w:val="00091A74"/>
    <w:rsid w:val="00095694"/>
    <w:rsid w:val="000A2D3C"/>
    <w:rsid w:val="000A3F33"/>
    <w:rsid w:val="000C2AD6"/>
    <w:rsid w:val="000C33AD"/>
    <w:rsid w:val="000C6E87"/>
    <w:rsid w:val="000D06A9"/>
    <w:rsid w:val="000D709F"/>
    <w:rsid w:val="000E021A"/>
    <w:rsid w:val="000F031E"/>
    <w:rsid w:val="000F2664"/>
    <w:rsid w:val="000F42A0"/>
    <w:rsid w:val="000F50F2"/>
    <w:rsid w:val="000F695C"/>
    <w:rsid w:val="00100ACF"/>
    <w:rsid w:val="00102670"/>
    <w:rsid w:val="00110B1F"/>
    <w:rsid w:val="001124A5"/>
    <w:rsid w:val="00112EB2"/>
    <w:rsid w:val="00117A84"/>
    <w:rsid w:val="00117DAC"/>
    <w:rsid w:val="00132C18"/>
    <w:rsid w:val="0013626D"/>
    <w:rsid w:val="00141952"/>
    <w:rsid w:val="00146A42"/>
    <w:rsid w:val="0015456D"/>
    <w:rsid w:val="00154C21"/>
    <w:rsid w:val="0015511D"/>
    <w:rsid w:val="001568DA"/>
    <w:rsid w:val="00157082"/>
    <w:rsid w:val="0015771D"/>
    <w:rsid w:val="00165742"/>
    <w:rsid w:val="00170F1D"/>
    <w:rsid w:val="00170FE2"/>
    <w:rsid w:val="00177667"/>
    <w:rsid w:val="001800DE"/>
    <w:rsid w:val="00180E9A"/>
    <w:rsid w:val="00183441"/>
    <w:rsid w:val="00183AB2"/>
    <w:rsid w:val="001A1180"/>
    <w:rsid w:val="001A12AD"/>
    <w:rsid w:val="001A5E78"/>
    <w:rsid w:val="001A75F9"/>
    <w:rsid w:val="001B1B09"/>
    <w:rsid w:val="001B330E"/>
    <w:rsid w:val="001B395B"/>
    <w:rsid w:val="001B646A"/>
    <w:rsid w:val="001B746E"/>
    <w:rsid w:val="001C00D0"/>
    <w:rsid w:val="001C0178"/>
    <w:rsid w:val="001C201C"/>
    <w:rsid w:val="001C35BF"/>
    <w:rsid w:val="001C3644"/>
    <w:rsid w:val="001C3F69"/>
    <w:rsid w:val="001C5C40"/>
    <w:rsid w:val="001C7E86"/>
    <w:rsid w:val="001D076B"/>
    <w:rsid w:val="001D2F68"/>
    <w:rsid w:val="001D6176"/>
    <w:rsid w:val="001E2651"/>
    <w:rsid w:val="001E71CB"/>
    <w:rsid w:val="001F3F60"/>
    <w:rsid w:val="001F5694"/>
    <w:rsid w:val="00200836"/>
    <w:rsid w:val="00200C78"/>
    <w:rsid w:val="002068C6"/>
    <w:rsid w:val="00207AAB"/>
    <w:rsid w:val="00220251"/>
    <w:rsid w:val="00221184"/>
    <w:rsid w:val="0022373D"/>
    <w:rsid w:val="00223FC6"/>
    <w:rsid w:val="00224270"/>
    <w:rsid w:val="00226E15"/>
    <w:rsid w:val="002341D5"/>
    <w:rsid w:val="00236ECE"/>
    <w:rsid w:val="002459AB"/>
    <w:rsid w:val="0024737A"/>
    <w:rsid w:val="0024787E"/>
    <w:rsid w:val="00250B97"/>
    <w:rsid w:val="00250F57"/>
    <w:rsid w:val="00254C7C"/>
    <w:rsid w:val="00256E82"/>
    <w:rsid w:val="002602FE"/>
    <w:rsid w:val="00263C8F"/>
    <w:rsid w:val="00271D69"/>
    <w:rsid w:val="0027459B"/>
    <w:rsid w:val="002748A8"/>
    <w:rsid w:val="0028088C"/>
    <w:rsid w:val="00281D9B"/>
    <w:rsid w:val="00283C30"/>
    <w:rsid w:val="00284B9E"/>
    <w:rsid w:val="002902C3"/>
    <w:rsid w:val="00291029"/>
    <w:rsid w:val="002935F4"/>
    <w:rsid w:val="002A2E0B"/>
    <w:rsid w:val="002A3B47"/>
    <w:rsid w:val="002A5B23"/>
    <w:rsid w:val="002A7CA6"/>
    <w:rsid w:val="002B538F"/>
    <w:rsid w:val="002B723E"/>
    <w:rsid w:val="002D2B82"/>
    <w:rsid w:val="002D32AA"/>
    <w:rsid w:val="002D5BC2"/>
    <w:rsid w:val="002E508A"/>
    <w:rsid w:val="002F3B46"/>
    <w:rsid w:val="002F72AB"/>
    <w:rsid w:val="00314F0B"/>
    <w:rsid w:val="003211A4"/>
    <w:rsid w:val="00326A33"/>
    <w:rsid w:val="0032734F"/>
    <w:rsid w:val="003346EE"/>
    <w:rsid w:val="0033748D"/>
    <w:rsid w:val="003414A8"/>
    <w:rsid w:val="0034163C"/>
    <w:rsid w:val="00343478"/>
    <w:rsid w:val="0034444D"/>
    <w:rsid w:val="0034604A"/>
    <w:rsid w:val="00347386"/>
    <w:rsid w:val="00352300"/>
    <w:rsid w:val="003555E9"/>
    <w:rsid w:val="00362A4B"/>
    <w:rsid w:val="00365D19"/>
    <w:rsid w:val="00370613"/>
    <w:rsid w:val="00371E05"/>
    <w:rsid w:val="00372164"/>
    <w:rsid w:val="003733E9"/>
    <w:rsid w:val="003740FD"/>
    <w:rsid w:val="003770E3"/>
    <w:rsid w:val="00384E3B"/>
    <w:rsid w:val="003868B7"/>
    <w:rsid w:val="003911CF"/>
    <w:rsid w:val="00396B90"/>
    <w:rsid w:val="00397332"/>
    <w:rsid w:val="003A1F1C"/>
    <w:rsid w:val="003A4779"/>
    <w:rsid w:val="003A4B4F"/>
    <w:rsid w:val="003A7276"/>
    <w:rsid w:val="003A7A6D"/>
    <w:rsid w:val="003C42CD"/>
    <w:rsid w:val="003D3623"/>
    <w:rsid w:val="003D3A91"/>
    <w:rsid w:val="003D5F3F"/>
    <w:rsid w:val="003E1261"/>
    <w:rsid w:val="003E4ECF"/>
    <w:rsid w:val="003F12AB"/>
    <w:rsid w:val="003F6223"/>
    <w:rsid w:val="00401C6A"/>
    <w:rsid w:val="00402E68"/>
    <w:rsid w:val="00404EA7"/>
    <w:rsid w:val="00407CBE"/>
    <w:rsid w:val="004105D9"/>
    <w:rsid w:val="0041068E"/>
    <w:rsid w:val="00412470"/>
    <w:rsid w:val="00416789"/>
    <w:rsid w:val="00421EB6"/>
    <w:rsid w:val="00423D00"/>
    <w:rsid w:val="00426A57"/>
    <w:rsid w:val="004308D0"/>
    <w:rsid w:val="004319A6"/>
    <w:rsid w:val="00435B31"/>
    <w:rsid w:val="00436C86"/>
    <w:rsid w:val="0044336D"/>
    <w:rsid w:val="004453C9"/>
    <w:rsid w:val="0045184C"/>
    <w:rsid w:val="00460326"/>
    <w:rsid w:val="0046431B"/>
    <w:rsid w:val="00465512"/>
    <w:rsid w:val="00467AC3"/>
    <w:rsid w:val="00474C34"/>
    <w:rsid w:val="0047673B"/>
    <w:rsid w:val="00476D00"/>
    <w:rsid w:val="0048319D"/>
    <w:rsid w:val="004832E3"/>
    <w:rsid w:val="00483F44"/>
    <w:rsid w:val="00486D5C"/>
    <w:rsid w:val="0049030B"/>
    <w:rsid w:val="0049216B"/>
    <w:rsid w:val="00494066"/>
    <w:rsid w:val="0049454D"/>
    <w:rsid w:val="004A3503"/>
    <w:rsid w:val="004A35A6"/>
    <w:rsid w:val="004A5518"/>
    <w:rsid w:val="004B7EFC"/>
    <w:rsid w:val="004C0A6A"/>
    <w:rsid w:val="004C1919"/>
    <w:rsid w:val="004C2040"/>
    <w:rsid w:val="004C4C71"/>
    <w:rsid w:val="004D3320"/>
    <w:rsid w:val="004D3E8D"/>
    <w:rsid w:val="004D4ECE"/>
    <w:rsid w:val="004D6E5B"/>
    <w:rsid w:val="004D758A"/>
    <w:rsid w:val="004D76EF"/>
    <w:rsid w:val="004E15F6"/>
    <w:rsid w:val="004E25AB"/>
    <w:rsid w:val="004E50F6"/>
    <w:rsid w:val="004E513F"/>
    <w:rsid w:val="004F060C"/>
    <w:rsid w:val="004F0BA0"/>
    <w:rsid w:val="004F34F3"/>
    <w:rsid w:val="004F48F4"/>
    <w:rsid w:val="005003F0"/>
    <w:rsid w:val="0050181D"/>
    <w:rsid w:val="00506542"/>
    <w:rsid w:val="005107F4"/>
    <w:rsid w:val="00512127"/>
    <w:rsid w:val="00515234"/>
    <w:rsid w:val="005163E8"/>
    <w:rsid w:val="00522AA1"/>
    <w:rsid w:val="005246A1"/>
    <w:rsid w:val="00526487"/>
    <w:rsid w:val="00535A32"/>
    <w:rsid w:val="00543D42"/>
    <w:rsid w:val="00554EA7"/>
    <w:rsid w:val="00555498"/>
    <w:rsid w:val="00561C12"/>
    <w:rsid w:val="005704A9"/>
    <w:rsid w:val="00577D6E"/>
    <w:rsid w:val="00580EFE"/>
    <w:rsid w:val="00590D40"/>
    <w:rsid w:val="005915A6"/>
    <w:rsid w:val="00594191"/>
    <w:rsid w:val="005941F2"/>
    <w:rsid w:val="0059458B"/>
    <w:rsid w:val="00594AE4"/>
    <w:rsid w:val="00594BE1"/>
    <w:rsid w:val="00596B80"/>
    <w:rsid w:val="0059711A"/>
    <w:rsid w:val="005A01E2"/>
    <w:rsid w:val="005A0E7C"/>
    <w:rsid w:val="005A303A"/>
    <w:rsid w:val="005A3386"/>
    <w:rsid w:val="005A74C3"/>
    <w:rsid w:val="005C0116"/>
    <w:rsid w:val="005C0555"/>
    <w:rsid w:val="005C06AA"/>
    <w:rsid w:val="005C44D4"/>
    <w:rsid w:val="005D2D1B"/>
    <w:rsid w:val="005D3216"/>
    <w:rsid w:val="005D43E1"/>
    <w:rsid w:val="005E4B2A"/>
    <w:rsid w:val="005E5D4D"/>
    <w:rsid w:val="005E78E1"/>
    <w:rsid w:val="005F4468"/>
    <w:rsid w:val="005F6364"/>
    <w:rsid w:val="005F6848"/>
    <w:rsid w:val="00600418"/>
    <w:rsid w:val="00600A02"/>
    <w:rsid w:val="00602069"/>
    <w:rsid w:val="00602BA5"/>
    <w:rsid w:val="00603E91"/>
    <w:rsid w:val="006069D8"/>
    <w:rsid w:val="00607FB8"/>
    <w:rsid w:val="0061188F"/>
    <w:rsid w:val="00611C23"/>
    <w:rsid w:val="00613921"/>
    <w:rsid w:val="00617506"/>
    <w:rsid w:val="00617C2F"/>
    <w:rsid w:val="00620C73"/>
    <w:rsid w:val="006238B5"/>
    <w:rsid w:val="00626420"/>
    <w:rsid w:val="00627A05"/>
    <w:rsid w:val="00637205"/>
    <w:rsid w:val="00642F00"/>
    <w:rsid w:val="0064347D"/>
    <w:rsid w:val="0064407F"/>
    <w:rsid w:val="0065269D"/>
    <w:rsid w:val="0065274C"/>
    <w:rsid w:val="00652E0A"/>
    <w:rsid w:val="006631E2"/>
    <w:rsid w:val="006644EE"/>
    <w:rsid w:val="0067045B"/>
    <w:rsid w:val="00683DB9"/>
    <w:rsid w:val="00685280"/>
    <w:rsid w:val="0069014A"/>
    <w:rsid w:val="00693820"/>
    <w:rsid w:val="00695E9C"/>
    <w:rsid w:val="00697DCC"/>
    <w:rsid w:val="006A458C"/>
    <w:rsid w:val="006A4841"/>
    <w:rsid w:val="006A4BE4"/>
    <w:rsid w:val="006A4D48"/>
    <w:rsid w:val="006B0BC1"/>
    <w:rsid w:val="006B330F"/>
    <w:rsid w:val="006B527C"/>
    <w:rsid w:val="006B6FC3"/>
    <w:rsid w:val="006B7A9C"/>
    <w:rsid w:val="006C39F1"/>
    <w:rsid w:val="006C42DE"/>
    <w:rsid w:val="006C449D"/>
    <w:rsid w:val="006C4739"/>
    <w:rsid w:val="006D0569"/>
    <w:rsid w:val="006D1A05"/>
    <w:rsid w:val="006D6F60"/>
    <w:rsid w:val="006D7CD7"/>
    <w:rsid w:val="006D7E31"/>
    <w:rsid w:val="006E3F71"/>
    <w:rsid w:val="006E54A1"/>
    <w:rsid w:val="006E5ADE"/>
    <w:rsid w:val="006E73F1"/>
    <w:rsid w:val="006F2DF7"/>
    <w:rsid w:val="006F3BF0"/>
    <w:rsid w:val="006F7D42"/>
    <w:rsid w:val="00700792"/>
    <w:rsid w:val="00704639"/>
    <w:rsid w:val="00712D55"/>
    <w:rsid w:val="00714931"/>
    <w:rsid w:val="00716173"/>
    <w:rsid w:val="00717ADF"/>
    <w:rsid w:val="00720AD5"/>
    <w:rsid w:val="00721580"/>
    <w:rsid w:val="00724B20"/>
    <w:rsid w:val="00727314"/>
    <w:rsid w:val="00742155"/>
    <w:rsid w:val="00747C8A"/>
    <w:rsid w:val="0075098C"/>
    <w:rsid w:val="00755104"/>
    <w:rsid w:val="00761518"/>
    <w:rsid w:val="00770128"/>
    <w:rsid w:val="00772708"/>
    <w:rsid w:val="00773ABD"/>
    <w:rsid w:val="00773CA8"/>
    <w:rsid w:val="00776E45"/>
    <w:rsid w:val="00783AAF"/>
    <w:rsid w:val="00784987"/>
    <w:rsid w:val="00784CBB"/>
    <w:rsid w:val="007917F4"/>
    <w:rsid w:val="00793182"/>
    <w:rsid w:val="00794BA9"/>
    <w:rsid w:val="007A267F"/>
    <w:rsid w:val="007A4696"/>
    <w:rsid w:val="007A6BFB"/>
    <w:rsid w:val="007B1C97"/>
    <w:rsid w:val="007C04CC"/>
    <w:rsid w:val="007C08D5"/>
    <w:rsid w:val="007C0D3B"/>
    <w:rsid w:val="007C3F5B"/>
    <w:rsid w:val="007C5417"/>
    <w:rsid w:val="007D012E"/>
    <w:rsid w:val="007D5DA7"/>
    <w:rsid w:val="007D6AEE"/>
    <w:rsid w:val="007E02D4"/>
    <w:rsid w:val="007E05D9"/>
    <w:rsid w:val="007E166F"/>
    <w:rsid w:val="007E3C48"/>
    <w:rsid w:val="007E46FE"/>
    <w:rsid w:val="007E7C75"/>
    <w:rsid w:val="007F0A03"/>
    <w:rsid w:val="007F1ACD"/>
    <w:rsid w:val="007F671C"/>
    <w:rsid w:val="00801E43"/>
    <w:rsid w:val="00803F32"/>
    <w:rsid w:val="0081547C"/>
    <w:rsid w:val="00820A86"/>
    <w:rsid w:val="008223EC"/>
    <w:rsid w:val="00832269"/>
    <w:rsid w:val="00835312"/>
    <w:rsid w:val="00837410"/>
    <w:rsid w:val="00840F06"/>
    <w:rsid w:val="00844592"/>
    <w:rsid w:val="00844D40"/>
    <w:rsid w:val="00850691"/>
    <w:rsid w:val="00852FC4"/>
    <w:rsid w:val="00855E2F"/>
    <w:rsid w:val="0086665C"/>
    <w:rsid w:val="00873F2F"/>
    <w:rsid w:val="00875FAF"/>
    <w:rsid w:val="00880774"/>
    <w:rsid w:val="00883B03"/>
    <w:rsid w:val="00885198"/>
    <w:rsid w:val="008945FC"/>
    <w:rsid w:val="008A7E26"/>
    <w:rsid w:val="008B0AD8"/>
    <w:rsid w:val="008B4362"/>
    <w:rsid w:val="008B4FCD"/>
    <w:rsid w:val="008C0B7E"/>
    <w:rsid w:val="008C1DAE"/>
    <w:rsid w:val="008C2165"/>
    <w:rsid w:val="008C3254"/>
    <w:rsid w:val="008C3DEF"/>
    <w:rsid w:val="008D0AA1"/>
    <w:rsid w:val="008D323D"/>
    <w:rsid w:val="008D5FF1"/>
    <w:rsid w:val="008E0546"/>
    <w:rsid w:val="008E646C"/>
    <w:rsid w:val="008E693D"/>
    <w:rsid w:val="008F032A"/>
    <w:rsid w:val="008F09AE"/>
    <w:rsid w:val="008F0D36"/>
    <w:rsid w:val="009046D0"/>
    <w:rsid w:val="00910F58"/>
    <w:rsid w:val="0091315A"/>
    <w:rsid w:val="00917DC8"/>
    <w:rsid w:val="00920790"/>
    <w:rsid w:val="00922AB3"/>
    <w:rsid w:val="00922DAB"/>
    <w:rsid w:val="0094269D"/>
    <w:rsid w:val="009430B0"/>
    <w:rsid w:val="00943ED7"/>
    <w:rsid w:val="00945B9C"/>
    <w:rsid w:val="00952D77"/>
    <w:rsid w:val="00954F6E"/>
    <w:rsid w:val="00956FA8"/>
    <w:rsid w:val="009576B8"/>
    <w:rsid w:val="009612A8"/>
    <w:rsid w:val="0096297D"/>
    <w:rsid w:val="00962F33"/>
    <w:rsid w:val="009661A7"/>
    <w:rsid w:val="00970424"/>
    <w:rsid w:val="009835F4"/>
    <w:rsid w:val="00993A0E"/>
    <w:rsid w:val="00995E9A"/>
    <w:rsid w:val="009A2BEE"/>
    <w:rsid w:val="009A63B0"/>
    <w:rsid w:val="009A6953"/>
    <w:rsid w:val="009C155F"/>
    <w:rsid w:val="009C7FCB"/>
    <w:rsid w:val="009D0FBF"/>
    <w:rsid w:val="009D111C"/>
    <w:rsid w:val="009D1E3E"/>
    <w:rsid w:val="009D248F"/>
    <w:rsid w:val="009D3AA5"/>
    <w:rsid w:val="009E0B55"/>
    <w:rsid w:val="009E2C93"/>
    <w:rsid w:val="009E3636"/>
    <w:rsid w:val="009E3680"/>
    <w:rsid w:val="009E3AFA"/>
    <w:rsid w:val="009E46E9"/>
    <w:rsid w:val="009E6259"/>
    <w:rsid w:val="009F1DD5"/>
    <w:rsid w:val="009F2561"/>
    <w:rsid w:val="009F2E53"/>
    <w:rsid w:val="009F55DE"/>
    <w:rsid w:val="009F621D"/>
    <w:rsid w:val="00A11FC6"/>
    <w:rsid w:val="00A125D6"/>
    <w:rsid w:val="00A149EC"/>
    <w:rsid w:val="00A17F24"/>
    <w:rsid w:val="00A2187E"/>
    <w:rsid w:val="00A3168F"/>
    <w:rsid w:val="00A322E0"/>
    <w:rsid w:val="00A33099"/>
    <w:rsid w:val="00A34B3F"/>
    <w:rsid w:val="00A35A29"/>
    <w:rsid w:val="00A3601E"/>
    <w:rsid w:val="00A36D69"/>
    <w:rsid w:val="00A37448"/>
    <w:rsid w:val="00A45FA9"/>
    <w:rsid w:val="00A579DF"/>
    <w:rsid w:val="00A65780"/>
    <w:rsid w:val="00A66A7B"/>
    <w:rsid w:val="00A6760D"/>
    <w:rsid w:val="00A70ED3"/>
    <w:rsid w:val="00A73233"/>
    <w:rsid w:val="00A747BC"/>
    <w:rsid w:val="00A80B15"/>
    <w:rsid w:val="00A8217F"/>
    <w:rsid w:val="00A832E4"/>
    <w:rsid w:val="00A85525"/>
    <w:rsid w:val="00A874F0"/>
    <w:rsid w:val="00A9013C"/>
    <w:rsid w:val="00A90555"/>
    <w:rsid w:val="00A925D5"/>
    <w:rsid w:val="00A93777"/>
    <w:rsid w:val="00A939D3"/>
    <w:rsid w:val="00A96D77"/>
    <w:rsid w:val="00A978D1"/>
    <w:rsid w:val="00AA5321"/>
    <w:rsid w:val="00AB460F"/>
    <w:rsid w:val="00AC05C7"/>
    <w:rsid w:val="00AC7413"/>
    <w:rsid w:val="00AC7D94"/>
    <w:rsid w:val="00AE06A0"/>
    <w:rsid w:val="00AE0DEC"/>
    <w:rsid w:val="00AE6924"/>
    <w:rsid w:val="00AE75F8"/>
    <w:rsid w:val="00AF2421"/>
    <w:rsid w:val="00AF6DC5"/>
    <w:rsid w:val="00B00304"/>
    <w:rsid w:val="00B04942"/>
    <w:rsid w:val="00B066E5"/>
    <w:rsid w:val="00B1441E"/>
    <w:rsid w:val="00B27A48"/>
    <w:rsid w:val="00B3118E"/>
    <w:rsid w:val="00B33AFB"/>
    <w:rsid w:val="00B4448B"/>
    <w:rsid w:val="00B46BB9"/>
    <w:rsid w:val="00B55156"/>
    <w:rsid w:val="00B56B31"/>
    <w:rsid w:val="00B56E8F"/>
    <w:rsid w:val="00B618EA"/>
    <w:rsid w:val="00B63A77"/>
    <w:rsid w:val="00B745E7"/>
    <w:rsid w:val="00B763DF"/>
    <w:rsid w:val="00B83B9E"/>
    <w:rsid w:val="00B84B7E"/>
    <w:rsid w:val="00B85C32"/>
    <w:rsid w:val="00B91342"/>
    <w:rsid w:val="00B92DEB"/>
    <w:rsid w:val="00B978BE"/>
    <w:rsid w:val="00BA44B0"/>
    <w:rsid w:val="00BA5632"/>
    <w:rsid w:val="00BA5F8A"/>
    <w:rsid w:val="00BC0FBC"/>
    <w:rsid w:val="00BC12C3"/>
    <w:rsid w:val="00BC557E"/>
    <w:rsid w:val="00BC558D"/>
    <w:rsid w:val="00BC6CE0"/>
    <w:rsid w:val="00BC7C52"/>
    <w:rsid w:val="00BD17FA"/>
    <w:rsid w:val="00BD276D"/>
    <w:rsid w:val="00BD5470"/>
    <w:rsid w:val="00BD66A4"/>
    <w:rsid w:val="00BE2BF7"/>
    <w:rsid w:val="00BE6029"/>
    <w:rsid w:val="00BE7385"/>
    <w:rsid w:val="00BE7E5D"/>
    <w:rsid w:val="00BF0A5E"/>
    <w:rsid w:val="00BF123F"/>
    <w:rsid w:val="00BF2792"/>
    <w:rsid w:val="00BF2F18"/>
    <w:rsid w:val="00C00262"/>
    <w:rsid w:val="00C042BE"/>
    <w:rsid w:val="00C279BB"/>
    <w:rsid w:val="00C33A8D"/>
    <w:rsid w:val="00C33C9B"/>
    <w:rsid w:val="00C40EE7"/>
    <w:rsid w:val="00C4221E"/>
    <w:rsid w:val="00C473EF"/>
    <w:rsid w:val="00C53453"/>
    <w:rsid w:val="00C541B7"/>
    <w:rsid w:val="00C567CA"/>
    <w:rsid w:val="00C65698"/>
    <w:rsid w:val="00C704AD"/>
    <w:rsid w:val="00C71208"/>
    <w:rsid w:val="00C74F0E"/>
    <w:rsid w:val="00C751C4"/>
    <w:rsid w:val="00C753D6"/>
    <w:rsid w:val="00C75AB0"/>
    <w:rsid w:val="00C76820"/>
    <w:rsid w:val="00C81506"/>
    <w:rsid w:val="00C82A9B"/>
    <w:rsid w:val="00C83C83"/>
    <w:rsid w:val="00C85241"/>
    <w:rsid w:val="00C85C33"/>
    <w:rsid w:val="00C85C97"/>
    <w:rsid w:val="00C868CF"/>
    <w:rsid w:val="00C92BF2"/>
    <w:rsid w:val="00C97149"/>
    <w:rsid w:val="00C97518"/>
    <w:rsid w:val="00CA2553"/>
    <w:rsid w:val="00CA6ADB"/>
    <w:rsid w:val="00CA7A56"/>
    <w:rsid w:val="00CC3E99"/>
    <w:rsid w:val="00CD17F4"/>
    <w:rsid w:val="00CD388A"/>
    <w:rsid w:val="00CE1673"/>
    <w:rsid w:val="00CE2048"/>
    <w:rsid w:val="00CE4BB9"/>
    <w:rsid w:val="00CE6A52"/>
    <w:rsid w:val="00CF36AB"/>
    <w:rsid w:val="00CF6FC9"/>
    <w:rsid w:val="00D0218B"/>
    <w:rsid w:val="00D12D89"/>
    <w:rsid w:val="00D14F28"/>
    <w:rsid w:val="00D17A4B"/>
    <w:rsid w:val="00D20CED"/>
    <w:rsid w:val="00D24315"/>
    <w:rsid w:val="00D35042"/>
    <w:rsid w:val="00D37B10"/>
    <w:rsid w:val="00D40AC2"/>
    <w:rsid w:val="00D40FE1"/>
    <w:rsid w:val="00D50A84"/>
    <w:rsid w:val="00D56350"/>
    <w:rsid w:val="00D57533"/>
    <w:rsid w:val="00D60678"/>
    <w:rsid w:val="00D60924"/>
    <w:rsid w:val="00D61AF6"/>
    <w:rsid w:val="00D6670B"/>
    <w:rsid w:val="00D66858"/>
    <w:rsid w:val="00D72E07"/>
    <w:rsid w:val="00D80E41"/>
    <w:rsid w:val="00D817EB"/>
    <w:rsid w:val="00D94ACB"/>
    <w:rsid w:val="00D94D3D"/>
    <w:rsid w:val="00DA65A4"/>
    <w:rsid w:val="00DB1AE9"/>
    <w:rsid w:val="00DB2B1A"/>
    <w:rsid w:val="00DB2F19"/>
    <w:rsid w:val="00DB41B6"/>
    <w:rsid w:val="00DB69ED"/>
    <w:rsid w:val="00DB7E92"/>
    <w:rsid w:val="00DC7FFE"/>
    <w:rsid w:val="00DD1EDA"/>
    <w:rsid w:val="00DD62F1"/>
    <w:rsid w:val="00DE217D"/>
    <w:rsid w:val="00DE2698"/>
    <w:rsid w:val="00DE32F1"/>
    <w:rsid w:val="00DE442B"/>
    <w:rsid w:val="00E0066D"/>
    <w:rsid w:val="00E02344"/>
    <w:rsid w:val="00E0364A"/>
    <w:rsid w:val="00E32DBB"/>
    <w:rsid w:val="00E35DDC"/>
    <w:rsid w:val="00E360A6"/>
    <w:rsid w:val="00E3617D"/>
    <w:rsid w:val="00E367F7"/>
    <w:rsid w:val="00E428F4"/>
    <w:rsid w:val="00E42DC4"/>
    <w:rsid w:val="00E4410C"/>
    <w:rsid w:val="00E475EB"/>
    <w:rsid w:val="00E51A5A"/>
    <w:rsid w:val="00E523DE"/>
    <w:rsid w:val="00E57728"/>
    <w:rsid w:val="00E61E07"/>
    <w:rsid w:val="00E653CF"/>
    <w:rsid w:val="00E6791E"/>
    <w:rsid w:val="00E71483"/>
    <w:rsid w:val="00E72B45"/>
    <w:rsid w:val="00E80AA4"/>
    <w:rsid w:val="00E94F08"/>
    <w:rsid w:val="00E97AD2"/>
    <w:rsid w:val="00EA0434"/>
    <w:rsid w:val="00EA0EE0"/>
    <w:rsid w:val="00EA466A"/>
    <w:rsid w:val="00EA4F9F"/>
    <w:rsid w:val="00EA7A5F"/>
    <w:rsid w:val="00EB10E8"/>
    <w:rsid w:val="00EB4A6C"/>
    <w:rsid w:val="00EC0901"/>
    <w:rsid w:val="00EC2110"/>
    <w:rsid w:val="00EC4E52"/>
    <w:rsid w:val="00EC5997"/>
    <w:rsid w:val="00EC6594"/>
    <w:rsid w:val="00ED3B49"/>
    <w:rsid w:val="00EE36D2"/>
    <w:rsid w:val="00EF1BC0"/>
    <w:rsid w:val="00F01AF5"/>
    <w:rsid w:val="00F036B6"/>
    <w:rsid w:val="00F03A15"/>
    <w:rsid w:val="00F06B3B"/>
    <w:rsid w:val="00F06E44"/>
    <w:rsid w:val="00F076F6"/>
    <w:rsid w:val="00F07A5C"/>
    <w:rsid w:val="00F1210B"/>
    <w:rsid w:val="00F122BA"/>
    <w:rsid w:val="00F16FB8"/>
    <w:rsid w:val="00F219B2"/>
    <w:rsid w:val="00F21B14"/>
    <w:rsid w:val="00F26170"/>
    <w:rsid w:val="00F34E1A"/>
    <w:rsid w:val="00F43489"/>
    <w:rsid w:val="00F5105F"/>
    <w:rsid w:val="00F5116B"/>
    <w:rsid w:val="00F5282A"/>
    <w:rsid w:val="00F53993"/>
    <w:rsid w:val="00F56D8C"/>
    <w:rsid w:val="00F60F8F"/>
    <w:rsid w:val="00F618AE"/>
    <w:rsid w:val="00F67ADB"/>
    <w:rsid w:val="00F73918"/>
    <w:rsid w:val="00F80333"/>
    <w:rsid w:val="00F8059D"/>
    <w:rsid w:val="00F8712F"/>
    <w:rsid w:val="00F9060E"/>
    <w:rsid w:val="00FA0846"/>
    <w:rsid w:val="00FA1624"/>
    <w:rsid w:val="00FA22BA"/>
    <w:rsid w:val="00FA431E"/>
    <w:rsid w:val="00FA517A"/>
    <w:rsid w:val="00FA56A2"/>
    <w:rsid w:val="00FA7579"/>
    <w:rsid w:val="00FB12B2"/>
    <w:rsid w:val="00FB5294"/>
    <w:rsid w:val="00FB6CF6"/>
    <w:rsid w:val="00FC06D8"/>
    <w:rsid w:val="00FC731C"/>
    <w:rsid w:val="00FD0A06"/>
    <w:rsid w:val="00FD50F2"/>
    <w:rsid w:val="00FE04FB"/>
    <w:rsid w:val="00FE542F"/>
    <w:rsid w:val="00FE6090"/>
    <w:rsid w:val="00FF2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E762AA"/>
  <w15:docId w15:val="{0995E50C-2260-A740-8790-C70421C7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99"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71D"/>
    <w:pPr>
      <w:spacing w:line="260" w:lineRule="exact"/>
    </w:pPr>
    <w:rPr>
      <w:rFonts w:ascii="Arial" w:hAnsi="Arial"/>
      <w:sz w:val="22"/>
    </w:rPr>
  </w:style>
  <w:style w:type="paragraph" w:styleId="Heading1">
    <w:name w:val="heading 1"/>
    <w:basedOn w:val="Normal"/>
    <w:next w:val="Normal"/>
    <w:link w:val="Heading1Char"/>
    <w:autoRedefine/>
    <w:uiPriority w:val="9"/>
    <w:qFormat/>
    <w:rsid w:val="00BC6CE0"/>
    <w:pPr>
      <w:keepNext/>
      <w:tabs>
        <w:tab w:val="left" w:pos="720"/>
      </w:tabs>
      <w:spacing w:after="360" w:line="240" w:lineRule="auto"/>
      <w:jc w:val="center"/>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747C8A"/>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747C8A"/>
    <w:pPr>
      <w:spacing w:before="240"/>
      <w:outlineLvl w:val="2"/>
    </w:pPr>
    <w:rPr>
      <w:bCs/>
      <w:i/>
      <w:sz w:val="28"/>
      <w:szCs w:val="26"/>
    </w:rPr>
  </w:style>
  <w:style w:type="paragraph" w:styleId="Heading4">
    <w:name w:val="heading 4"/>
    <w:basedOn w:val="Normal"/>
    <w:next w:val="Normal"/>
    <w:link w:val="Heading4Char"/>
    <w:uiPriority w:val="9"/>
    <w:qFormat/>
    <w:rsid w:val="00747C8A"/>
    <w:pPr>
      <w:keepNext/>
      <w:spacing w:before="80"/>
      <w:outlineLvl w:val="3"/>
    </w:pPr>
    <w:rPr>
      <w:b/>
      <w:bCs/>
      <w:spacing w:val="30"/>
      <w:szCs w:val="28"/>
    </w:rPr>
  </w:style>
  <w:style w:type="paragraph" w:styleId="Heading5">
    <w:name w:val="heading 5"/>
    <w:basedOn w:val="Normal"/>
    <w:next w:val="Normal"/>
    <w:link w:val="Heading5Char"/>
    <w:uiPriority w:val="9"/>
    <w:qFormat/>
    <w:rsid w:val="00747C8A"/>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747C8A"/>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747C8A"/>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747C8A"/>
    <w:pPr>
      <w:keepNext/>
      <w:outlineLvl w:val="7"/>
    </w:pPr>
    <w:rPr>
      <w:rFonts w:ascii="Times New Roman" w:hAnsi="Times New Roman"/>
      <w:b/>
      <w:bCs/>
    </w:rPr>
  </w:style>
  <w:style w:type="paragraph" w:styleId="Heading9">
    <w:name w:val="heading 9"/>
    <w:basedOn w:val="Normal"/>
    <w:next w:val="Normal"/>
    <w:link w:val="Heading9Char"/>
    <w:uiPriority w:val="9"/>
    <w:qFormat/>
    <w:rsid w:val="00747C8A"/>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CE0"/>
    <w:rPr>
      <w:rFonts w:ascii="Arial" w:hAnsi="Arial" w:cs="Arial"/>
      <w:b/>
      <w:bCs/>
      <w:color w:val="4F6228" w:themeColor="accent3" w:themeShade="80"/>
      <w:kern w:val="32"/>
      <w:sz w:val="40"/>
      <w:szCs w:val="32"/>
    </w:rPr>
  </w:style>
  <w:style w:type="character" w:customStyle="1" w:styleId="Heading2Char">
    <w:name w:val="Heading 2 Char"/>
    <w:basedOn w:val="DefaultParagraphFont"/>
    <w:link w:val="Heading2"/>
    <w:uiPriority w:val="9"/>
    <w:rsid w:val="00747C8A"/>
    <w:rPr>
      <w:rFonts w:ascii="Arial" w:hAnsi="Arial" w:cs="Arial"/>
      <w:b/>
      <w:iCs/>
      <w:color w:val="76923C" w:themeColor="accent3" w:themeShade="BF"/>
      <w:kern w:val="32"/>
      <w:sz w:val="32"/>
      <w:szCs w:val="28"/>
    </w:rPr>
  </w:style>
  <w:style w:type="character" w:customStyle="1" w:styleId="Heading3Char">
    <w:name w:val="Heading 3 Char"/>
    <w:basedOn w:val="DefaultParagraphFont"/>
    <w:link w:val="Heading3"/>
    <w:uiPriority w:val="9"/>
    <w:rsid w:val="00747C8A"/>
    <w:rPr>
      <w:rFonts w:ascii="Arial" w:hAnsi="Arial" w:cs="Arial"/>
      <w:b/>
      <w:bCs/>
      <w:i/>
      <w:iCs/>
      <w:color w:val="76923C" w:themeColor="accent3" w:themeShade="BF"/>
      <w:kern w:val="32"/>
      <w:sz w:val="28"/>
      <w:szCs w:val="26"/>
    </w:rPr>
  </w:style>
  <w:style w:type="character" w:customStyle="1" w:styleId="Heading4Char">
    <w:name w:val="Heading 4 Char"/>
    <w:basedOn w:val="DefaultParagraphFont"/>
    <w:link w:val="Heading4"/>
    <w:uiPriority w:val="9"/>
    <w:rsid w:val="00747C8A"/>
    <w:rPr>
      <w:rFonts w:ascii="Arial" w:hAnsi="Arial"/>
      <w:b/>
      <w:bCs/>
      <w:spacing w:val="30"/>
      <w:sz w:val="22"/>
      <w:szCs w:val="28"/>
    </w:rPr>
  </w:style>
  <w:style w:type="character" w:customStyle="1" w:styleId="Heading5Char">
    <w:name w:val="Heading 5 Char"/>
    <w:basedOn w:val="DefaultParagraphFont"/>
    <w:link w:val="Heading5"/>
    <w:uiPriority w:val="9"/>
    <w:rsid w:val="00747C8A"/>
    <w:rPr>
      <w:rFonts w:ascii="Arial" w:hAnsi="Arial"/>
      <w:b/>
      <w:bCs/>
      <w:sz w:val="18"/>
      <w:szCs w:val="24"/>
    </w:rPr>
  </w:style>
  <w:style w:type="character" w:customStyle="1" w:styleId="Heading6Char">
    <w:name w:val="Heading 6 Char"/>
    <w:basedOn w:val="DefaultParagraphFont"/>
    <w:link w:val="Heading6"/>
    <w:uiPriority w:val="9"/>
    <w:rsid w:val="00747C8A"/>
    <w:rPr>
      <w:rFonts w:ascii="Arial" w:hAnsi="Arial"/>
      <w:b/>
      <w:bCs/>
      <w:sz w:val="18"/>
      <w:szCs w:val="24"/>
    </w:rPr>
  </w:style>
  <w:style w:type="character" w:customStyle="1" w:styleId="Heading7Char">
    <w:name w:val="Heading 7 Char"/>
    <w:basedOn w:val="DefaultParagraphFont"/>
    <w:link w:val="Heading7"/>
    <w:uiPriority w:val="9"/>
    <w:rsid w:val="00747C8A"/>
    <w:rPr>
      <w:sz w:val="22"/>
      <w:szCs w:val="24"/>
    </w:rPr>
  </w:style>
  <w:style w:type="character" w:customStyle="1" w:styleId="Heading8Char">
    <w:name w:val="Heading 8 Char"/>
    <w:basedOn w:val="DefaultParagraphFont"/>
    <w:link w:val="Heading8"/>
    <w:uiPriority w:val="9"/>
    <w:rsid w:val="00747C8A"/>
    <w:rPr>
      <w:b/>
      <w:bCs/>
      <w:sz w:val="22"/>
      <w:szCs w:val="24"/>
    </w:rPr>
  </w:style>
  <w:style w:type="character" w:customStyle="1" w:styleId="Heading9Char">
    <w:name w:val="Heading 9 Char"/>
    <w:basedOn w:val="DefaultParagraphFont"/>
    <w:link w:val="Heading9"/>
    <w:uiPriority w:val="9"/>
    <w:rsid w:val="00747C8A"/>
    <w:rPr>
      <w:i/>
      <w:iCs/>
      <w:sz w:val="22"/>
      <w:szCs w:val="24"/>
    </w:rPr>
  </w:style>
  <w:style w:type="paragraph" w:styleId="BalloonText">
    <w:name w:val="Balloon Text"/>
    <w:basedOn w:val="Normal"/>
    <w:link w:val="BalloonTextChar"/>
    <w:uiPriority w:val="99"/>
    <w:rsid w:val="004A35A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4A35A6"/>
    <w:rPr>
      <w:rFonts w:ascii="Lucida Grande" w:hAnsi="Lucida Grande" w:cs="Lucida Grande"/>
      <w:sz w:val="18"/>
      <w:szCs w:val="18"/>
    </w:rPr>
  </w:style>
  <w:style w:type="paragraph" w:styleId="Revision">
    <w:name w:val="Revision"/>
    <w:hidden/>
    <w:uiPriority w:val="99"/>
    <w:rsid w:val="00747C8A"/>
    <w:pPr>
      <w:spacing w:line="276" w:lineRule="auto"/>
    </w:pPr>
    <w:rPr>
      <w:rFonts w:ascii="Calibri" w:eastAsia="Calibri" w:hAnsi="Calibri"/>
      <w:sz w:val="22"/>
      <w:szCs w:val="22"/>
    </w:rPr>
  </w:style>
  <w:style w:type="paragraph" w:customStyle="1" w:styleId="Heading1nonumber">
    <w:name w:val="Heading 1 (no number)"/>
    <w:basedOn w:val="Heading1"/>
    <w:next w:val="Normal"/>
    <w:uiPriority w:val="99"/>
    <w:rsid w:val="00747C8A"/>
    <w:pPr>
      <w:pageBreakBefore/>
    </w:pPr>
  </w:style>
  <w:style w:type="paragraph" w:styleId="z-BottomofForm">
    <w:name w:val="HTML Bottom of Form"/>
    <w:basedOn w:val="Normal"/>
    <w:next w:val="Normal"/>
    <w:link w:val="z-BottomofFormChar"/>
    <w:hidden/>
    <w:rsid w:val="00E32DBB"/>
    <w:pPr>
      <w:pBdr>
        <w:top w:val="single" w:sz="6" w:space="1" w:color="auto"/>
      </w:pBdr>
      <w:jc w:val="center"/>
    </w:pPr>
    <w:rPr>
      <w:vanish/>
      <w:sz w:val="16"/>
      <w:szCs w:val="16"/>
    </w:rPr>
  </w:style>
  <w:style w:type="character" w:customStyle="1" w:styleId="z-BottomofFormChar">
    <w:name w:val="z-Bottom of Form Char"/>
    <w:basedOn w:val="DefaultParagraphFont"/>
    <w:link w:val="z-BottomofForm"/>
    <w:rsid w:val="00E32DBB"/>
    <w:rPr>
      <w:rFonts w:ascii="Arial" w:hAnsi="Arial"/>
      <w:vanish/>
      <w:sz w:val="16"/>
      <w:szCs w:val="16"/>
    </w:rPr>
  </w:style>
  <w:style w:type="paragraph" w:styleId="z-TopofForm">
    <w:name w:val="HTML Top of Form"/>
    <w:basedOn w:val="Normal"/>
    <w:next w:val="Normal"/>
    <w:link w:val="z-TopofFormChar"/>
    <w:hidden/>
    <w:rsid w:val="00E32DBB"/>
    <w:pPr>
      <w:pBdr>
        <w:bottom w:val="single" w:sz="6" w:space="1" w:color="auto"/>
      </w:pBdr>
      <w:jc w:val="center"/>
    </w:pPr>
    <w:rPr>
      <w:vanish/>
      <w:sz w:val="16"/>
      <w:szCs w:val="16"/>
    </w:rPr>
  </w:style>
  <w:style w:type="character" w:customStyle="1" w:styleId="z-TopofFormChar">
    <w:name w:val="z-Top of Form Char"/>
    <w:basedOn w:val="DefaultParagraphFont"/>
    <w:link w:val="z-TopofForm"/>
    <w:rsid w:val="00E32DBB"/>
    <w:rPr>
      <w:rFonts w:ascii="Arial" w:hAnsi="Arial"/>
      <w:vanish/>
      <w:sz w:val="16"/>
      <w:szCs w:val="16"/>
    </w:rPr>
  </w:style>
  <w:style w:type="paragraph" w:styleId="Header">
    <w:name w:val="header"/>
    <w:basedOn w:val="Normal"/>
    <w:link w:val="HeaderChar"/>
    <w:rsid w:val="00600418"/>
    <w:pPr>
      <w:tabs>
        <w:tab w:val="center" w:pos="4320"/>
        <w:tab w:val="right" w:pos="8640"/>
      </w:tabs>
      <w:spacing w:line="240" w:lineRule="auto"/>
    </w:pPr>
  </w:style>
  <w:style w:type="character" w:customStyle="1" w:styleId="HeaderChar">
    <w:name w:val="Header Char"/>
    <w:basedOn w:val="DefaultParagraphFont"/>
    <w:link w:val="Header"/>
    <w:rsid w:val="00600418"/>
    <w:rPr>
      <w:rFonts w:ascii="Arial" w:hAnsi="Arial"/>
      <w:sz w:val="22"/>
      <w:szCs w:val="24"/>
    </w:rPr>
  </w:style>
  <w:style w:type="paragraph" w:styleId="ListParagraph">
    <w:name w:val="List Paragraph"/>
    <w:basedOn w:val="Normal"/>
    <w:uiPriority w:val="34"/>
    <w:qFormat/>
    <w:rsid w:val="00952D77"/>
    <w:pPr>
      <w:ind w:left="720"/>
      <w:contextualSpacing/>
    </w:pPr>
  </w:style>
  <w:style w:type="paragraph" w:customStyle="1" w:styleId="Normal-callouttext">
    <w:name w:val="Normal - callout text"/>
    <w:basedOn w:val="Normal"/>
    <w:rsid w:val="006B7A9C"/>
    <w:pPr>
      <w:keepLines/>
      <w:pBdr>
        <w:top w:val="single" w:sz="4" w:space="1" w:color="auto"/>
        <w:left w:val="single" w:sz="4" w:space="4" w:color="auto"/>
        <w:bottom w:val="single" w:sz="4" w:space="1" w:color="auto"/>
        <w:right w:val="single" w:sz="4" w:space="4" w:color="auto"/>
      </w:pBdr>
      <w:shd w:val="clear" w:color="auto" w:fill="F3F3F3"/>
      <w:spacing w:before="120" w:after="120"/>
      <w:ind w:left="720" w:right="720"/>
      <w:contextualSpacing/>
    </w:pPr>
  </w:style>
  <w:style w:type="table" w:styleId="TableGrid">
    <w:name w:val="Table Grid"/>
    <w:basedOn w:val="TableNormal"/>
    <w:uiPriority w:val="99"/>
    <w:rsid w:val="00D66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fieldlabel">
    <w:name w:val="normal - field label"/>
    <w:basedOn w:val="Normal"/>
    <w:autoRedefine/>
    <w:rsid w:val="00DA65A4"/>
    <w:pPr>
      <w:keepLines/>
      <w:spacing w:after="60" w:line="200" w:lineRule="exact"/>
      <w:jc w:val="right"/>
    </w:pPr>
    <w:rPr>
      <w:sz w:val="18"/>
      <w:szCs w:val="18"/>
    </w:rPr>
  </w:style>
  <w:style w:type="paragraph" w:customStyle="1" w:styleId="normal-fieldlabel-note">
    <w:name w:val="normal - field label - note"/>
    <w:basedOn w:val="Normal"/>
    <w:autoRedefine/>
    <w:qFormat/>
    <w:rsid w:val="00DA65A4"/>
    <w:pPr>
      <w:keepLines/>
      <w:spacing w:line="240" w:lineRule="auto"/>
      <w:jc w:val="right"/>
    </w:pPr>
    <w:rPr>
      <w:rFonts w:cs="Arial"/>
      <w:i/>
      <w:iCs/>
      <w:color w:val="808080"/>
      <w:sz w:val="18"/>
      <w:szCs w:val="18"/>
    </w:rPr>
  </w:style>
  <w:style w:type="paragraph" w:customStyle="1" w:styleId="Normal-Input">
    <w:name w:val="Normal - Input"/>
    <w:basedOn w:val="Normal"/>
    <w:autoRedefine/>
    <w:rsid w:val="00DA65A4"/>
    <w:pPr>
      <w:keepLines/>
      <w:spacing w:line="220" w:lineRule="exact"/>
      <w:ind w:left="274" w:hanging="274"/>
    </w:pPr>
    <w:rPr>
      <w:rFonts w:ascii="Verdana" w:hAnsi="Verdana"/>
      <w:color w:val="1010BC"/>
      <w:kern w:val="18"/>
      <w:sz w:val="18"/>
      <w:szCs w:val="18"/>
      <w:u w:val="dotted" w:color="0066CC"/>
    </w:rPr>
  </w:style>
  <w:style w:type="paragraph" w:styleId="PlainText">
    <w:name w:val="Plain Text"/>
    <w:basedOn w:val="Normal"/>
    <w:link w:val="PlainTextChar"/>
    <w:rsid w:val="00DB1AE9"/>
    <w:pPr>
      <w:spacing w:line="240" w:lineRule="auto"/>
    </w:pPr>
    <w:rPr>
      <w:rFonts w:ascii="Courier New" w:hAnsi="Courier New"/>
      <w:sz w:val="20"/>
      <w:szCs w:val="20"/>
    </w:rPr>
  </w:style>
  <w:style w:type="character" w:customStyle="1" w:styleId="PlainTextChar">
    <w:name w:val="Plain Text Char"/>
    <w:basedOn w:val="DefaultParagraphFont"/>
    <w:link w:val="PlainText"/>
    <w:rsid w:val="00DB1AE9"/>
    <w:rPr>
      <w:rFonts w:ascii="Courier New" w:hAnsi="Courier New"/>
    </w:rPr>
  </w:style>
  <w:style w:type="character" w:styleId="Hyperlink">
    <w:name w:val="Hyperlink"/>
    <w:rsid w:val="00832269"/>
    <w:rPr>
      <w:color w:val="0000FF"/>
      <w:u w:val="single"/>
    </w:rPr>
  </w:style>
  <w:style w:type="paragraph" w:customStyle="1" w:styleId="Normal-bullit1">
    <w:name w:val="Normal - bullit 1"/>
    <w:basedOn w:val="Normal"/>
    <w:rsid w:val="00F21B14"/>
    <w:pPr>
      <w:tabs>
        <w:tab w:val="num" w:pos="720"/>
      </w:tabs>
      <w:spacing w:after="120" w:line="240" w:lineRule="auto"/>
      <w:ind w:left="720" w:hanging="360"/>
      <w:contextualSpacing/>
    </w:pPr>
    <w:rPr>
      <w:sz w:val="20"/>
      <w:szCs w:val="22"/>
    </w:rPr>
  </w:style>
  <w:style w:type="paragraph" w:customStyle="1" w:styleId="normal-bullit2">
    <w:name w:val="normal - bullit 2"/>
    <w:basedOn w:val="Normal"/>
    <w:rsid w:val="00850691"/>
    <w:pPr>
      <w:tabs>
        <w:tab w:val="num" w:pos="1440"/>
      </w:tabs>
      <w:spacing w:after="120" w:line="240" w:lineRule="auto"/>
      <w:ind w:left="1440" w:hanging="360"/>
      <w:contextualSpacing/>
    </w:pPr>
    <w:rPr>
      <w:rFonts w:cs="Arial"/>
      <w:sz w:val="20"/>
    </w:rPr>
  </w:style>
  <w:style w:type="paragraph" w:customStyle="1" w:styleId="normal-bullit3">
    <w:name w:val="normal - bullit 3"/>
    <w:basedOn w:val="normal-bullit2"/>
    <w:rsid w:val="00850691"/>
    <w:pPr>
      <w:numPr>
        <w:ilvl w:val="2"/>
      </w:numPr>
      <w:tabs>
        <w:tab w:val="num" w:pos="1440"/>
      </w:tabs>
      <w:ind w:left="1440" w:hanging="360"/>
    </w:pPr>
    <w:rPr>
      <w:sz w:val="18"/>
    </w:rPr>
  </w:style>
  <w:style w:type="paragraph" w:customStyle="1" w:styleId="normal-bullit4">
    <w:name w:val="normal - bullit 4"/>
    <w:basedOn w:val="normal-bullit3"/>
    <w:rsid w:val="00850691"/>
    <w:pPr>
      <w:numPr>
        <w:ilvl w:val="3"/>
      </w:numPr>
      <w:tabs>
        <w:tab w:val="num" w:pos="1440"/>
      </w:tabs>
      <w:ind w:left="1440" w:hanging="360"/>
    </w:pPr>
  </w:style>
  <w:style w:type="character" w:styleId="CommentReference">
    <w:name w:val="annotation reference"/>
    <w:basedOn w:val="DefaultParagraphFont"/>
    <w:uiPriority w:val="99"/>
    <w:rsid w:val="00855E2F"/>
    <w:rPr>
      <w:sz w:val="18"/>
      <w:szCs w:val="18"/>
    </w:rPr>
  </w:style>
  <w:style w:type="paragraph" w:styleId="CommentText">
    <w:name w:val="annotation text"/>
    <w:basedOn w:val="Normal"/>
    <w:link w:val="CommentTextChar"/>
    <w:uiPriority w:val="99"/>
    <w:rsid w:val="00855E2F"/>
    <w:pPr>
      <w:spacing w:line="240" w:lineRule="auto"/>
    </w:pPr>
    <w:rPr>
      <w:sz w:val="24"/>
    </w:rPr>
  </w:style>
  <w:style w:type="character" w:customStyle="1" w:styleId="CommentTextChar">
    <w:name w:val="Comment Text Char"/>
    <w:basedOn w:val="DefaultParagraphFont"/>
    <w:link w:val="CommentText"/>
    <w:uiPriority w:val="99"/>
    <w:rsid w:val="00855E2F"/>
    <w:rPr>
      <w:rFonts w:ascii="Arial" w:hAnsi="Arial"/>
    </w:rPr>
  </w:style>
  <w:style w:type="paragraph" w:styleId="CommentSubject">
    <w:name w:val="annotation subject"/>
    <w:basedOn w:val="CommentText"/>
    <w:next w:val="CommentText"/>
    <w:link w:val="CommentSubjectChar"/>
    <w:uiPriority w:val="99"/>
    <w:rsid w:val="00855E2F"/>
    <w:rPr>
      <w:b/>
      <w:bCs/>
      <w:sz w:val="20"/>
      <w:szCs w:val="20"/>
    </w:rPr>
  </w:style>
  <w:style w:type="character" w:customStyle="1" w:styleId="CommentSubjectChar">
    <w:name w:val="Comment Subject Char"/>
    <w:basedOn w:val="CommentTextChar"/>
    <w:link w:val="CommentSubject"/>
    <w:uiPriority w:val="99"/>
    <w:rsid w:val="00855E2F"/>
    <w:rPr>
      <w:rFonts w:ascii="Arial" w:hAnsi="Arial"/>
      <w:b/>
      <w:bCs/>
      <w:sz w:val="20"/>
      <w:szCs w:val="20"/>
    </w:rPr>
  </w:style>
  <w:style w:type="paragraph" w:styleId="Footer">
    <w:name w:val="footer"/>
    <w:basedOn w:val="Normal"/>
    <w:link w:val="FooterChar"/>
    <w:uiPriority w:val="99"/>
    <w:rsid w:val="005D2D1B"/>
    <w:pPr>
      <w:tabs>
        <w:tab w:val="center" w:pos="4320"/>
        <w:tab w:val="right" w:pos="8640"/>
      </w:tabs>
      <w:spacing w:line="240" w:lineRule="auto"/>
    </w:pPr>
  </w:style>
  <w:style w:type="character" w:customStyle="1" w:styleId="FooterChar">
    <w:name w:val="Footer Char"/>
    <w:basedOn w:val="DefaultParagraphFont"/>
    <w:link w:val="Footer"/>
    <w:uiPriority w:val="99"/>
    <w:rsid w:val="005D2D1B"/>
    <w:rPr>
      <w:rFonts w:ascii="Arial" w:hAnsi="Arial"/>
      <w:sz w:val="22"/>
    </w:rPr>
  </w:style>
  <w:style w:type="paragraph" w:customStyle="1" w:styleId="Style1">
    <w:name w:val="Style1"/>
    <w:basedOn w:val="ListParagraph"/>
    <w:qFormat/>
    <w:rsid w:val="00F122BA"/>
    <w:pPr>
      <w:numPr>
        <w:numId w:val="11"/>
      </w:numPr>
      <w:spacing w:before="360" w:after="120"/>
      <w:ind w:left="450" w:hanging="450"/>
      <w:contextualSpacing w:val="0"/>
    </w:pPr>
    <w:rPr>
      <w:b/>
      <w:sz w:val="28"/>
      <w:szCs w:val="28"/>
    </w:rPr>
  </w:style>
  <w:style w:type="paragraph" w:styleId="BodyText2">
    <w:name w:val="Body Text 2"/>
    <w:basedOn w:val="Normal"/>
    <w:link w:val="BodyText2Char"/>
    <w:rsid w:val="00401C6A"/>
    <w:pPr>
      <w:spacing w:after="20" w:line="240" w:lineRule="auto"/>
    </w:pPr>
    <w:rPr>
      <w:rFonts w:ascii="Times New Roman" w:hAnsi="Times New Roman"/>
      <w:b/>
      <w:sz w:val="28"/>
    </w:rPr>
  </w:style>
  <w:style w:type="character" w:customStyle="1" w:styleId="BodyText2Char">
    <w:name w:val="Body Text 2 Char"/>
    <w:basedOn w:val="DefaultParagraphFont"/>
    <w:link w:val="BodyText2"/>
    <w:rsid w:val="00401C6A"/>
    <w:rPr>
      <w:b/>
      <w:sz w:val="28"/>
    </w:rPr>
  </w:style>
  <w:style w:type="paragraph" w:customStyle="1" w:styleId="Default">
    <w:name w:val="Default"/>
    <w:rsid w:val="006F2DF7"/>
    <w:pPr>
      <w:widowControl w:val="0"/>
      <w:autoSpaceDE w:val="0"/>
      <w:autoSpaceDN w:val="0"/>
      <w:adjustRightInd w:val="0"/>
    </w:pPr>
    <w:rPr>
      <w:rFonts w:ascii="NJEXED+TimesNewRomanPSMT" w:hAnsi="NJEXED+TimesNewRomanPSMT" w:cs="NJEXED+TimesNewRomanPSMT"/>
      <w:color w:val="000000"/>
    </w:rPr>
  </w:style>
  <w:style w:type="paragraph" w:styleId="BodyTextIndent">
    <w:name w:val="Body Text Indent"/>
    <w:basedOn w:val="Normal"/>
    <w:link w:val="BodyTextIndentChar"/>
    <w:uiPriority w:val="99"/>
    <w:unhideWhenUsed/>
    <w:rsid w:val="006F2DF7"/>
    <w:pPr>
      <w:spacing w:after="120"/>
      <w:ind w:left="360"/>
    </w:pPr>
  </w:style>
  <w:style w:type="character" w:customStyle="1" w:styleId="BodyTextIndentChar">
    <w:name w:val="Body Text Indent Char"/>
    <w:basedOn w:val="DefaultParagraphFont"/>
    <w:link w:val="BodyTextIndent"/>
    <w:uiPriority w:val="99"/>
    <w:rsid w:val="006F2DF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713950">
      <w:bodyDiv w:val="1"/>
      <w:marLeft w:val="0"/>
      <w:marRight w:val="0"/>
      <w:marTop w:val="0"/>
      <w:marBottom w:val="0"/>
      <w:divBdr>
        <w:top w:val="none" w:sz="0" w:space="0" w:color="auto"/>
        <w:left w:val="none" w:sz="0" w:space="0" w:color="auto"/>
        <w:bottom w:val="none" w:sz="0" w:space="0" w:color="auto"/>
        <w:right w:val="none" w:sz="0" w:space="0" w:color="auto"/>
      </w:divBdr>
      <w:divsChild>
        <w:div w:id="2469671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http://cancer.gov/clinicaltrials/understanding/insurance-coverag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4A36E-8A69-D242-A0FA-1E382DE3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5832</Words>
  <Characters>33249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H#:</vt:lpstr>
    </vt:vector>
  </TitlesOfParts>
  <Company>nyu ibra</Company>
  <LinksUpToDate>false</LinksUpToDate>
  <CharactersWithSpaces>39003</CharactersWithSpaces>
  <SharedDoc>false</SharedDoc>
  <HLinks>
    <vt:vector size="6" baseType="variant">
      <vt:variant>
        <vt:i4>1572986</vt:i4>
      </vt:variant>
      <vt:variant>
        <vt:i4>6</vt:i4>
      </vt:variant>
      <vt:variant>
        <vt:i4>0</vt:i4>
      </vt:variant>
      <vt:variant>
        <vt:i4>5</vt:i4>
      </vt:variant>
      <vt:variant>
        <vt:lpwstr>http://irb.med.nyu.edu/forms-guidance/guidance-submission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
  <dc:creator>nonie pegoraro</dc:creator>
  <cp:keywords/>
  <dc:description/>
  <cp:lastModifiedBy>Leroux-Lindsey, Angela</cp:lastModifiedBy>
  <cp:revision>2</cp:revision>
  <cp:lastPrinted>2013-02-04T18:11:00Z</cp:lastPrinted>
  <dcterms:created xsi:type="dcterms:W3CDTF">2022-03-02T19:35:00Z</dcterms:created>
  <dcterms:modified xsi:type="dcterms:W3CDTF">2022-03-02T19:35:00Z</dcterms:modified>
</cp:coreProperties>
</file>