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CCA41" w14:textId="77777777" w:rsidR="00A501CA" w:rsidRPr="00576C68" w:rsidRDefault="001260F8" w:rsidP="00A501CA">
      <w:pPr>
        <w:tabs>
          <w:tab w:val="left" w:pos="3147"/>
          <w:tab w:val="center" w:pos="5112"/>
        </w:tabs>
        <w:spacing w:line="240" w:lineRule="auto"/>
        <w:jc w:val="center"/>
        <w:rPr>
          <w:b/>
          <w:sz w:val="40"/>
          <w:szCs w:val="40"/>
          <w:lang w:val="es-US"/>
        </w:rPr>
      </w:pPr>
      <w:r>
        <w:rPr>
          <w:rFonts w:eastAsia="Arial" w:cs="Arial"/>
          <w:b/>
          <w:bCs/>
          <w:sz w:val="40"/>
          <w:szCs w:val="40"/>
          <w:lang w:val="es-US"/>
        </w:rPr>
        <w:t xml:space="preserve"> </w:t>
      </w:r>
      <w:r w:rsidR="00DA5606" w:rsidRPr="00576C68">
        <w:rPr>
          <w:rFonts w:eastAsia="Arial" w:cs="Arial"/>
          <w:b/>
          <w:bCs/>
          <w:sz w:val="40"/>
          <w:szCs w:val="40"/>
          <w:lang w:val="es-US"/>
        </w:rPr>
        <w:t>Elementos de texto estandarizado modelo:</w:t>
      </w:r>
    </w:p>
    <w:p w14:paraId="5757FF98" w14:textId="77777777" w:rsidR="00A501CA" w:rsidRPr="00576C68" w:rsidRDefault="00DA5606" w:rsidP="00A501CA">
      <w:pPr>
        <w:tabs>
          <w:tab w:val="left" w:pos="3147"/>
          <w:tab w:val="center" w:pos="5112"/>
        </w:tabs>
        <w:spacing w:line="240" w:lineRule="auto"/>
        <w:jc w:val="center"/>
        <w:rPr>
          <w:b/>
          <w:sz w:val="40"/>
          <w:szCs w:val="40"/>
          <w:lang w:val="es-US"/>
        </w:rPr>
      </w:pPr>
      <w:r w:rsidRPr="00576C68">
        <w:rPr>
          <w:rFonts w:eastAsia="Arial" w:cs="Arial"/>
          <w:b/>
          <w:bCs/>
          <w:sz w:val="40"/>
          <w:szCs w:val="40"/>
          <w:lang w:val="es-US"/>
        </w:rPr>
        <w:t>Formulario de consentimiento de investigación no biomédica</w:t>
      </w:r>
    </w:p>
    <w:p w14:paraId="65F55E35" w14:textId="77777777" w:rsidR="00A501CA" w:rsidRPr="00576C68" w:rsidRDefault="00DA5606" w:rsidP="00A501CA">
      <w:pPr>
        <w:rPr>
          <w:rFonts w:cs="Arial"/>
          <w:i/>
          <w:color w:val="0000FF"/>
        </w:rPr>
      </w:pPr>
      <w:r w:rsidRPr="00A501CA">
        <w:rPr>
          <w:rFonts w:cs="Arial"/>
          <w:b/>
          <w:i/>
          <w:color w:val="0000FF"/>
        </w:rPr>
        <w:t>THIS DOCUMENT</w:t>
      </w:r>
      <w:r w:rsidRPr="00A501CA">
        <w:rPr>
          <w:rFonts w:cs="Arial"/>
          <w:i/>
          <w:color w:val="0000FF"/>
        </w:rPr>
        <w:t xml:space="preserve">: is a companion document to the non-biomedical research </w:t>
      </w:r>
      <w:r w:rsidRPr="00A501CA">
        <w:rPr>
          <w:rFonts w:cs="Arial"/>
          <w:b/>
          <w:i/>
          <w:color w:val="0000FF"/>
        </w:rPr>
        <w:t>Consent Form Template</w:t>
      </w:r>
      <w:r w:rsidRPr="00A501CA">
        <w:rPr>
          <w:rFonts w:cs="Arial"/>
          <w:i/>
          <w:color w:val="0000FF"/>
        </w:rPr>
        <w:t xml:space="preserve">.  </w:t>
      </w:r>
      <w:r w:rsidRPr="00576C68">
        <w:rPr>
          <w:rFonts w:cs="Arial"/>
          <w:i/>
          <w:color w:val="0000FF"/>
        </w:rPr>
        <w:t xml:space="preserve">It provides IRB-reviewed and approvable example standardized language that can be cut and pasted into the Consent Form Template.  </w:t>
      </w:r>
      <w:bookmarkStart w:id="0" w:name="_GoBack"/>
      <w:bookmarkEnd w:id="0"/>
    </w:p>
    <w:p w14:paraId="112BF7FD" w14:textId="77777777" w:rsidR="00A501CA" w:rsidRPr="00576C68" w:rsidRDefault="00DA5606" w:rsidP="00A501CA">
      <w:pPr>
        <w:rPr>
          <w:rFonts w:cs="Arial"/>
          <w:i/>
          <w:color w:val="0000FF"/>
        </w:rPr>
      </w:pPr>
      <w:r w:rsidRPr="00576C68">
        <w:rPr>
          <w:rFonts w:cs="Arial"/>
          <w:b/>
          <w:i/>
          <w:color w:val="0000FF"/>
        </w:rPr>
        <w:t>BLUE TEXT</w:t>
      </w:r>
      <w:r w:rsidRPr="00576C68">
        <w:rPr>
          <w:rFonts w:cs="Arial"/>
          <w:i/>
          <w:color w:val="0000FF"/>
        </w:rPr>
        <w:t xml:space="preserve">: represents guidance language on the use of the standardized language text provided by this document.  </w:t>
      </w:r>
    </w:p>
    <w:p w14:paraId="5ED56B7E" w14:textId="77777777" w:rsidR="00A501CA" w:rsidRPr="00576C68" w:rsidRDefault="00DA5606" w:rsidP="00A501CA">
      <w:pPr>
        <w:rPr>
          <w:rFonts w:cs="Arial"/>
          <w:i/>
          <w:color w:val="0000FF"/>
        </w:rPr>
      </w:pPr>
      <w:r w:rsidRPr="00576C68">
        <w:rPr>
          <w:rFonts w:cs="Arial"/>
          <w:b/>
        </w:rPr>
        <w:t>BLACK TEXT</w:t>
      </w:r>
      <w:r w:rsidRPr="00576C68">
        <w:rPr>
          <w:rFonts w:cs="Arial"/>
          <w:i/>
          <w:color w:val="0000FF"/>
        </w:rPr>
        <w:t>: represents example standardized language text.  The standardized language text is presented under the applicable numbered consent section to make it easier to cut and past from this document into the Consent Form Template</w:t>
      </w:r>
    </w:p>
    <w:p w14:paraId="3C899EA9" w14:textId="77777777" w:rsidR="00A501CA" w:rsidRPr="00576C68" w:rsidRDefault="00DA5606" w:rsidP="00A501CA">
      <w:pPr>
        <w:rPr>
          <w:rFonts w:cs="Arial"/>
          <w:i/>
          <w:color w:val="FF0000"/>
        </w:rPr>
      </w:pPr>
      <w:r w:rsidRPr="00576C68">
        <w:rPr>
          <w:rFonts w:cs="Arial"/>
          <w:b/>
          <w:i/>
          <w:color w:val="FF0000"/>
        </w:rPr>
        <w:t>RED TEXT</w:t>
      </w:r>
      <w:r w:rsidRPr="00576C68">
        <w:rPr>
          <w:rFonts w:cs="Arial"/>
          <w:b/>
          <w:i/>
          <w:color w:val="0000FF"/>
        </w:rPr>
        <w:t>:</w:t>
      </w:r>
      <w:r w:rsidRPr="00576C68">
        <w:rPr>
          <w:rFonts w:cs="Arial"/>
          <w:i/>
          <w:color w:val="0000FF"/>
        </w:rPr>
        <w:t xml:space="preserve"> Indicates sections where there is a requirement for the use of the specific standard language text – and is therefore already included in the Consent Form Template noted above.  These required standard language elements have also been reviewed and approved by the Office of Legal Counsel and the Office of Compliance, Integrity, and Internal Audit.</w:t>
      </w:r>
    </w:p>
    <w:p w14:paraId="069883BA" w14:textId="77777777" w:rsidR="00695460" w:rsidRDefault="00DA5606" w:rsidP="00695460">
      <w:pPr>
        <w:pStyle w:val="Style1"/>
        <w:numPr>
          <w:ilvl w:val="0"/>
          <w:numId w:val="10"/>
        </w:numPr>
        <w:rPr>
          <w:rFonts w:cs="Arial"/>
          <w:lang w:val="es-US"/>
        </w:rPr>
      </w:pPr>
      <w:r w:rsidRPr="00576C68">
        <w:rPr>
          <w:rFonts w:eastAsia="Arial" w:cs="Arial"/>
          <w:bCs/>
          <w:lang w:val="es-US"/>
        </w:rPr>
        <w:t>Acerca de la participación voluntaria en este estudio de investigación</w:t>
      </w:r>
    </w:p>
    <w:p w14:paraId="2402313E" w14:textId="77777777" w:rsidR="00A501CA" w:rsidRPr="00576C68" w:rsidRDefault="00DA5606" w:rsidP="00A501CA">
      <w:pPr>
        <w:rPr>
          <w:rFonts w:cs="Arial"/>
          <w:lang w:val="es-US"/>
        </w:rPr>
      </w:pPr>
      <w:r w:rsidRPr="00576C68">
        <w:rPr>
          <w:rFonts w:eastAsia="Arial" w:cs="Arial"/>
          <w:szCs w:val="22"/>
          <w:lang w:val="es-US"/>
        </w:rPr>
        <w:t>Se le pide que participe en un estudio de investigación. Su participación es voluntaria, lo que significa que puede elegir si desea participar en este estudio o no.</w:t>
      </w:r>
    </w:p>
    <w:p w14:paraId="0327D39F" w14:textId="77777777" w:rsidR="00A501CA" w:rsidRPr="00576C68" w:rsidRDefault="00DA5606" w:rsidP="00A501CA">
      <w:pPr>
        <w:rPr>
          <w:rFonts w:cs="Arial"/>
          <w:lang w:val="es-US"/>
        </w:rPr>
      </w:pPr>
      <w:r w:rsidRPr="00576C68">
        <w:rPr>
          <w:rFonts w:eastAsia="Arial" w:cs="Arial"/>
          <w:szCs w:val="22"/>
          <w:lang w:val="es-US"/>
        </w:rPr>
        <w:t>A las personas que aceptan participar en estudios de investigación se las llama “sujetos” o “sujetos de la investigación”. Estos términos se usan a lo largo de todo este formulario de consentimiento.  Antes de que pueda tomar su decisión, necesitará saber de qué trata el estudio, los posibles riesgos y beneficios de participar y lo que tendrá que hacer en este estudio. También puede decidir conversar con sus familiares, amigos o su médico.  Si tiene preguntas acerca del estudio o de este formulario, hágalas. Si decide participar en este estudio, debe firmar este formulario. Le proporcionaremos una copia firmada de este formulario para que la conserve.</w:t>
      </w:r>
    </w:p>
    <w:p w14:paraId="29EE21CD" w14:textId="77777777" w:rsidR="00A501CA" w:rsidRPr="00576C68" w:rsidRDefault="00DA5606" w:rsidP="00A501CA">
      <w:pPr>
        <w:rPr>
          <w:rFonts w:cs="Arial"/>
          <w:i/>
          <w:color w:val="FF0000"/>
          <w:lang w:val="es-US"/>
        </w:rPr>
      </w:pPr>
      <w:r w:rsidRPr="00576C68">
        <w:rPr>
          <w:rFonts w:cs="Arial"/>
          <w:b/>
          <w:i/>
          <w:color w:val="FF0000"/>
          <w:lang w:val="es-US"/>
        </w:rPr>
        <w:t>[NOTE TO RESEARCHERS</w:t>
      </w:r>
      <w:r w:rsidRPr="00576C68">
        <w:rPr>
          <w:rFonts w:cs="Arial"/>
          <w:i/>
          <w:color w:val="FF0000"/>
          <w:lang w:val="es-US"/>
        </w:rPr>
        <w:t>:</w:t>
      </w:r>
      <w:r w:rsidRPr="00576C68">
        <w:rPr>
          <w:rFonts w:cs="Arial"/>
          <w:b/>
          <w:i/>
          <w:color w:val="FF0000"/>
          <w:lang w:val="es-US"/>
        </w:rPr>
        <w:t>]</w:t>
      </w:r>
      <w:r w:rsidRPr="00576C68">
        <w:rPr>
          <w:rFonts w:cs="Arial"/>
          <w:i/>
          <w:color w:val="FF0000"/>
          <w:lang w:val="es-US"/>
        </w:rPr>
        <w:t xml:space="preserve"> </w:t>
      </w:r>
    </w:p>
    <w:p w14:paraId="2F93814E" w14:textId="77777777" w:rsidR="00695460" w:rsidRDefault="00DA5606" w:rsidP="00695460">
      <w:pPr>
        <w:pStyle w:val="ListParagraph"/>
        <w:numPr>
          <w:ilvl w:val="0"/>
          <w:numId w:val="8"/>
        </w:numPr>
        <w:spacing w:after="0" w:line="260" w:lineRule="exact"/>
        <w:ind w:left="360"/>
        <w:rPr>
          <w:rFonts w:ascii="Arial" w:hAnsi="Arial" w:cs="Arial"/>
          <w:i/>
          <w:color w:val="FF0000"/>
        </w:rPr>
      </w:pPr>
      <w:r w:rsidRPr="00576C68">
        <w:rPr>
          <w:rFonts w:ascii="Arial" w:hAnsi="Arial" w:cs="Arial"/>
          <w:i/>
          <w:color w:val="FF0000"/>
        </w:rPr>
        <w:t xml:space="preserve">Reference is made to the NYU </w:t>
      </w:r>
      <w:proofErr w:type="spellStart"/>
      <w:r w:rsidRPr="00576C68">
        <w:rPr>
          <w:rFonts w:ascii="Arial" w:hAnsi="Arial" w:cs="Arial"/>
          <w:i/>
          <w:color w:val="FF0000"/>
        </w:rPr>
        <w:t>Langone</w:t>
      </w:r>
      <w:proofErr w:type="spellEnd"/>
      <w:r w:rsidRPr="00576C68">
        <w:rPr>
          <w:rFonts w:ascii="Arial" w:hAnsi="Arial" w:cs="Arial"/>
          <w:i/>
          <w:color w:val="FF0000"/>
        </w:rPr>
        <w:t xml:space="preserve"> Medical Center.  For </w:t>
      </w:r>
      <w:r w:rsidRPr="00576C68">
        <w:rPr>
          <w:rFonts w:ascii="Arial" w:hAnsi="Arial" w:cs="Arial"/>
          <w:i/>
          <w:color w:val="FF0000"/>
          <w:u w:val="single"/>
        </w:rPr>
        <w:t>NYU researchers outside of the School</w:t>
      </w:r>
      <w:r w:rsidRPr="00576C68">
        <w:rPr>
          <w:rFonts w:ascii="Arial" w:hAnsi="Arial" w:cs="Arial"/>
          <w:i/>
          <w:color w:val="FF0000"/>
        </w:rPr>
        <w:t xml:space="preserve"> </w:t>
      </w:r>
      <w:r w:rsidRPr="00576C68">
        <w:rPr>
          <w:rFonts w:ascii="Arial" w:hAnsi="Arial" w:cs="Arial"/>
          <w:i/>
          <w:color w:val="FF0000"/>
          <w:u w:val="single"/>
        </w:rPr>
        <w:t>of Medicine</w:t>
      </w:r>
      <w:r w:rsidRPr="00576C68">
        <w:rPr>
          <w:rFonts w:ascii="Arial" w:hAnsi="Arial" w:cs="Arial"/>
          <w:i/>
          <w:color w:val="FF0000"/>
        </w:rPr>
        <w:t>, make sure you replace School of Medicine text with the applicable NYU School or College and change the NYU logo above as appropriate.</w:t>
      </w:r>
    </w:p>
    <w:p w14:paraId="48D450EC" w14:textId="77777777" w:rsidR="00695460" w:rsidRDefault="00DA5606" w:rsidP="00695460">
      <w:pPr>
        <w:pStyle w:val="ListParagraph"/>
        <w:numPr>
          <w:ilvl w:val="0"/>
          <w:numId w:val="8"/>
        </w:numPr>
        <w:spacing w:after="0" w:line="260" w:lineRule="exact"/>
        <w:ind w:left="360"/>
        <w:rPr>
          <w:rFonts w:ascii="Arial" w:hAnsi="Arial" w:cs="Arial"/>
          <w:i/>
          <w:color w:val="FF0000"/>
        </w:rPr>
      </w:pPr>
      <w:r w:rsidRPr="00576C68">
        <w:rPr>
          <w:rFonts w:ascii="Arial" w:hAnsi="Arial" w:cs="Arial"/>
          <w:i/>
          <w:color w:val="FF0000"/>
        </w:rPr>
        <w:t>For various sections below that do not include standardized language text, see the companion document</w:t>
      </w:r>
      <w:r w:rsidRPr="00576C68">
        <w:rPr>
          <w:rFonts w:ascii="Arial" w:hAnsi="Arial" w:cs="Arial"/>
          <w:i/>
          <w:color w:val="FF0000"/>
          <w:highlight w:val="yellow"/>
        </w:rPr>
        <w:t>: Example Language for Non Biomedical Informed Consent Form</w:t>
      </w:r>
      <w:r w:rsidRPr="00576C68">
        <w:rPr>
          <w:rFonts w:ascii="Arial" w:hAnsi="Arial" w:cs="Arial"/>
          <w:i/>
          <w:color w:val="FF0000"/>
        </w:rPr>
        <w:t>]</w:t>
      </w:r>
    </w:p>
    <w:p w14:paraId="1431416F" w14:textId="77777777" w:rsidR="00A501CA" w:rsidRPr="00576C68" w:rsidRDefault="00A501CA" w:rsidP="00A501CA">
      <w:pPr>
        <w:pStyle w:val="ListParagraph"/>
        <w:spacing w:after="0" w:line="260" w:lineRule="exact"/>
        <w:ind w:left="360"/>
        <w:rPr>
          <w:rFonts w:ascii="Arial" w:hAnsi="Arial" w:cs="Arial"/>
          <w:i/>
          <w:color w:val="FF0000"/>
        </w:rPr>
      </w:pPr>
    </w:p>
    <w:p w14:paraId="40A7EEAE" w14:textId="77777777" w:rsidR="00695460" w:rsidRDefault="00DA5606" w:rsidP="00695460">
      <w:pPr>
        <w:numPr>
          <w:ilvl w:val="0"/>
          <w:numId w:val="10"/>
        </w:numPr>
        <w:rPr>
          <w:rFonts w:cs="Arial"/>
          <w:lang w:val="es-US"/>
        </w:rPr>
      </w:pPr>
      <w:r w:rsidRPr="00576C68">
        <w:rPr>
          <w:rFonts w:eastAsia="Arial" w:cs="Arial"/>
          <w:b/>
          <w:bCs/>
          <w:sz w:val="28"/>
          <w:szCs w:val="28"/>
          <w:lang w:val="es-US"/>
        </w:rPr>
        <w:t xml:space="preserve">¿Cuál es el objetivo de este estudio de investigación? </w:t>
      </w:r>
    </w:p>
    <w:p w14:paraId="057C5B43" w14:textId="77777777" w:rsidR="00A501CA" w:rsidRPr="00576C68" w:rsidRDefault="00DA5606" w:rsidP="00A501CA">
      <w:pPr>
        <w:rPr>
          <w:rFonts w:cs="Arial"/>
        </w:rPr>
      </w:pPr>
      <w:r w:rsidRPr="00576C68">
        <w:rPr>
          <w:rFonts w:eastAsia="Arial" w:cs="Arial"/>
          <w:szCs w:val="22"/>
        </w:rPr>
        <w:t xml:space="preserve">El </w:t>
      </w:r>
      <w:proofErr w:type="spellStart"/>
      <w:r w:rsidRPr="00576C68">
        <w:rPr>
          <w:rFonts w:eastAsia="Arial" w:cs="Arial"/>
          <w:szCs w:val="22"/>
        </w:rPr>
        <w:t>propósito</w:t>
      </w:r>
      <w:proofErr w:type="spellEnd"/>
      <w:r w:rsidRPr="00576C68">
        <w:rPr>
          <w:rFonts w:eastAsia="Arial" w:cs="Arial"/>
          <w:szCs w:val="22"/>
        </w:rPr>
        <w:t xml:space="preserve"> de </w:t>
      </w:r>
      <w:proofErr w:type="spellStart"/>
      <w:proofErr w:type="gramStart"/>
      <w:r w:rsidRPr="00576C68">
        <w:rPr>
          <w:rFonts w:eastAsia="Arial" w:cs="Arial"/>
          <w:szCs w:val="22"/>
        </w:rPr>
        <w:t>este</w:t>
      </w:r>
      <w:proofErr w:type="spellEnd"/>
      <w:proofErr w:type="gramEnd"/>
      <w:r w:rsidRPr="00576C68">
        <w:rPr>
          <w:rFonts w:eastAsia="Arial" w:cs="Arial"/>
          <w:szCs w:val="22"/>
        </w:rPr>
        <w:t xml:space="preserve"> </w:t>
      </w:r>
      <w:proofErr w:type="spellStart"/>
      <w:r w:rsidRPr="00576C68">
        <w:rPr>
          <w:rFonts w:eastAsia="Arial" w:cs="Arial"/>
          <w:szCs w:val="22"/>
        </w:rPr>
        <w:t>estudio</w:t>
      </w:r>
      <w:proofErr w:type="spellEnd"/>
      <w:r w:rsidRPr="00576C68">
        <w:rPr>
          <w:rFonts w:eastAsia="Arial" w:cs="Arial"/>
          <w:szCs w:val="22"/>
        </w:rPr>
        <w:t xml:space="preserve"> de </w:t>
      </w:r>
      <w:proofErr w:type="spellStart"/>
      <w:r w:rsidRPr="00576C68">
        <w:rPr>
          <w:rFonts w:eastAsia="Arial" w:cs="Arial"/>
          <w:szCs w:val="22"/>
        </w:rPr>
        <w:t>investigación</w:t>
      </w:r>
      <w:proofErr w:type="spellEnd"/>
      <w:r w:rsidRPr="00576C68">
        <w:rPr>
          <w:rFonts w:eastAsia="Arial" w:cs="Arial"/>
          <w:szCs w:val="22"/>
        </w:rPr>
        <w:t xml:space="preserve"> </w:t>
      </w:r>
      <w:proofErr w:type="spellStart"/>
      <w:r w:rsidRPr="00576C68">
        <w:rPr>
          <w:rFonts w:eastAsia="Arial" w:cs="Arial"/>
          <w:szCs w:val="22"/>
        </w:rPr>
        <w:t>es</w:t>
      </w:r>
      <w:proofErr w:type="spellEnd"/>
      <w:r w:rsidRPr="00576C68">
        <w:rPr>
          <w:rFonts w:eastAsia="Arial" w:cs="Arial"/>
          <w:szCs w:val="22"/>
        </w:rPr>
        <w:t xml:space="preserve"> </w:t>
      </w:r>
      <w:r w:rsidRPr="00576C68">
        <w:rPr>
          <w:rFonts w:eastAsia="Arial" w:cs="Arial"/>
          <w:i/>
          <w:iCs/>
          <w:color w:val="0000FF"/>
          <w:szCs w:val="22"/>
        </w:rPr>
        <w:t xml:space="preserve">[Describe the </w:t>
      </w:r>
      <w:r w:rsidRPr="00576C68">
        <w:rPr>
          <w:rFonts w:eastAsia="Arial" w:cs="Arial"/>
          <w:b/>
          <w:bCs/>
          <w:i/>
          <w:iCs/>
          <w:color w:val="0000FF"/>
          <w:szCs w:val="22"/>
        </w:rPr>
        <w:t>purpose</w:t>
      </w:r>
      <w:r w:rsidRPr="00576C68">
        <w:rPr>
          <w:rFonts w:eastAsia="Arial" w:cs="Arial"/>
          <w:i/>
          <w:iCs/>
          <w:color w:val="0000FF"/>
          <w:szCs w:val="22"/>
        </w:rPr>
        <w:t xml:space="preserve"> </w:t>
      </w:r>
      <w:r w:rsidRPr="00576C68">
        <w:rPr>
          <w:rFonts w:eastAsia="Arial" w:cs="Arial"/>
          <w:b/>
          <w:bCs/>
          <w:i/>
          <w:iCs/>
          <w:color w:val="0000FF"/>
          <w:szCs w:val="22"/>
        </w:rPr>
        <w:t xml:space="preserve">or research objectives from the protocol </w:t>
      </w:r>
      <w:r w:rsidRPr="00576C68">
        <w:rPr>
          <w:rFonts w:eastAsia="Arial" w:cs="Arial"/>
          <w:i/>
          <w:iCs/>
          <w:color w:val="0000FF"/>
          <w:szCs w:val="22"/>
        </w:rPr>
        <w:t>in non-medical terms and at an 8</w:t>
      </w:r>
      <w:r w:rsidRPr="00576C68">
        <w:rPr>
          <w:rFonts w:eastAsia="Arial" w:cs="Arial"/>
          <w:i/>
          <w:iCs/>
          <w:color w:val="0000FF"/>
          <w:szCs w:val="22"/>
          <w:vertAlign w:val="superscript"/>
        </w:rPr>
        <w:t>th</w:t>
      </w:r>
      <w:r w:rsidRPr="00576C68">
        <w:rPr>
          <w:rFonts w:eastAsia="Arial" w:cs="Arial"/>
          <w:i/>
          <w:iCs/>
          <w:color w:val="0000FF"/>
          <w:szCs w:val="22"/>
        </w:rPr>
        <w:t xml:space="preserve"> grade reading level].</w:t>
      </w:r>
    </w:p>
    <w:p w14:paraId="0EC5C8D9" w14:textId="77777777" w:rsidR="00A501CA" w:rsidRPr="00576C68" w:rsidRDefault="00DA5606" w:rsidP="00A501CA">
      <w:pPr>
        <w:rPr>
          <w:rFonts w:cs="Arial"/>
          <w:lang w:val="es-US"/>
        </w:rPr>
      </w:pPr>
      <w:r w:rsidRPr="00576C68">
        <w:rPr>
          <w:rFonts w:eastAsia="Arial" w:cs="Arial"/>
          <w:szCs w:val="22"/>
          <w:lang w:val="es-US"/>
        </w:rPr>
        <w:t xml:space="preserve">Le estamos solicitando que participe en este estudio de investigación porque tiene una afección médica en estudio y/o tiene programada la realización de una prueba/procedimiento.  </w:t>
      </w:r>
      <w:r w:rsidRPr="00576C68">
        <w:rPr>
          <w:rFonts w:eastAsia="Arial" w:cs="Arial"/>
          <w:i/>
          <w:iCs/>
          <w:color w:val="0000FF"/>
          <w:szCs w:val="22"/>
          <w:lang w:val="es-US"/>
        </w:rPr>
        <w:t>[Provide brief description of the medical condition being studied.]</w:t>
      </w:r>
    </w:p>
    <w:p w14:paraId="54B6E673" w14:textId="77777777" w:rsidR="00A501CA" w:rsidRPr="00576C68" w:rsidRDefault="00DA5606" w:rsidP="00A501CA">
      <w:pPr>
        <w:rPr>
          <w:rFonts w:cs="Arial"/>
          <w:color w:val="0000FF"/>
          <w:lang w:val="es-US"/>
        </w:rPr>
      </w:pPr>
      <w:r w:rsidRPr="00576C68">
        <w:rPr>
          <w:rFonts w:eastAsia="Arial" w:cs="Arial"/>
          <w:szCs w:val="22"/>
          <w:lang w:val="es-US"/>
        </w:rPr>
        <w:t>Este estudio de investigación se está realizando para recabar sus ideas/reacciones/opiniones. Lo realizaremos mediante una encuesta/cuestionario/grupo de enfoque/etc.</w:t>
      </w:r>
    </w:p>
    <w:p w14:paraId="07B3BDC5" w14:textId="77777777" w:rsidR="00A501CA" w:rsidRPr="00576C68" w:rsidRDefault="00DA5606" w:rsidP="00A501CA">
      <w:pPr>
        <w:rPr>
          <w:rFonts w:cs="Arial"/>
          <w:i/>
          <w:color w:val="0000FF"/>
        </w:rPr>
      </w:pPr>
      <w:r w:rsidRPr="00576C68">
        <w:rPr>
          <w:rFonts w:cs="Arial"/>
          <w:i/>
          <w:color w:val="0000FF"/>
        </w:rPr>
        <w:lastRenderedPageBreak/>
        <w:t>[Use the following language for explanation of different types of study designs.]</w:t>
      </w:r>
    </w:p>
    <w:p w14:paraId="1583E8F0" w14:textId="77777777" w:rsidR="00A501CA" w:rsidRPr="00576C68" w:rsidRDefault="00A501CA" w:rsidP="00A501CA">
      <w:pPr>
        <w:rPr>
          <w:rFonts w:cs="Arial"/>
          <w:i/>
          <w:color w:val="0000FF"/>
        </w:rPr>
      </w:pPr>
    </w:p>
    <w:p w14:paraId="008C05C6" w14:textId="77777777" w:rsidR="00A501CA" w:rsidRPr="00576C68" w:rsidRDefault="00DA5606" w:rsidP="00A501CA">
      <w:pPr>
        <w:rPr>
          <w:rFonts w:cs="Arial"/>
          <w:i/>
          <w:color w:val="0000FF"/>
          <w:lang w:val="es-US"/>
        </w:rPr>
      </w:pPr>
      <w:r w:rsidRPr="00576C68">
        <w:rPr>
          <w:rFonts w:cs="Arial"/>
          <w:i/>
          <w:color w:val="0000FF"/>
          <w:lang w:val="es-US"/>
        </w:rPr>
        <w:t>[For healthy volunteers]</w:t>
      </w:r>
    </w:p>
    <w:p w14:paraId="16C63474" w14:textId="77777777" w:rsidR="00A501CA" w:rsidRPr="00576C68" w:rsidRDefault="00DA5606" w:rsidP="00A501CA">
      <w:pPr>
        <w:rPr>
          <w:rFonts w:cs="Arial"/>
          <w:lang w:val="es-US"/>
        </w:rPr>
      </w:pPr>
      <w:r w:rsidRPr="00576C68">
        <w:rPr>
          <w:rFonts w:eastAsia="Arial" w:cs="Arial"/>
          <w:szCs w:val="22"/>
          <w:lang w:val="es-US"/>
        </w:rPr>
        <w:t>Usted califica para este estudio porque es un voluntario sano.</w:t>
      </w:r>
    </w:p>
    <w:p w14:paraId="4CD71078" w14:textId="77777777" w:rsidR="00A501CA" w:rsidRPr="00576C68" w:rsidRDefault="00A501CA" w:rsidP="00A501CA">
      <w:pPr>
        <w:rPr>
          <w:rFonts w:cs="Arial"/>
          <w:highlight w:val="yellow"/>
          <w:lang w:val="es-US"/>
        </w:rPr>
      </w:pPr>
    </w:p>
    <w:p w14:paraId="719FB820" w14:textId="77777777" w:rsidR="00A501CA" w:rsidRPr="00576C68" w:rsidRDefault="00DA5606" w:rsidP="00A501CA">
      <w:pPr>
        <w:rPr>
          <w:rFonts w:cs="Arial"/>
          <w:i/>
          <w:color w:val="0000FF"/>
          <w:lang w:val="es-US"/>
        </w:rPr>
      </w:pPr>
      <w:r w:rsidRPr="00576C68">
        <w:rPr>
          <w:rFonts w:cs="Arial"/>
          <w:i/>
          <w:color w:val="0000FF"/>
          <w:lang w:val="es-US"/>
        </w:rPr>
        <w:t>[For randomized study design]</w:t>
      </w:r>
    </w:p>
    <w:p w14:paraId="176794C5" w14:textId="77777777" w:rsidR="00A501CA" w:rsidRPr="00576C68" w:rsidRDefault="00DA5606" w:rsidP="00A501CA">
      <w:pPr>
        <w:rPr>
          <w:rFonts w:cs="Arial"/>
        </w:rPr>
      </w:pPr>
      <w:r w:rsidRPr="00576C68">
        <w:rPr>
          <w:rFonts w:eastAsia="Arial" w:cs="Arial"/>
          <w:szCs w:val="22"/>
          <w:lang w:val="es-US"/>
        </w:rPr>
        <w:t xml:space="preserve">Este es un estudio aleatorizado. Esto significa que, como si se lanzara una moneda al aire, se le asignará uno de los grupos de tratamiento y recibirá </w:t>
      </w:r>
      <w:r w:rsidRPr="00576C68">
        <w:rPr>
          <w:rFonts w:eastAsia="Arial" w:cs="Arial"/>
          <w:i/>
          <w:iCs/>
          <w:color w:val="0000FF"/>
          <w:szCs w:val="22"/>
          <w:lang w:val="es-US"/>
        </w:rPr>
        <w:t>[explain to subjects what they may receive]</w:t>
      </w:r>
      <w:r w:rsidRPr="00576C68">
        <w:rPr>
          <w:rFonts w:eastAsia="Arial" w:cs="Arial"/>
          <w:szCs w:val="22"/>
          <w:lang w:val="es-US"/>
        </w:rPr>
        <w:t xml:space="preserve">. No hay requisitos ni criterios especiales para participar en ninguno de los grupos. </w:t>
      </w:r>
      <w:proofErr w:type="spellStart"/>
      <w:r w:rsidRPr="00576C68">
        <w:rPr>
          <w:rFonts w:eastAsia="Arial" w:cs="Arial"/>
          <w:szCs w:val="22"/>
        </w:rPr>
        <w:t>Usted</w:t>
      </w:r>
      <w:proofErr w:type="spellEnd"/>
      <w:r w:rsidRPr="00576C68">
        <w:rPr>
          <w:rFonts w:eastAsia="Arial" w:cs="Arial"/>
          <w:szCs w:val="22"/>
        </w:rPr>
        <w:t xml:space="preserve"> </w:t>
      </w:r>
      <w:proofErr w:type="spellStart"/>
      <w:r w:rsidRPr="00576C68">
        <w:rPr>
          <w:rFonts w:eastAsia="Arial" w:cs="Arial"/>
          <w:szCs w:val="22"/>
        </w:rPr>
        <w:t>recibirá</w:t>
      </w:r>
      <w:proofErr w:type="spellEnd"/>
      <w:r w:rsidRPr="00576C68">
        <w:rPr>
          <w:rFonts w:eastAsia="Arial" w:cs="Arial"/>
          <w:szCs w:val="22"/>
        </w:rPr>
        <w:t xml:space="preserve"> </w:t>
      </w:r>
      <w:proofErr w:type="gramStart"/>
      <w:r w:rsidRPr="00576C68">
        <w:rPr>
          <w:rFonts w:eastAsia="Arial" w:cs="Arial"/>
          <w:szCs w:val="22"/>
        </w:rPr>
        <w:t>un</w:t>
      </w:r>
      <w:proofErr w:type="gramEnd"/>
      <w:r w:rsidRPr="00576C68">
        <w:rPr>
          <w:rFonts w:eastAsia="Arial" w:cs="Arial"/>
          <w:szCs w:val="22"/>
        </w:rPr>
        <w:t xml:space="preserve"> </w:t>
      </w:r>
      <w:r w:rsidRPr="00576C68">
        <w:rPr>
          <w:rFonts w:eastAsia="Arial" w:cs="Arial"/>
          <w:i/>
          <w:iCs/>
          <w:color w:val="0000FF"/>
          <w:szCs w:val="22"/>
        </w:rPr>
        <w:t>[explain to subject their chances of receiving either treatment]</w:t>
      </w:r>
      <w:r w:rsidRPr="00576C68">
        <w:rPr>
          <w:rFonts w:eastAsia="Arial" w:cs="Arial"/>
          <w:i/>
          <w:iCs/>
          <w:szCs w:val="22"/>
        </w:rPr>
        <w:t>.</w:t>
      </w:r>
    </w:p>
    <w:p w14:paraId="7BC307D4" w14:textId="77777777" w:rsidR="00A501CA" w:rsidRPr="00576C68" w:rsidRDefault="00A501CA" w:rsidP="00A501CA">
      <w:pPr>
        <w:rPr>
          <w:rFonts w:cs="Arial"/>
          <w:color w:val="0000FF"/>
          <w:highlight w:val="yellow"/>
        </w:rPr>
      </w:pPr>
    </w:p>
    <w:p w14:paraId="04104E0D" w14:textId="77777777" w:rsidR="00A501CA" w:rsidRPr="00576C68" w:rsidRDefault="00DA5606" w:rsidP="00A501CA">
      <w:pPr>
        <w:rPr>
          <w:rFonts w:cs="Arial"/>
          <w:i/>
          <w:color w:val="0000FF"/>
          <w:lang w:val="es-US"/>
        </w:rPr>
      </w:pPr>
      <w:r w:rsidRPr="00576C68">
        <w:rPr>
          <w:rFonts w:cs="Arial"/>
          <w:i/>
          <w:color w:val="0000FF"/>
          <w:lang w:val="es-US"/>
        </w:rPr>
        <w:t>[For comparison study design]</w:t>
      </w:r>
    </w:p>
    <w:p w14:paraId="008EE9EC" w14:textId="77777777" w:rsidR="00A501CA" w:rsidRPr="00576C68" w:rsidRDefault="00DA5606" w:rsidP="00A501CA">
      <w:pPr>
        <w:rPr>
          <w:rFonts w:cs="Arial"/>
          <w:lang w:val="es-US"/>
        </w:rPr>
      </w:pPr>
      <w:r w:rsidRPr="00576C68">
        <w:rPr>
          <w:rFonts w:eastAsia="Arial" w:cs="Arial"/>
          <w:szCs w:val="22"/>
          <w:lang w:val="es-US"/>
        </w:rPr>
        <w:t>Este estudio de investigación comparará</w:t>
      </w:r>
      <w:r w:rsidRPr="00576C68">
        <w:rPr>
          <w:rFonts w:eastAsia="Arial" w:cs="Arial"/>
          <w:i/>
          <w:iCs/>
          <w:color w:val="0000FF"/>
          <w:szCs w:val="22"/>
          <w:lang w:val="es-US"/>
        </w:rPr>
        <w:t xml:space="preserve"> [fill in ]</w:t>
      </w:r>
      <w:r w:rsidRPr="00576C68">
        <w:rPr>
          <w:rFonts w:eastAsia="Arial" w:cs="Arial"/>
          <w:szCs w:val="22"/>
          <w:lang w:val="es-US"/>
        </w:rPr>
        <w:t xml:space="preserve"> con el estándar de atención. El estándar de atención es la primera elección de tratamiento para su enfermedad o afección. </w:t>
      </w:r>
    </w:p>
    <w:p w14:paraId="05B0A1C2" w14:textId="77777777" w:rsidR="00A501CA" w:rsidRPr="00576C68" w:rsidRDefault="00A501CA" w:rsidP="00A501CA">
      <w:pPr>
        <w:rPr>
          <w:rFonts w:cs="Arial"/>
          <w:lang w:val="es-US"/>
        </w:rPr>
      </w:pPr>
    </w:p>
    <w:p w14:paraId="643A4A98"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¿Por cuánto tiempo estaré en el estudio? ¿Cuántas personas participarán en el estudio? </w:t>
      </w:r>
    </w:p>
    <w:p w14:paraId="2B4C9A9F" w14:textId="77777777" w:rsidR="00A501CA" w:rsidRPr="00576C68" w:rsidRDefault="00A501CA" w:rsidP="00A501CA">
      <w:pPr>
        <w:rPr>
          <w:rFonts w:cs="Arial"/>
          <w:lang w:val="es-US"/>
        </w:rPr>
      </w:pPr>
    </w:p>
    <w:p w14:paraId="34D4817B" w14:textId="77777777" w:rsidR="00A501CA" w:rsidRPr="00576C68" w:rsidRDefault="00DA5606" w:rsidP="00A501CA">
      <w:pPr>
        <w:rPr>
          <w:rFonts w:cs="Arial"/>
          <w:lang w:val="es-US"/>
        </w:rPr>
      </w:pPr>
      <w:r w:rsidRPr="00576C68">
        <w:rPr>
          <w:rFonts w:eastAsia="Arial" w:cs="Arial"/>
          <w:szCs w:val="22"/>
          <w:lang w:val="es-US"/>
        </w:rPr>
        <w:t xml:space="preserve">Este estudio durará alrededor de </w:t>
      </w:r>
      <w:r w:rsidRPr="00576C68">
        <w:rPr>
          <w:rFonts w:eastAsia="Arial" w:cs="Arial"/>
          <w:i/>
          <w:iCs/>
          <w:color w:val="0000FF"/>
          <w:szCs w:val="22"/>
          <w:lang w:val="es-US"/>
        </w:rPr>
        <w:t>[# of days, months, years]</w:t>
      </w:r>
      <w:r w:rsidRPr="00576C68">
        <w:rPr>
          <w:rFonts w:eastAsia="Arial" w:cs="Arial"/>
          <w:color w:val="0000FF"/>
          <w:szCs w:val="22"/>
          <w:lang w:val="es-US"/>
        </w:rPr>
        <w:t xml:space="preserve"> </w:t>
      </w:r>
      <w:r w:rsidRPr="00576C68">
        <w:rPr>
          <w:rFonts w:eastAsia="Arial" w:cs="Arial"/>
          <w:szCs w:val="22"/>
          <w:lang w:val="es-US"/>
        </w:rPr>
        <w:t xml:space="preserve">e incluirá aproximadamente </w:t>
      </w:r>
      <w:r w:rsidRPr="00576C68">
        <w:rPr>
          <w:rFonts w:eastAsia="Arial" w:cs="Arial"/>
          <w:i/>
          <w:iCs/>
          <w:color w:val="0000FF"/>
          <w:szCs w:val="22"/>
          <w:lang w:val="es-US"/>
        </w:rPr>
        <w:t>[# of visits].</w:t>
      </w:r>
    </w:p>
    <w:p w14:paraId="57781C9B" w14:textId="77777777" w:rsidR="00A501CA" w:rsidRPr="00576C68" w:rsidRDefault="00DA5606" w:rsidP="00A501CA">
      <w:pPr>
        <w:rPr>
          <w:rFonts w:cs="Arial"/>
          <w:lang w:val="es-US"/>
        </w:rPr>
      </w:pPr>
      <w:r w:rsidRPr="00576C68">
        <w:rPr>
          <w:rFonts w:eastAsia="Arial" w:cs="Arial"/>
          <w:szCs w:val="22"/>
          <w:lang w:val="es-US"/>
        </w:rPr>
        <w:t xml:space="preserve">Participarán aproximadamente </w:t>
      </w:r>
      <w:r w:rsidRPr="00576C68">
        <w:rPr>
          <w:rFonts w:eastAsia="Arial" w:cs="Arial"/>
          <w:i/>
          <w:iCs/>
          <w:color w:val="0000FF"/>
          <w:szCs w:val="22"/>
          <w:lang w:val="es-US"/>
        </w:rPr>
        <w:t>[total (all sites) study subjects]</w:t>
      </w:r>
      <w:r w:rsidRPr="00576C68">
        <w:rPr>
          <w:rFonts w:eastAsia="Arial" w:cs="Arial"/>
          <w:szCs w:val="22"/>
          <w:lang w:val="es-US"/>
        </w:rPr>
        <w:t xml:space="preserve"> de entre </w:t>
      </w:r>
      <w:r w:rsidRPr="00576C68">
        <w:rPr>
          <w:rFonts w:eastAsia="Arial" w:cs="Arial"/>
          <w:i/>
          <w:iCs/>
          <w:color w:val="0000FF"/>
          <w:szCs w:val="22"/>
          <w:lang w:val="es-US"/>
        </w:rPr>
        <w:t>[XXX]</w:t>
      </w:r>
      <w:r w:rsidRPr="00576C68">
        <w:rPr>
          <w:rFonts w:eastAsia="Arial" w:cs="Arial"/>
          <w:color w:val="0000FF"/>
          <w:szCs w:val="22"/>
          <w:lang w:val="es-US"/>
        </w:rPr>
        <w:t xml:space="preserve"> </w:t>
      </w:r>
      <w:r w:rsidRPr="00576C68">
        <w:rPr>
          <w:rFonts w:eastAsia="Arial" w:cs="Arial"/>
          <w:szCs w:val="22"/>
          <w:lang w:val="es-US"/>
        </w:rPr>
        <w:t xml:space="preserve">y </w:t>
      </w:r>
      <w:r w:rsidRPr="00576C68">
        <w:rPr>
          <w:rFonts w:eastAsia="Arial" w:cs="Arial"/>
          <w:i/>
          <w:iCs/>
          <w:color w:val="0000FF"/>
          <w:szCs w:val="22"/>
          <w:lang w:val="es-US"/>
        </w:rPr>
        <w:t>[YYY] años de edad</w:t>
      </w:r>
      <w:r w:rsidRPr="00576C68">
        <w:rPr>
          <w:rFonts w:eastAsia="Arial" w:cs="Arial"/>
          <w:color w:val="0000FF"/>
          <w:szCs w:val="22"/>
          <w:lang w:val="es-US"/>
        </w:rPr>
        <w:t xml:space="preserve"> </w:t>
      </w:r>
      <w:r w:rsidRPr="00576C68">
        <w:rPr>
          <w:rFonts w:eastAsia="Arial" w:cs="Arial"/>
          <w:szCs w:val="22"/>
          <w:lang w:val="es-US"/>
        </w:rPr>
        <w:t>en este estudio.</w:t>
      </w:r>
    </w:p>
    <w:p w14:paraId="35EE46BE" w14:textId="77777777" w:rsidR="00A501CA" w:rsidRPr="00576C68" w:rsidRDefault="00A501CA" w:rsidP="00A501CA">
      <w:pPr>
        <w:rPr>
          <w:rFonts w:cs="Arial"/>
          <w:color w:val="0000FF"/>
          <w:lang w:val="es-US"/>
        </w:rPr>
      </w:pPr>
    </w:p>
    <w:p w14:paraId="111CB819" w14:textId="77777777" w:rsidR="00A501CA" w:rsidRPr="00576C68" w:rsidRDefault="00DA5606" w:rsidP="00A501CA">
      <w:pPr>
        <w:rPr>
          <w:rFonts w:cs="Arial"/>
          <w:i/>
          <w:color w:val="0000FF"/>
          <w:lang w:val="es-US"/>
        </w:rPr>
      </w:pPr>
      <w:r w:rsidRPr="00576C68">
        <w:rPr>
          <w:rFonts w:cs="Arial"/>
          <w:i/>
          <w:color w:val="0000FF"/>
        </w:rPr>
        <w:t xml:space="preserve">[If multicenter, state that fact, list the number of centers and the approximate total number of participants that will be participating here. </w:t>
      </w:r>
      <w:r w:rsidRPr="00576C68">
        <w:rPr>
          <w:rFonts w:cs="Arial"/>
          <w:i/>
          <w:color w:val="0000FF"/>
          <w:lang w:val="es-US"/>
        </w:rPr>
        <w:t>Otherwise, delete this line.]</w:t>
      </w:r>
    </w:p>
    <w:p w14:paraId="15CF5F17" w14:textId="77777777" w:rsidR="00A501CA" w:rsidRPr="00576C68" w:rsidRDefault="00DA5606" w:rsidP="00636103">
      <w:pPr>
        <w:rPr>
          <w:rFonts w:cs="Arial"/>
          <w:lang w:val="es-US"/>
        </w:rPr>
      </w:pPr>
      <w:r w:rsidRPr="00576C68">
        <w:rPr>
          <w:rFonts w:eastAsia="Arial" w:cs="Arial"/>
          <w:szCs w:val="22"/>
          <w:lang w:val="es-US"/>
        </w:rPr>
        <w:t>Este estudio de investigación está llevándose a cabo en otras</w:t>
      </w:r>
      <w:r w:rsidRPr="00576C68">
        <w:rPr>
          <w:rFonts w:eastAsia="Arial" w:cs="Arial"/>
          <w:color w:val="0000FF"/>
          <w:szCs w:val="22"/>
          <w:lang w:val="es-US"/>
        </w:rPr>
        <w:t xml:space="preserve"> </w:t>
      </w:r>
      <w:r w:rsidR="00636103">
        <w:rPr>
          <w:rFonts w:eastAsia="Arial" w:cs="Arial"/>
          <w:i/>
          <w:iCs/>
          <w:color w:val="0000FF"/>
          <w:szCs w:val="22"/>
          <w:lang w:val="es-US"/>
        </w:rPr>
        <w:t xml:space="preserve">NUMBER </w:t>
      </w:r>
      <w:r w:rsidRPr="00576C68">
        <w:rPr>
          <w:rFonts w:eastAsia="Arial" w:cs="Arial"/>
          <w:szCs w:val="22"/>
          <w:lang w:val="es-US"/>
        </w:rPr>
        <w:t xml:space="preserve">instituciones también. </w:t>
      </w:r>
    </w:p>
    <w:p w14:paraId="4F7FBE2F" w14:textId="77777777" w:rsidR="00A501CA" w:rsidRPr="00576C68" w:rsidRDefault="00A501CA" w:rsidP="00A501CA">
      <w:pPr>
        <w:rPr>
          <w:rFonts w:cs="Arial"/>
          <w:lang w:val="es-US"/>
        </w:rPr>
      </w:pPr>
    </w:p>
    <w:p w14:paraId="72B00031" w14:textId="77777777" w:rsidR="00A501CA" w:rsidRPr="00576C68" w:rsidRDefault="00DA5606" w:rsidP="00A501CA">
      <w:pPr>
        <w:rPr>
          <w:rFonts w:cs="Arial"/>
          <w:i/>
          <w:color w:val="0000FF"/>
        </w:rPr>
      </w:pPr>
      <w:r w:rsidRPr="00576C68">
        <w:rPr>
          <w:rFonts w:cs="Arial"/>
          <w:i/>
          <w:color w:val="0000FF"/>
        </w:rPr>
        <w:t>[Keep one of the following phrases; delete the rest (as appropriate).]</w:t>
      </w:r>
    </w:p>
    <w:p w14:paraId="65043FF3" w14:textId="77777777" w:rsidR="00A501CA" w:rsidRPr="00576C68" w:rsidRDefault="00DA5606" w:rsidP="00A501CA">
      <w:pPr>
        <w:rPr>
          <w:rFonts w:cs="Arial"/>
          <w:lang w:val="es-US"/>
        </w:rPr>
      </w:pPr>
      <w:r w:rsidRPr="00576C68">
        <w:rPr>
          <w:rFonts w:eastAsia="Arial" w:cs="Arial"/>
          <w:szCs w:val="22"/>
          <w:lang w:val="es-US"/>
        </w:rPr>
        <w:t>Este estudio será un estudio con pacientes internados. Esto significa que el estudio se realizará solamente mientras esté en el hospital.</w:t>
      </w:r>
    </w:p>
    <w:p w14:paraId="6F1639B2" w14:textId="77777777" w:rsidR="00A501CA" w:rsidRPr="00576C68" w:rsidRDefault="00DA5606" w:rsidP="00636103">
      <w:pPr>
        <w:rPr>
          <w:rFonts w:cs="Arial"/>
          <w:lang w:val="es-US"/>
        </w:rPr>
      </w:pPr>
      <w:r w:rsidRPr="00576C68">
        <w:rPr>
          <w:rFonts w:eastAsia="Arial" w:cs="Arial"/>
          <w:szCs w:val="22"/>
          <w:lang w:val="es-US"/>
        </w:rPr>
        <w:t xml:space="preserve">Este estudio será un estudio con pacientes ambulatorios. Las visitas del estudio se llevarán a cabo en </w:t>
      </w:r>
      <w:r w:rsidR="00636103">
        <w:rPr>
          <w:rFonts w:eastAsia="Arial" w:cs="Arial"/>
          <w:i/>
          <w:iCs/>
          <w:color w:val="0000FF"/>
          <w:szCs w:val="22"/>
          <w:lang w:val="es-US"/>
        </w:rPr>
        <w:t>location</w:t>
      </w:r>
      <w:r w:rsidRPr="00576C68">
        <w:rPr>
          <w:rFonts w:eastAsia="Arial" w:cs="Arial"/>
          <w:szCs w:val="22"/>
          <w:lang w:val="es-US"/>
        </w:rPr>
        <w:t xml:space="preserve">. </w:t>
      </w:r>
    </w:p>
    <w:p w14:paraId="42B05B7F" w14:textId="77777777" w:rsidR="00A501CA" w:rsidRPr="00576C68" w:rsidRDefault="00DA5606" w:rsidP="00A501CA">
      <w:pPr>
        <w:rPr>
          <w:rFonts w:cs="Arial"/>
          <w:lang w:val="es-US"/>
        </w:rPr>
      </w:pPr>
      <w:r w:rsidRPr="00576C68">
        <w:rPr>
          <w:rFonts w:eastAsia="Arial" w:cs="Arial"/>
          <w:szCs w:val="22"/>
          <w:lang w:val="es-US"/>
        </w:rPr>
        <w:t xml:space="preserve">Este estudio será un estudio tanto con pacientes internados como ambulatorios. Esto significa que el estudio se realizará mientras esté en el hospital. Otras visitas del estudio se llevarán a cabo en </w:t>
      </w:r>
      <w:r w:rsidRPr="00576C68">
        <w:rPr>
          <w:rFonts w:eastAsia="Arial" w:cs="Arial"/>
          <w:i/>
          <w:iCs/>
          <w:color w:val="0000FF"/>
          <w:szCs w:val="22"/>
          <w:lang w:val="es-US"/>
        </w:rPr>
        <w:t>l</w:t>
      </w:r>
      <w:r w:rsidR="00636103">
        <w:rPr>
          <w:rFonts w:eastAsia="Arial" w:cs="Arial"/>
          <w:i/>
          <w:iCs/>
          <w:color w:val="0000FF"/>
          <w:szCs w:val="22"/>
          <w:lang w:val="es-US"/>
        </w:rPr>
        <w:t xml:space="preserve">ocation </w:t>
      </w:r>
      <w:r w:rsidRPr="00576C68">
        <w:rPr>
          <w:rFonts w:eastAsia="Arial" w:cs="Arial"/>
          <w:szCs w:val="22"/>
          <w:lang w:val="es-US"/>
        </w:rPr>
        <w:t>como paciente ambulatorio.</w:t>
      </w:r>
    </w:p>
    <w:p w14:paraId="02B2FE78"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¿Qué me pedirán que haga en este estudio? </w:t>
      </w:r>
    </w:p>
    <w:p w14:paraId="27D8E137" w14:textId="77777777" w:rsidR="00A501CA" w:rsidRPr="00576C68" w:rsidRDefault="00A501CA" w:rsidP="00A501CA">
      <w:pPr>
        <w:spacing w:after="0" w:line="240" w:lineRule="auto"/>
        <w:rPr>
          <w:rFonts w:cs="Arial"/>
          <w:i/>
          <w:color w:val="0000FF"/>
          <w:szCs w:val="22"/>
          <w:lang w:val="es-US"/>
        </w:rPr>
      </w:pPr>
    </w:p>
    <w:p w14:paraId="4644C77C" w14:textId="77777777" w:rsidR="00A501CA" w:rsidRPr="00576C68" w:rsidRDefault="00DA5606" w:rsidP="00A501CA">
      <w:pPr>
        <w:numPr>
          <w:ilvl w:val="12"/>
          <w:numId w:val="0"/>
        </w:numPr>
        <w:spacing w:line="240" w:lineRule="auto"/>
        <w:rPr>
          <w:rFonts w:cs="Arial"/>
          <w:szCs w:val="22"/>
          <w:lang w:val="es-US"/>
        </w:rPr>
      </w:pPr>
      <w:r w:rsidRPr="00576C68">
        <w:rPr>
          <w:rFonts w:eastAsia="Arial" w:cs="Arial"/>
          <w:szCs w:val="22"/>
          <w:lang w:val="es-US"/>
        </w:rPr>
        <w:lastRenderedPageBreak/>
        <w:t xml:space="preserve">En este estudio, se le pedirá que realice </w:t>
      </w:r>
      <w:r w:rsidRPr="00576C68">
        <w:rPr>
          <w:rFonts w:eastAsia="Arial" w:cs="Arial"/>
          <w:i/>
          <w:iCs/>
          <w:color w:val="0000FF"/>
          <w:szCs w:val="22"/>
          <w:lang w:val="es-US"/>
        </w:rPr>
        <w:t>[describe task, surveys, interviews or procedures].</w:t>
      </w:r>
      <w:r w:rsidRPr="00576C68">
        <w:rPr>
          <w:rFonts w:eastAsia="Arial" w:cs="Arial"/>
          <w:szCs w:val="22"/>
          <w:lang w:val="es-US"/>
        </w:rPr>
        <w:t xml:space="preserve"> </w:t>
      </w:r>
    </w:p>
    <w:p w14:paraId="57A5BBFC" w14:textId="77777777" w:rsidR="00A501CA" w:rsidRPr="00576C68" w:rsidRDefault="00DA5606" w:rsidP="00A501CA">
      <w:pPr>
        <w:numPr>
          <w:ilvl w:val="12"/>
          <w:numId w:val="0"/>
        </w:numPr>
        <w:spacing w:line="240" w:lineRule="auto"/>
        <w:rPr>
          <w:rFonts w:cs="Arial"/>
          <w:szCs w:val="22"/>
          <w:lang w:val="es-US"/>
        </w:rPr>
      </w:pPr>
      <w:r w:rsidRPr="00576C68">
        <w:rPr>
          <w:rFonts w:eastAsia="Arial" w:cs="Arial"/>
          <w:szCs w:val="22"/>
          <w:lang w:val="es-US"/>
        </w:rPr>
        <w:t xml:space="preserve">Se le asignará un grupo experimental/de control </w:t>
      </w:r>
      <w:r w:rsidRPr="00576C68">
        <w:rPr>
          <w:rFonts w:eastAsia="Arial" w:cs="Arial"/>
          <w:i/>
          <w:iCs/>
          <w:color w:val="0000FF"/>
          <w:szCs w:val="22"/>
          <w:lang w:val="es-US"/>
        </w:rPr>
        <w:t>[include this sentence only when applicable]</w:t>
      </w:r>
      <w:r w:rsidRPr="00576C68">
        <w:rPr>
          <w:rFonts w:eastAsia="Arial" w:cs="Arial"/>
          <w:i/>
          <w:iCs/>
          <w:szCs w:val="22"/>
          <w:lang w:val="es-US"/>
        </w:rPr>
        <w:t>.</w:t>
      </w:r>
      <w:r w:rsidRPr="00576C68">
        <w:rPr>
          <w:rFonts w:eastAsia="Arial" w:cs="Arial"/>
          <w:szCs w:val="22"/>
          <w:lang w:val="es-US"/>
        </w:rPr>
        <w:t xml:space="preserve"> </w:t>
      </w:r>
    </w:p>
    <w:p w14:paraId="0C298785" w14:textId="77777777" w:rsidR="00A501CA" w:rsidRPr="00576C68" w:rsidRDefault="00DA5606" w:rsidP="00A501CA">
      <w:pPr>
        <w:numPr>
          <w:ilvl w:val="12"/>
          <w:numId w:val="0"/>
        </w:numPr>
        <w:spacing w:line="240" w:lineRule="auto"/>
        <w:rPr>
          <w:rFonts w:cs="Arial"/>
          <w:szCs w:val="22"/>
          <w:lang w:val="es-US"/>
        </w:rPr>
      </w:pPr>
      <w:r w:rsidRPr="00576C68">
        <w:rPr>
          <w:rFonts w:eastAsia="Arial" w:cs="Arial"/>
          <w:szCs w:val="22"/>
          <w:lang w:val="es-US"/>
        </w:rPr>
        <w:t xml:space="preserve">Su participación en este estudio durará </w:t>
      </w:r>
      <w:r w:rsidRPr="00576C68">
        <w:rPr>
          <w:rFonts w:eastAsia="Arial" w:cs="Arial"/>
          <w:i/>
          <w:iCs/>
          <w:color w:val="0000FF"/>
          <w:szCs w:val="22"/>
          <w:lang w:val="es-US"/>
        </w:rPr>
        <w:t>[insert # of hours, days, and months]</w:t>
      </w:r>
      <w:r w:rsidRPr="00576C68">
        <w:rPr>
          <w:rFonts w:eastAsia="Arial" w:cs="Arial"/>
          <w:szCs w:val="22"/>
          <w:lang w:val="es-US"/>
        </w:rPr>
        <w:t xml:space="preserve"> e incluirá una cantidad de visitas/sesiones en </w:t>
      </w:r>
      <w:r w:rsidRPr="00576C68">
        <w:rPr>
          <w:rFonts w:eastAsia="Arial" w:cs="Arial"/>
          <w:i/>
          <w:iCs/>
          <w:color w:val="0000FF"/>
          <w:szCs w:val="22"/>
          <w:lang w:val="es-US"/>
        </w:rPr>
        <w:t>[insert the location].</w:t>
      </w:r>
      <w:r w:rsidRPr="00576C68">
        <w:rPr>
          <w:rFonts w:eastAsia="Arial" w:cs="Arial"/>
          <w:szCs w:val="22"/>
          <w:lang w:val="es-US"/>
        </w:rPr>
        <w:t xml:space="preserve"> Las programaremos para un momento que sea conveniente para usted.</w:t>
      </w:r>
    </w:p>
    <w:p w14:paraId="3040AC0B" w14:textId="77777777" w:rsidR="00A501CA" w:rsidRPr="00576C68" w:rsidRDefault="00DA5606" w:rsidP="00A501CA">
      <w:pPr>
        <w:spacing w:after="0" w:line="240" w:lineRule="auto"/>
        <w:rPr>
          <w:rFonts w:cs="Arial"/>
          <w:i/>
          <w:color w:val="0000FF"/>
          <w:szCs w:val="22"/>
        </w:rPr>
      </w:pPr>
      <w:r w:rsidRPr="00576C68">
        <w:rPr>
          <w:rFonts w:cs="Arial"/>
          <w:i/>
          <w:color w:val="0000FF"/>
          <w:szCs w:val="22"/>
        </w:rPr>
        <w:t xml:space="preserve">[If the study involves surveys or questionnaires, include:  </w:t>
      </w:r>
    </w:p>
    <w:p w14:paraId="3C14FAB6" w14:textId="77777777" w:rsidR="00A501CA" w:rsidRPr="00576C68" w:rsidRDefault="00DA5606" w:rsidP="00A501CA">
      <w:pPr>
        <w:spacing w:after="0" w:line="240" w:lineRule="auto"/>
        <w:rPr>
          <w:rFonts w:cs="Arial"/>
          <w:szCs w:val="22"/>
          <w:lang w:val="es-US"/>
        </w:rPr>
      </w:pPr>
      <w:r w:rsidRPr="00576C68">
        <w:rPr>
          <w:rFonts w:eastAsia="Arial" w:cs="Arial"/>
          <w:szCs w:val="22"/>
          <w:lang w:val="es-US"/>
        </w:rPr>
        <w:t xml:space="preserve">Puede pasar por alto cualquier pregunta que prefiera no contestar. </w:t>
      </w:r>
    </w:p>
    <w:p w14:paraId="0BE2F45B" w14:textId="77777777" w:rsidR="00A501CA" w:rsidRPr="00576C68" w:rsidRDefault="00A501CA" w:rsidP="00A501CA">
      <w:pPr>
        <w:spacing w:after="0" w:line="240" w:lineRule="auto"/>
        <w:rPr>
          <w:rFonts w:cs="Arial"/>
          <w:szCs w:val="22"/>
          <w:lang w:val="es-US"/>
        </w:rPr>
      </w:pPr>
    </w:p>
    <w:p w14:paraId="1CC5118A" w14:textId="77777777" w:rsidR="00A501CA" w:rsidRPr="00576C68" w:rsidRDefault="00DA5606" w:rsidP="00A501CA">
      <w:pPr>
        <w:spacing w:after="0" w:line="240" w:lineRule="auto"/>
        <w:rPr>
          <w:rFonts w:cs="Arial"/>
          <w:i/>
          <w:szCs w:val="22"/>
        </w:rPr>
      </w:pPr>
      <w:r w:rsidRPr="00576C68">
        <w:rPr>
          <w:rFonts w:cs="Arial"/>
          <w:i/>
          <w:color w:val="0000FF"/>
          <w:szCs w:val="22"/>
        </w:rPr>
        <w:t>[If consenting will occur prior to the initial study visit you can add the following:]</w:t>
      </w:r>
      <w:r w:rsidRPr="00576C68">
        <w:rPr>
          <w:rFonts w:cs="Arial"/>
          <w:i/>
          <w:szCs w:val="22"/>
        </w:rPr>
        <w:t xml:space="preserve">  </w:t>
      </w:r>
    </w:p>
    <w:p w14:paraId="4F3EA3BD" w14:textId="77777777" w:rsidR="00A501CA" w:rsidRPr="00636103" w:rsidRDefault="00DA5606" w:rsidP="00A501CA">
      <w:pPr>
        <w:spacing w:after="0" w:line="240" w:lineRule="auto"/>
        <w:rPr>
          <w:rFonts w:cs="Arial"/>
          <w:szCs w:val="22"/>
        </w:rPr>
      </w:pPr>
      <w:r w:rsidRPr="00636103">
        <w:rPr>
          <w:rFonts w:eastAsia="Arial" w:cs="Arial"/>
          <w:szCs w:val="22"/>
        </w:rPr>
        <w:t xml:space="preserve">Como </w:t>
      </w:r>
      <w:proofErr w:type="spellStart"/>
      <w:r w:rsidRPr="00636103">
        <w:rPr>
          <w:rFonts w:eastAsia="Arial" w:cs="Arial"/>
          <w:szCs w:val="22"/>
        </w:rPr>
        <w:t>participante</w:t>
      </w:r>
      <w:proofErr w:type="spellEnd"/>
      <w:r w:rsidRPr="00636103">
        <w:rPr>
          <w:rFonts w:eastAsia="Arial" w:cs="Arial"/>
          <w:szCs w:val="22"/>
        </w:rPr>
        <w:t xml:space="preserve"> de </w:t>
      </w:r>
      <w:proofErr w:type="spellStart"/>
      <w:proofErr w:type="gramStart"/>
      <w:r w:rsidRPr="00636103">
        <w:rPr>
          <w:rFonts w:eastAsia="Arial" w:cs="Arial"/>
          <w:szCs w:val="22"/>
        </w:rPr>
        <w:t>este</w:t>
      </w:r>
      <w:proofErr w:type="spellEnd"/>
      <w:proofErr w:type="gramEnd"/>
      <w:r w:rsidRPr="00636103">
        <w:rPr>
          <w:rFonts w:eastAsia="Arial" w:cs="Arial"/>
          <w:szCs w:val="22"/>
        </w:rPr>
        <w:t xml:space="preserve"> </w:t>
      </w:r>
      <w:proofErr w:type="spellStart"/>
      <w:r w:rsidRPr="00636103">
        <w:rPr>
          <w:rFonts w:eastAsia="Arial" w:cs="Arial"/>
          <w:szCs w:val="22"/>
        </w:rPr>
        <w:t>estudio</w:t>
      </w:r>
      <w:proofErr w:type="spellEnd"/>
      <w:r w:rsidRPr="00636103">
        <w:rPr>
          <w:rFonts w:eastAsia="Arial" w:cs="Arial"/>
          <w:szCs w:val="22"/>
        </w:rPr>
        <w:t xml:space="preserve">, se le </w:t>
      </w:r>
      <w:proofErr w:type="spellStart"/>
      <w:r w:rsidRPr="00636103">
        <w:rPr>
          <w:rFonts w:eastAsia="Arial" w:cs="Arial"/>
          <w:szCs w:val="22"/>
        </w:rPr>
        <w:t>pedirá</w:t>
      </w:r>
      <w:proofErr w:type="spellEnd"/>
      <w:r w:rsidRPr="00636103">
        <w:rPr>
          <w:rFonts w:eastAsia="Arial" w:cs="Arial"/>
          <w:szCs w:val="22"/>
        </w:rPr>
        <w:t xml:space="preserve"> </w:t>
      </w:r>
      <w:proofErr w:type="spellStart"/>
      <w:r w:rsidRPr="00636103">
        <w:rPr>
          <w:rFonts w:eastAsia="Arial" w:cs="Arial"/>
          <w:szCs w:val="22"/>
        </w:rPr>
        <w:t>que</w:t>
      </w:r>
      <w:proofErr w:type="spellEnd"/>
      <w:r w:rsidRPr="00636103">
        <w:rPr>
          <w:rFonts w:eastAsia="Arial" w:cs="Arial"/>
          <w:szCs w:val="22"/>
        </w:rPr>
        <w:t xml:space="preserve"> </w:t>
      </w:r>
      <w:proofErr w:type="spellStart"/>
      <w:r w:rsidRPr="00636103">
        <w:rPr>
          <w:rFonts w:eastAsia="Arial" w:cs="Arial"/>
          <w:szCs w:val="22"/>
        </w:rPr>
        <w:t>regrese</w:t>
      </w:r>
      <w:proofErr w:type="spellEnd"/>
      <w:r w:rsidRPr="00636103">
        <w:rPr>
          <w:rFonts w:eastAsia="Arial" w:cs="Arial"/>
          <w:szCs w:val="22"/>
        </w:rPr>
        <w:t xml:space="preserve"> a </w:t>
      </w:r>
      <w:r w:rsidRPr="00636103">
        <w:rPr>
          <w:rFonts w:eastAsia="Arial" w:cs="Arial"/>
          <w:color w:val="0000FF"/>
          <w:szCs w:val="22"/>
        </w:rPr>
        <w:t>[insert location]</w:t>
      </w:r>
      <w:r w:rsidRPr="00636103">
        <w:rPr>
          <w:rFonts w:eastAsia="Arial" w:cs="Arial"/>
          <w:szCs w:val="22"/>
        </w:rPr>
        <w:t>.</w:t>
      </w:r>
    </w:p>
    <w:p w14:paraId="311C63E0" w14:textId="77777777" w:rsidR="00A501CA" w:rsidRPr="00636103" w:rsidRDefault="00A501CA" w:rsidP="00A501CA">
      <w:pPr>
        <w:tabs>
          <w:tab w:val="left" w:pos="360"/>
        </w:tabs>
        <w:spacing w:after="0" w:line="240" w:lineRule="auto"/>
        <w:ind w:left="360"/>
        <w:rPr>
          <w:rFonts w:cs="Arial"/>
          <w:color w:val="000000" w:themeColor="text1"/>
          <w:szCs w:val="22"/>
        </w:rPr>
      </w:pPr>
    </w:p>
    <w:p w14:paraId="29305687" w14:textId="77777777" w:rsidR="00A501CA" w:rsidRPr="00576C68" w:rsidRDefault="00DA5606" w:rsidP="00A501CA">
      <w:pPr>
        <w:tabs>
          <w:tab w:val="left" w:pos="360"/>
        </w:tabs>
        <w:spacing w:after="0" w:line="240" w:lineRule="auto"/>
        <w:ind w:left="360" w:hanging="360"/>
        <w:rPr>
          <w:rFonts w:cs="Arial"/>
          <w:i/>
          <w:color w:val="0000FF"/>
          <w:szCs w:val="22"/>
        </w:rPr>
      </w:pPr>
      <w:r w:rsidRPr="00576C68">
        <w:rPr>
          <w:rFonts w:cs="Arial"/>
          <w:i/>
          <w:color w:val="0000FF"/>
          <w:szCs w:val="22"/>
        </w:rPr>
        <w:t>[If audio recording is optional, insert “I agree”… and “I do not agree…” options at the end of the form.]</w:t>
      </w:r>
    </w:p>
    <w:p w14:paraId="3E743DD4" w14:textId="77777777" w:rsidR="00A501CA" w:rsidRPr="00576C68" w:rsidRDefault="00DA5606" w:rsidP="00A501CA">
      <w:pPr>
        <w:tabs>
          <w:tab w:val="left" w:pos="360"/>
        </w:tabs>
        <w:spacing w:after="0" w:line="240" w:lineRule="auto"/>
        <w:rPr>
          <w:rFonts w:cs="Arial"/>
          <w:color w:val="000000" w:themeColor="text1"/>
          <w:szCs w:val="22"/>
          <w:lang w:val="es-US"/>
        </w:rPr>
      </w:pPr>
      <w:r w:rsidRPr="00576C68">
        <w:rPr>
          <w:rFonts w:eastAsia="Arial" w:cs="Arial"/>
          <w:color w:val="000000" w:themeColor="text1"/>
          <w:szCs w:val="22"/>
          <w:lang w:val="es-US"/>
        </w:rPr>
        <w:t xml:space="preserve">Llevaremos a cabo esta entrevista en un lugar de su elección y en el momento de su elección. Realizaremos una grabación de audio de entrevista y luego tomaremos notas detalladas. Lo haremos solamente con su permiso.  Usted tiene derecho a revisar y corregir la grabación para eliminar cualquier material que no quiere que sea grabado. También puede pedirnos que apaguemos el grabador en cualquier momento de la conversación. </w:t>
      </w:r>
    </w:p>
    <w:p w14:paraId="0C74BE1E" w14:textId="77777777" w:rsidR="00A501CA" w:rsidRPr="00576C68" w:rsidRDefault="00A501CA" w:rsidP="00A501CA">
      <w:pPr>
        <w:tabs>
          <w:tab w:val="left" w:pos="360"/>
        </w:tabs>
        <w:spacing w:after="0" w:line="240" w:lineRule="auto"/>
        <w:ind w:left="360" w:hanging="360"/>
        <w:rPr>
          <w:rFonts w:cs="Arial"/>
          <w:szCs w:val="22"/>
          <w:highlight w:val="cyan"/>
          <w:lang w:val="es-US"/>
        </w:rPr>
      </w:pPr>
    </w:p>
    <w:p w14:paraId="75AE3F0A" w14:textId="77777777" w:rsidR="00A501CA" w:rsidRPr="00576C68" w:rsidRDefault="00DA5606" w:rsidP="00A501CA">
      <w:pPr>
        <w:tabs>
          <w:tab w:val="left" w:pos="360"/>
        </w:tabs>
        <w:spacing w:after="0" w:line="240" w:lineRule="auto"/>
        <w:ind w:left="360" w:hanging="360"/>
        <w:rPr>
          <w:rFonts w:cs="Arial"/>
          <w:i/>
          <w:color w:val="0000FF"/>
          <w:szCs w:val="22"/>
          <w:lang w:val="es-US"/>
        </w:rPr>
      </w:pPr>
      <w:r w:rsidRPr="00576C68">
        <w:rPr>
          <w:rFonts w:cs="Arial"/>
          <w:i/>
          <w:color w:val="0000FF"/>
          <w:szCs w:val="22"/>
          <w:lang w:val="es-US"/>
        </w:rPr>
        <w:t xml:space="preserve">Or </w:t>
      </w:r>
    </w:p>
    <w:p w14:paraId="38B5610A" w14:textId="77777777" w:rsidR="00A501CA" w:rsidRPr="00576C68" w:rsidRDefault="00A501CA" w:rsidP="00A501CA">
      <w:pPr>
        <w:tabs>
          <w:tab w:val="left" w:pos="360"/>
        </w:tabs>
        <w:spacing w:after="0" w:line="240" w:lineRule="auto"/>
        <w:ind w:left="360" w:hanging="360"/>
        <w:rPr>
          <w:rFonts w:cs="Arial"/>
          <w:szCs w:val="22"/>
          <w:lang w:val="es-US"/>
        </w:rPr>
      </w:pPr>
    </w:p>
    <w:p w14:paraId="21588098" w14:textId="77777777" w:rsidR="00A501CA" w:rsidRPr="00576C68" w:rsidRDefault="00DA5606" w:rsidP="00A501CA">
      <w:pPr>
        <w:tabs>
          <w:tab w:val="left" w:pos="360"/>
        </w:tabs>
        <w:spacing w:after="0" w:line="240" w:lineRule="auto"/>
        <w:rPr>
          <w:rFonts w:cs="Arial"/>
          <w:szCs w:val="22"/>
          <w:lang w:val="es-US"/>
        </w:rPr>
      </w:pPr>
      <w:r w:rsidRPr="00576C68">
        <w:rPr>
          <w:rFonts w:eastAsia="Arial" w:cs="Arial"/>
          <w:szCs w:val="22"/>
          <w:lang w:val="es-US"/>
        </w:rPr>
        <w:t xml:space="preserve">Realizaremos la entrevista en su casa, en un lugar acordado o por teléfono. Grabaré el audio de la entrevista para poder recordar qué dijo. Lo haremos solamente con su permiso. Si no desea que realicemos la grabación de audio, no podrá participar en el estudio. </w:t>
      </w:r>
    </w:p>
    <w:p w14:paraId="5B4A1764" w14:textId="77777777" w:rsidR="00A501CA" w:rsidRPr="00576C68" w:rsidRDefault="00A501CA" w:rsidP="00A501CA">
      <w:pPr>
        <w:tabs>
          <w:tab w:val="left" w:pos="360"/>
        </w:tabs>
        <w:spacing w:after="0" w:line="240" w:lineRule="auto"/>
        <w:rPr>
          <w:rFonts w:cs="Arial"/>
          <w:szCs w:val="22"/>
          <w:lang w:val="es-US"/>
        </w:rPr>
      </w:pPr>
    </w:p>
    <w:p w14:paraId="44703ECE" w14:textId="77777777" w:rsidR="00A501CA" w:rsidRPr="00576C68" w:rsidRDefault="00DA5606" w:rsidP="00A501CA">
      <w:pPr>
        <w:tabs>
          <w:tab w:val="left" w:pos="360"/>
        </w:tabs>
        <w:spacing w:after="0" w:line="240" w:lineRule="auto"/>
        <w:rPr>
          <w:rFonts w:cs="Arial"/>
          <w:i/>
          <w:color w:val="0000FF"/>
          <w:szCs w:val="22"/>
        </w:rPr>
      </w:pPr>
      <w:r w:rsidRPr="00576C68">
        <w:rPr>
          <w:rFonts w:cs="Arial"/>
          <w:i/>
          <w:color w:val="0000FF"/>
          <w:szCs w:val="22"/>
        </w:rPr>
        <w:t>[The “I agree...” “I do not agree...” options for recording are not needed if recording is required for participation and this is clearly stated on this form.]</w:t>
      </w:r>
    </w:p>
    <w:p w14:paraId="212638C2" w14:textId="77777777" w:rsidR="00A501CA" w:rsidRPr="00576C68" w:rsidRDefault="00A501CA" w:rsidP="00A501CA">
      <w:pPr>
        <w:tabs>
          <w:tab w:val="left" w:pos="360"/>
        </w:tabs>
        <w:spacing w:after="0" w:line="240" w:lineRule="auto"/>
        <w:ind w:left="360"/>
        <w:rPr>
          <w:rFonts w:cs="Arial"/>
          <w:szCs w:val="22"/>
        </w:rPr>
      </w:pPr>
    </w:p>
    <w:p w14:paraId="525C2EBC" w14:textId="77777777" w:rsidR="00A501CA" w:rsidRPr="00576C68" w:rsidRDefault="00DA5606" w:rsidP="00A501CA">
      <w:pPr>
        <w:tabs>
          <w:tab w:val="left" w:pos="360"/>
        </w:tabs>
        <w:spacing w:after="0" w:line="240" w:lineRule="auto"/>
        <w:ind w:left="360" w:hanging="360"/>
        <w:rPr>
          <w:rFonts w:cs="Arial"/>
          <w:i/>
          <w:color w:val="0000FF"/>
          <w:szCs w:val="22"/>
        </w:rPr>
      </w:pPr>
      <w:r w:rsidRPr="00576C68">
        <w:rPr>
          <w:rFonts w:cs="Arial"/>
          <w:i/>
          <w:color w:val="0000FF"/>
          <w:szCs w:val="22"/>
        </w:rPr>
        <w:t xml:space="preserve">[If audio recording is not optional, clear state that it is required for participation.] </w:t>
      </w:r>
    </w:p>
    <w:p w14:paraId="3579CE58" w14:textId="77777777" w:rsidR="00A501CA" w:rsidRPr="00576C68" w:rsidRDefault="00DA5606" w:rsidP="00A501CA">
      <w:pPr>
        <w:tabs>
          <w:tab w:val="left" w:pos="360"/>
        </w:tabs>
        <w:spacing w:after="0" w:line="240" w:lineRule="auto"/>
        <w:rPr>
          <w:rFonts w:cs="Arial"/>
          <w:szCs w:val="22"/>
          <w:lang w:val="es-US"/>
        </w:rPr>
      </w:pPr>
      <w:r w:rsidRPr="00576C68">
        <w:rPr>
          <w:rFonts w:eastAsia="Arial" w:cs="Arial"/>
          <w:szCs w:val="22"/>
          <w:lang w:val="es-US"/>
        </w:rPr>
        <w:t>Se requiere la grabación de audio y/o video para participar. Si no desea que lo graben, no podrá participar en este estudio.</w:t>
      </w:r>
    </w:p>
    <w:p w14:paraId="1CEDDCF7" w14:textId="77777777" w:rsidR="00A501CA" w:rsidRPr="00576C68" w:rsidRDefault="00A501CA" w:rsidP="00A501CA">
      <w:pPr>
        <w:tabs>
          <w:tab w:val="left" w:pos="360"/>
        </w:tabs>
        <w:spacing w:after="0" w:line="240" w:lineRule="auto"/>
        <w:rPr>
          <w:rFonts w:cs="Arial"/>
          <w:i/>
          <w:szCs w:val="22"/>
          <w:lang w:val="es-US"/>
        </w:rPr>
      </w:pPr>
    </w:p>
    <w:p w14:paraId="6C429EC8" w14:textId="77777777" w:rsidR="00A501CA" w:rsidRPr="00576C68" w:rsidRDefault="00DA5606" w:rsidP="00A501CA">
      <w:pPr>
        <w:tabs>
          <w:tab w:val="left" w:pos="360"/>
        </w:tabs>
        <w:spacing w:after="0" w:line="240" w:lineRule="auto"/>
        <w:rPr>
          <w:rFonts w:cs="Arial"/>
          <w:i/>
          <w:color w:val="0000FF"/>
          <w:szCs w:val="22"/>
        </w:rPr>
      </w:pPr>
      <w:r w:rsidRPr="00576C68">
        <w:rPr>
          <w:rFonts w:cs="Arial"/>
          <w:i/>
          <w:color w:val="0000FF"/>
          <w:szCs w:val="22"/>
        </w:rPr>
        <w:t>[Describe how the post audio/visual recording options]</w:t>
      </w:r>
    </w:p>
    <w:p w14:paraId="52D2618E" w14:textId="77777777" w:rsidR="00A501CA" w:rsidRPr="00576C68" w:rsidRDefault="00DA5606" w:rsidP="00A501CA">
      <w:pPr>
        <w:tabs>
          <w:tab w:val="left" w:pos="360"/>
        </w:tabs>
        <w:spacing w:after="0" w:line="240" w:lineRule="auto"/>
        <w:rPr>
          <w:rFonts w:cs="Arial"/>
          <w:szCs w:val="22"/>
          <w:lang w:val="es-US"/>
        </w:rPr>
      </w:pPr>
      <w:r w:rsidRPr="00576C68">
        <w:rPr>
          <w:rFonts w:eastAsia="Arial" w:cs="Arial"/>
          <w:szCs w:val="22"/>
          <w:lang w:val="es-US"/>
        </w:rPr>
        <w:t>Después de la entrevista, se realizará la transcripción de la grabación y se enviará una copia escrita para que la revise. Usted podrá eliminar lo que no quiera que esté incluido en la entrevista.</w:t>
      </w:r>
    </w:p>
    <w:p w14:paraId="6BF56B03" w14:textId="77777777" w:rsidR="00A501CA" w:rsidRPr="00576C68" w:rsidRDefault="00A501CA" w:rsidP="00A501CA">
      <w:pPr>
        <w:tabs>
          <w:tab w:val="left" w:pos="360"/>
        </w:tabs>
        <w:spacing w:after="0" w:line="240" w:lineRule="auto"/>
        <w:rPr>
          <w:rFonts w:cs="Arial"/>
          <w:szCs w:val="22"/>
          <w:lang w:val="es-US"/>
        </w:rPr>
      </w:pPr>
    </w:p>
    <w:p w14:paraId="4117378B" w14:textId="77777777" w:rsidR="00A501CA" w:rsidRPr="00576C68" w:rsidRDefault="00DA5606" w:rsidP="00A501CA">
      <w:pPr>
        <w:tabs>
          <w:tab w:val="left" w:pos="360"/>
        </w:tabs>
        <w:spacing w:after="0" w:line="240" w:lineRule="auto"/>
        <w:rPr>
          <w:rFonts w:cs="Arial"/>
          <w:i/>
          <w:color w:val="0000FF"/>
          <w:szCs w:val="22"/>
          <w:lang w:val="es-US"/>
        </w:rPr>
      </w:pPr>
      <w:r w:rsidRPr="00576C68">
        <w:rPr>
          <w:rFonts w:cs="Arial"/>
          <w:i/>
          <w:color w:val="0000FF"/>
          <w:szCs w:val="22"/>
          <w:lang w:val="es-US"/>
        </w:rPr>
        <w:t>Or</w:t>
      </w:r>
    </w:p>
    <w:p w14:paraId="32BAA73D" w14:textId="77777777" w:rsidR="00A501CA" w:rsidRPr="00576C68" w:rsidRDefault="00A501CA" w:rsidP="00A501CA">
      <w:pPr>
        <w:tabs>
          <w:tab w:val="left" w:pos="360"/>
        </w:tabs>
        <w:spacing w:after="0" w:line="240" w:lineRule="auto"/>
        <w:rPr>
          <w:rFonts w:cs="Arial"/>
          <w:szCs w:val="22"/>
          <w:lang w:val="es-US"/>
        </w:rPr>
      </w:pPr>
    </w:p>
    <w:p w14:paraId="3DAE9D89" w14:textId="77777777" w:rsidR="00A501CA" w:rsidRPr="00576C68" w:rsidRDefault="00DA5606" w:rsidP="00A501CA">
      <w:pPr>
        <w:tabs>
          <w:tab w:val="left" w:pos="360"/>
        </w:tabs>
        <w:spacing w:after="0" w:line="240" w:lineRule="auto"/>
        <w:rPr>
          <w:rFonts w:cs="Arial"/>
          <w:szCs w:val="22"/>
          <w:lang w:val="es-US"/>
        </w:rPr>
      </w:pPr>
      <w:r w:rsidRPr="00576C68">
        <w:rPr>
          <w:rFonts w:eastAsia="Arial" w:cs="Arial"/>
          <w:szCs w:val="22"/>
          <w:lang w:val="es-US"/>
        </w:rPr>
        <w:t>Lo contactaremos en seis meses para ver si se siente diferente con el paso del tiempo después del evento que describió cuando tenía los sentimientos heridos.</w:t>
      </w:r>
    </w:p>
    <w:p w14:paraId="6EDE6A75" w14:textId="77777777" w:rsidR="00A501CA" w:rsidRPr="00576C68" w:rsidRDefault="00A501CA" w:rsidP="00A501CA">
      <w:pPr>
        <w:spacing w:after="0" w:line="240" w:lineRule="auto"/>
        <w:rPr>
          <w:rFonts w:cs="Arial"/>
          <w:szCs w:val="22"/>
          <w:lang w:val="es-US"/>
        </w:rPr>
      </w:pPr>
    </w:p>
    <w:p w14:paraId="65A6F49A" w14:textId="77777777" w:rsidR="00A501CA" w:rsidRPr="00576C68" w:rsidRDefault="00A501CA" w:rsidP="00A501CA">
      <w:pPr>
        <w:spacing w:after="0" w:line="240" w:lineRule="auto"/>
        <w:rPr>
          <w:rFonts w:cs="Arial"/>
          <w:szCs w:val="22"/>
          <w:highlight w:val="cyan"/>
          <w:lang w:val="es-US"/>
        </w:rPr>
      </w:pPr>
    </w:p>
    <w:p w14:paraId="51029993" w14:textId="77777777" w:rsidR="00A501CA" w:rsidRPr="00576C68" w:rsidRDefault="00DA5606" w:rsidP="00A501CA">
      <w:pPr>
        <w:spacing w:after="0" w:line="240" w:lineRule="auto"/>
        <w:rPr>
          <w:rFonts w:cs="Arial"/>
          <w:i/>
          <w:szCs w:val="22"/>
        </w:rPr>
      </w:pPr>
      <w:r w:rsidRPr="00576C68">
        <w:rPr>
          <w:rFonts w:cs="Arial"/>
          <w:i/>
          <w:color w:val="0000FF"/>
          <w:szCs w:val="22"/>
        </w:rPr>
        <w:t>[Describe the procedures for discontinuation of a subject's participation, including the right to withdraw data already collected, if applicable.]</w:t>
      </w:r>
    </w:p>
    <w:p w14:paraId="6BCA903D" w14:textId="77777777" w:rsidR="00A501CA" w:rsidRPr="00576C68" w:rsidRDefault="00DA5606" w:rsidP="00A501CA">
      <w:pPr>
        <w:spacing w:after="0" w:line="240" w:lineRule="auto"/>
        <w:rPr>
          <w:rFonts w:cs="Arial"/>
          <w:szCs w:val="22"/>
          <w:lang w:val="es-US"/>
        </w:rPr>
      </w:pPr>
      <w:r w:rsidRPr="00576C68">
        <w:rPr>
          <w:rFonts w:eastAsia="Arial" w:cs="Arial"/>
          <w:szCs w:val="22"/>
          <w:lang w:val="es-US"/>
        </w:rPr>
        <w:t>Puede decidir retirarse del estudio en cualquier momento del estudio. Si se retira del estudio, no se recopilará nueva información sobre usted.  Cuando indique que quiere retirarse, el investigador le preguntará si se puede usar la información ya recabada.</w:t>
      </w:r>
    </w:p>
    <w:p w14:paraId="550C6D51" w14:textId="77777777" w:rsidR="00A501CA" w:rsidRPr="00576C68" w:rsidRDefault="00A501CA" w:rsidP="00A501CA">
      <w:pPr>
        <w:rPr>
          <w:rFonts w:cs="Arial"/>
          <w:lang w:val="es-US"/>
        </w:rPr>
      </w:pPr>
    </w:p>
    <w:p w14:paraId="58CAB1B0" w14:textId="77777777" w:rsidR="00A501CA" w:rsidRPr="00576C68" w:rsidRDefault="00DA5606" w:rsidP="00A501CA">
      <w:pPr>
        <w:rPr>
          <w:rFonts w:cs="Arial"/>
          <w:lang w:val="es-US"/>
        </w:rPr>
      </w:pPr>
      <w:r w:rsidRPr="00576C68">
        <w:rPr>
          <w:rFonts w:eastAsia="Arial" w:cs="Arial"/>
          <w:szCs w:val="22"/>
          <w:lang w:val="es-US"/>
        </w:rPr>
        <w:t>Si decide participar en el estudio, le pediremos que firme este formulario de consentimiento antes de que el personal del estudio le realice los procedimientos que forman parte del estudio.</w:t>
      </w:r>
    </w:p>
    <w:p w14:paraId="730F910A" w14:textId="77777777" w:rsidR="00A501CA" w:rsidRPr="00576C68" w:rsidRDefault="00DA5606" w:rsidP="00A501CA">
      <w:pPr>
        <w:rPr>
          <w:rFonts w:cs="Arial"/>
          <w:lang w:val="es-US"/>
        </w:rPr>
      </w:pPr>
      <w:r w:rsidRPr="00576C68">
        <w:rPr>
          <w:rFonts w:eastAsia="Arial" w:cs="Arial"/>
          <w:szCs w:val="22"/>
          <w:lang w:val="es-US"/>
        </w:rPr>
        <w:lastRenderedPageBreak/>
        <w:t>Cada visita se incluye por separado en una lista y se identifica con un número de visita. Se incluirán en esta lista de las visitas los procedimientos de la investigación realizados al sujeto, el tiempo que el sujeto estará en la visita, y cualquier otra información pertinente relacionada con esa visita del estudio de la persona. La lista provista es una lista general. Esta lista se adapta específicamente para su protocolo individual. Repita cada visita con una lista de todos los procedimientos relacionados con el estudio. Usted podrá usar una tabla pero el contenido de la tabla debe ser relevante y en términos no científicos.</w:t>
      </w:r>
    </w:p>
    <w:p w14:paraId="373C203F" w14:textId="77777777" w:rsidR="00A501CA" w:rsidRPr="00576C68" w:rsidRDefault="00DA5606" w:rsidP="00A501CA">
      <w:pPr>
        <w:rPr>
          <w:rFonts w:cs="Arial"/>
          <w:lang w:val="es-US"/>
        </w:rPr>
      </w:pPr>
      <w:r w:rsidRPr="00576C68">
        <w:rPr>
          <w:rFonts w:eastAsia="Arial" w:cs="Arial"/>
          <w:szCs w:val="22"/>
          <w:lang w:val="es-US"/>
        </w:rPr>
        <w:t xml:space="preserve">A continuación se incluye una lista de cada visita del estudio que forma parte del estudio. Esta lista incluye aproximadamente cuánto tiempo debe durar cada visita y una lista de las pruebas y procedimientos de la investigación a llevarse a cabo en cada visita y/o análisis de sangre a realizar. Esta sección le ayudará a comprender qué se espera de usted en cada visita. </w:t>
      </w:r>
    </w:p>
    <w:p w14:paraId="18ADF538" w14:textId="77777777" w:rsidR="00A501CA" w:rsidRPr="00576C68" w:rsidRDefault="00A501CA" w:rsidP="00A501CA">
      <w:pPr>
        <w:rPr>
          <w:rFonts w:cs="Arial"/>
          <w:lang w:val="es-US"/>
        </w:rPr>
      </w:pPr>
    </w:p>
    <w:p w14:paraId="64A52122" w14:textId="77777777" w:rsidR="00A501CA" w:rsidRPr="00576C68" w:rsidRDefault="00DA5606" w:rsidP="00A501CA">
      <w:pPr>
        <w:rPr>
          <w:rFonts w:cs="Arial"/>
          <w:b/>
          <w:szCs w:val="22"/>
          <w:lang w:val="es-US"/>
        </w:rPr>
      </w:pPr>
      <w:r w:rsidRPr="00576C68">
        <w:rPr>
          <w:rFonts w:eastAsia="Arial" w:cs="Arial"/>
          <w:b/>
          <w:bCs/>
          <w:szCs w:val="22"/>
          <w:lang w:val="es-US"/>
        </w:rPr>
        <w:t>Visita 1: Su visita de selección</w:t>
      </w:r>
    </w:p>
    <w:p w14:paraId="2DF5139B" w14:textId="77777777" w:rsidR="00A501CA" w:rsidRPr="00576C68" w:rsidRDefault="00DA5606" w:rsidP="00A501CA">
      <w:pPr>
        <w:rPr>
          <w:rFonts w:cs="Arial"/>
          <w:szCs w:val="22"/>
          <w:lang w:val="es-US"/>
        </w:rPr>
      </w:pPr>
      <w:r w:rsidRPr="00576C68">
        <w:rPr>
          <w:rFonts w:eastAsia="Arial" w:cs="Arial"/>
          <w:szCs w:val="22"/>
          <w:lang w:val="es-US"/>
        </w:rPr>
        <w:t xml:space="preserve">Esta visita lleva aproximadamente </w:t>
      </w:r>
      <w:r w:rsidRPr="00576C68">
        <w:rPr>
          <w:rFonts w:eastAsia="Arial" w:cs="Arial"/>
          <w:i/>
          <w:iCs/>
          <w:color w:val="0000FF"/>
          <w:szCs w:val="22"/>
          <w:lang w:val="es-US"/>
        </w:rPr>
        <w:t>[describe time interval]</w:t>
      </w:r>
      <w:r w:rsidRPr="00576C68">
        <w:rPr>
          <w:rFonts w:eastAsia="Arial" w:cs="Arial"/>
          <w:szCs w:val="22"/>
          <w:lang w:val="es-US"/>
        </w:rPr>
        <w:t>. Durante esta visita, se realizarán algunas pruebas y procedimientos para determinar si usted cumple con los requisitos para participar en el estudio: El médico del estudio revisará los resultados de estas pruebas y procedimientos. Si usted no cumple los requisitos, el médico del estudio le dirá por qué.</w:t>
      </w:r>
    </w:p>
    <w:p w14:paraId="2DFDFD9F" w14:textId="77777777" w:rsidR="00A501CA" w:rsidRPr="00576C68" w:rsidRDefault="00DA5606" w:rsidP="00A501CA">
      <w:pPr>
        <w:rPr>
          <w:rFonts w:cs="Arial"/>
          <w:szCs w:val="22"/>
          <w:lang w:val="es-US"/>
        </w:rPr>
      </w:pPr>
      <w:r w:rsidRPr="00576C68">
        <w:rPr>
          <w:rFonts w:eastAsia="Arial" w:cs="Arial"/>
          <w:szCs w:val="22"/>
          <w:lang w:val="es-US"/>
        </w:rPr>
        <w:t xml:space="preserve">En esta visita, haremos lo siguiente: </w:t>
      </w:r>
    </w:p>
    <w:p w14:paraId="03F78E36" w14:textId="77777777" w:rsidR="00A501CA" w:rsidRPr="00576C68" w:rsidRDefault="00DA5606" w:rsidP="00A501CA">
      <w:pPr>
        <w:pStyle w:val="Normal-bullit1"/>
        <w:tabs>
          <w:tab w:val="clear" w:pos="1080"/>
          <w:tab w:val="num" w:pos="720"/>
        </w:tabs>
        <w:ind w:left="720"/>
        <w:rPr>
          <w:rFonts w:cs="Arial"/>
          <w:sz w:val="22"/>
          <w:lang w:val="es-US"/>
        </w:rPr>
      </w:pPr>
      <w:r w:rsidRPr="00576C68">
        <w:rPr>
          <w:rFonts w:eastAsia="Arial" w:cs="Arial"/>
          <w:sz w:val="22"/>
          <w:lang w:val="es-US"/>
        </w:rPr>
        <w:t>Se le harán preguntas sobre su historia clínica</w:t>
      </w:r>
      <w:r w:rsidR="00862F11">
        <w:rPr>
          <w:rFonts w:eastAsia="Arial" w:cs="Arial"/>
          <w:sz w:val="22"/>
          <w:lang w:val="es-US"/>
        </w:rPr>
        <w:t>.</w:t>
      </w:r>
      <w:r w:rsidRPr="00576C68">
        <w:rPr>
          <w:rFonts w:eastAsia="Arial" w:cs="Arial"/>
          <w:sz w:val="22"/>
          <w:lang w:val="es-US"/>
        </w:rPr>
        <w:t xml:space="preserve"> </w:t>
      </w:r>
    </w:p>
    <w:p w14:paraId="4B17721A" w14:textId="77777777" w:rsidR="00A501CA" w:rsidRPr="00576C68" w:rsidRDefault="00DA5606" w:rsidP="00A501CA">
      <w:pPr>
        <w:pStyle w:val="Normal-bullit1"/>
        <w:tabs>
          <w:tab w:val="clear" w:pos="1080"/>
          <w:tab w:val="num" w:pos="720"/>
        </w:tabs>
        <w:spacing w:before="60" w:after="0"/>
        <w:ind w:left="720"/>
        <w:contextualSpacing w:val="0"/>
        <w:rPr>
          <w:rFonts w:cs="Arial"/>
          <w:sz w:val="22"/>
          <w:lang w:val="es-US"/>
        </w:rPr>
      </w:pPr>
      <w:r w:rsidRPr="00576C68">
        <w:rPr>
          <w:rFonts w:eastAsia="Arial" w:cs="Arial"/>
          <w:sz w:val="22"/>
          <w:lang w:val="es-US"/>
        </w:rPr>
        <w:t>Se le harán preguntas acerca de todos los medicamentos que tome, incluidos medicamentos de venta con o sin receta médica, vitaminas y suplementos a base de hierbas</w:t>
      </w:r>
      <w:r w:rsidR="00862F11">
        <w:rPr>
          <w:rFonts w:eastAsia="Arial" w:cs="Arial"/>
          <w:sz w:val="22"/>
          <w:lang w:val="es-US"/>
        </w:rPr>
        <w:t>.</w:t>
      </w:r>
    </w:p>
    <w:p w14:paraId="5D812A08" w14:textId="77777777" w:rsidR="00A501CA" w:rsidRPr="00576C68" w:rsidRDefault="00DA5606" w:rsidP="00A501CA">
      <w:pPr>
        <w:pStyle w:val="Normal-bullit1"/>
        <w:tabs>
          <w:tab w:val="clear" w:pos="1080"/>
          <w:tab w:val="num" w:pos="720"/>
        </w:tabs>
        <w:spacing w:before="60" w:after="0"/>
        <w:ind w:left="720"/>
        <w:contextualSpacing w:val="0"/>
        <w:rPr>
          <w:rFonts w:cs="Arial"/>
          <w:sz w:val="22"/>
          <w:lang w:val="es-US"/>
        </w:rPr>
      </w:pPr>
      <w:r w:rsidRPr="00576C68">
        <w:rPr>
          <w:rFonts w:eastAsia="Arial" w:cs="Arial"/>
          <w:sz w:val="22"/>
          <w:lang w:val="es-US"/>
        </w:rPr>
        <w:t>Le realizaremos una exploración física que incluye la medición de la altura, el peso y las “constantes vitales” (presión arterial, temperatura, frecuencia cardíaca y respiratoria)</w:t>
      </w:r>
      <w:r w:rsidR="00862F11">
        <w:rPr>
          <w:rFonts w:eastAsia="Arial" w:cs="Arial"/>
          <w:sz w:val="22"/>
          <w:lang w:val="es-US"/>
        </w:rPr>
        <w:t>.</w:t>
      </w:r>
    </w:p>
    <w:p w14:paraId="3F3665E6" w14:textId="77777777" w:rsidR="00A501CA" w:rsidRPr="00576C68" w:rsidRDefault="00DA5606" w:rsidP="00A501CA">
      <w:pPr>
        <w:pStyle w:val="Normal-bullit1"/>
        <w:tabs>
          <w:tab w:val="clear" w:pos="1080"/>
          <w:tab w:val="num" w:pos="720"/>
        </w:tabs>
        <w:spacing w:before="60" w:after="0"/>
        <w:ind w:left="720"/>
        <w:contextualSpacing w:val="0"/>
        <w:rPr>
          <w:rFonts w:cs="Arial"/>
          <w:sz w:val="22"/>
          <w:lang w:val="es-US"/>
        </w:rPr>
      </w:pPr>
      <w:r w:rsidRPr="00576C68">
        <w:rPr>
          <w:rFonts w:eastAsia="Arial" w:cs="Arial"/>
          <w:sz w:val="22"/>
          <w:lang w:val="es-US"/>
        </w:rPr>
        <w:t xml:space="preserve">Tomaremos una muestra de sangre. Insertaremos una aguja en el brazo y le extraeremos un pequeño tubo o vial de sangre (alrededor de </w:t>
      </w:r>
      <w:r w:rsidRPr="00576C68">
        <w:rPr>
          <w:rFonts w:eastAsia="Arial" w:cs="Arial"/>
          <w:i/>
          <w:iCs/>
          <w:color w:val="0000FF"/>
          <w:sz w:val="22"/>
          <w:lang w:val="es-US"/>
        </w:rPr>
        <w:t>[x]</w:t>
      </w:r>
      <w:r w:rsidRPr="00576C68">
        <w:rPr>
          <w:rFonts w:eastAsia="Arial" w:cs="Arial"/>
          <w:sz w:val="22"/>
          <w:lang w:val="es-US"/>
        </w:rPr>
        <w:t xml:space="preserve"> cucharaditas). </w:t>
      </w:r>
      <w:r w:rsidRPr="00576C68">
        <w:rPr>
          <w:rFonts w:eastAsia="Arial" w:cs="Arial"/>
          <w:i/>
          <w:iCs/>
          <w:color w:val="0000FF"/>
          <w:sz w:val="22"/>
          <w:lang w:val="es-US"/>
        </w:rPr>
        <w:t>[If Fasting Blood work include]</w:t>
      </w:r>
      <w:r w:rsidRPr="00576C68">
        <w:rPr>
          <w:rFonts w:eastAsia="Arial" w:cs="Arial"/>
          <w:sz w:val="22"/>
          <w:lang w:val="es-US"/>
        </w:rPr>
        <w:t xml:space="preserve"> Es importante que usted NO coma ni beba nada (salvo agua) durante 8 horas antes de esta cita médica. Quedan incluidos los caramelos y la goma de mascar.</w:t>
      </w:r>
    </w:p>
    <w:p w14:paraId="24EFFF19" w14:textId="77777777" w:rsidR="00A501CA" w:rsidRPr="00576C68" w:rsidRDefault="00DA5606" w:rsidP="00A501CA">
      <w:pPr>
        <w:pStyle w:val="Normal-bullit1"/>
        <w:tabs>
          <w:tab w:val="clear" w:pos="1080"/>
          <w:tab w:val="num" w:pos="720"/>
        </w:tabs>
        <w:spacing w:before="60" w:after="0"/>
        <w:ind w:left="720"/>
        <w:contextualSpacing w:val="0"/>
        <w:rPr>
          <w:rFonts w:cs="Arial"/>
          <w:sz w:val="22"/>
          <w:lang w:val="es-US"/>
        </w:rPr>
      </w:pPr>
      <w:r w:rsidRPr="00576C68">
        <w:rPr>
          <w:rFonts w:eastAsia="Arial" w:cs="Arial"/>
          <w:sz w:val="22"/>
          <w:lang w:val="es-US"/>
        </w:rPr>
        <w:t>Le solicitaremos una muestra de orina. Se hará un análisis con la orina para:</w:t>
      </w:r>
    </w:p>
    <w:p w14:paraId="261A340E" w14:textId="77777777" w:rsidR="00695460" w:rsidRDefault="00DA5606" w:rsidP="00695460">
      <w:pPr>
        <w:pStyle w:val="normal-bullit2"/>
        <w:numPr>
          <w:ilvl w:val="1"/>
          <w:numId w:val="9"/>
        </w:numPr>
        <w:tabs>
          <w:tab w:val="clear" w:pos="1440"/>
          <w:tab w:val="left" w:pos="1170"/>
        </w:tabs>
        <w:spacing w:before="40" w:after="0"/>
        <w:ind w:left="1166"/>
        <w:contextualSpacing w:val="0"/>
        <w:rPr>
          <w:sz w:val="22"/>
          <w:szCs w:val="22"/>
          <w:lang w:val="es-US"/>
        </w:rPr>
      </w:pPr>
      <w:r w:rsidRPr="00576C68">
        <w:rPr>
          <w:rFonts w:eastAsia="Arial"/>
          <w:sz w:val="22"/>
          <w:szCs w:val="22"/>
          <w:lang w:val="es-US"/>
        </w:rPr>
        <w:t>Detectar ciertas drogas, incluidas las drogas ilegales. (Ver la próxima sección denominada Análisis de detección de drogas en orina)</w:t>
      </w:r>
      <w:r w:rsidR="00862F11">
        <w:rPr>
          <w:rFonts w:eastAsia="Arial"/>
          <w:sz w:val="22"/>
          <w:szCs w:val="22"/>
          <w:lang w:val="es-US"/>
        </w:rPr>
        <w:t>.</w:t>
      </w:r>
    </w:p>
    <w:p w14:paraId="564BCBFC" w14:textId="77777777" w:rsidR="00695460" w:rsidRDefault="00DA5606" w:rsidP="00695460">
      <w:pPr>
        <w:pStyle w:val="normal-bullit2"/>
        <w:numPr>
          <w:ilvl w:val="1"/>
          <w:numId w:val="9"/>
        </w:numPr>
        <w:tabs>
          <w:tab w:val="clear" w:pos="1440"/>
          <w:tab w:val="left" w:pos="1170"/>
        </w:tabs>
        <w:spacing w:before="40" w:after="0"/>
        <w:ind w:left="1166"/>
        <w:contextualSpacing w:val="0"/>
        <w:rPr>
          <w:sz w:val="22"/>
          <w:szCs w:val="22"/>
          <w:lang w:val="es-US"/>
        </w:rPr>
      </w:pPr>
      <w:r w:rsidRPr="00576C68">
        <w:rPr>
          <w:rFonts w:eastAsia="Arial"/>
          <w:i/>
          <w:iCs/>
          <w:color w:val="0000FF"/>
          <w:sz w:val="22"/>
          <w:szCs w:val="22"/>
          <w:lang w:val="es-US"/>
        </w:rPr>
        <w:t>[Include if applicable:]</w:t>
      </w:r>
      <w:r w:rsidRPr="00576C68">
        <w:rPr>
          <w:rFonts w:eastAsia="Arial"/>
          <w:sz w:val="22"/>
          <w:szCs w:val="22"/>
          <w:lang w:val="es-US"/>
        </w:rPr>
        <w:t xml:space="preserve"> También se analizará su sangre para ver si está embarazada. Si está embarazada, no podrá participar en este estudio</w:t>
      </w:r>
      <w:r w:rsidR="00862F11">
        <w:rPr>
          <w:rFonts w:eastAsia="Arial"/>
          <w:sz w:val="22"/>
          <w:szCs w:val="22"/>
          <w:lang w:val="es-US"/>
        </w:rPr>
        <w:t>.</w:t>
      </w:r>
    </w:p>
    <w:p w14:paraId="34DD66A7" w14:textId="77777777" w:rsidR="00A501CA" w:rsidRPr="00576C68" w:rsidRDefault="00DA5606" w:rsidP="00A501CA">
      <w:pPr>
        <w:pStyle w:val="Normal-bullit1"/>
        <w:tabs>
          <w:tab w:val="clear" w:pos="1080"/>
          <w:tab w:val="num" w:pos="720"/>
        </w:tabs>
        <w:ind w:left="720"/>
        <w:rPr>
          <w:rFonts w:cs="Arial"/>
          <w:sz w:val="22"/>
          <w:lang w:val="es-US"/>
        </w:rPr>
      </w:pPr>
      <w:r w:rsidRPr="00576C68">
        <w:rPr>
          <w:rFonts w:eastAsia="Arial" w:cs="Arial"/>
          <w:sz w:val="22"/>
          <w:lang w:val="es-US"/>
        </w:rPr>
        <w:t>Se le realizará un electrocardiograma (ECG), para medir la actividad eléctrica del corazón.</w:t>
      </w:r>
    </w:p>
    <w:p w14:paraId="2CB7E1EC" w14:textId="77777777" w:rsidR="00A501CA" w:rsidRPr="00576C68" w:rsidRDefault="00DA5606" w:rsidP="00A501CA">
      <w:pPr>
        <w:pStyle w:val="Normal-bullit1"/>
        <w:tabs>
          <w:tab w:val="clear" w:pos="1080"/>
          <w:tab w:val="num" w:pos="720"/>
        </w:tabs>
        <w:ind w:left="720"/>
        <w:rPr>
          <w:rFonts w:cs="Arial"/>
          <w:sz w:val="22"/>
          <w:lang w:val="es-US"/>
        </w:rPr>
      </w:pPr>
      <w:r w:rsidRPr="00576C68">
        <w:rPr>
          <w:rFonts w:eastAsia="Arial" w:cs="Arial"/>
          <w:sz w:val="22"/>
          <w:lang w:val="es-US"/>
        </w:rPr>
        <w:t>Se le realizará una radiografía de tórax</w:t>
      </w:r>
      <w:r w:rsidR="00862F11">
        <w:rPr>
          <w:rFonts w:eastAsia="Arial" w:cs="Arial"/>
          <w:sz w:val="22"/>
          <w:lang w:val="es-US"/>
        </w:rPr>
        <w:t>.</w:t>
      </w:r>
    </w:p>
    <w:p w14:paraId="2562D8A1" w14:textId="77777777" w:rsidR="00A501CA" w:rsidRPr="00576C68" w:rsidRDefault="00DA5606" w:rsidP="00A501CA">
      <w:pPr>
        <w:pStyle w:val="Normal-bullit1"/>
        <w:tabs>
          <w:tab w:val="clear" w:pos="1080"/>
          <w:tab w:val="num" w:pos="720"/>
        </w:tabs>
        <w:ind w:left="720"/>
        <w:rPr>
          <w:rFonts w:cs="Arial"/>
          <w:sz w:val="22"/>
          <w:lang w:val="es-US"/>
        </w:rPr>
      </w:pPr>
      <w:r w:rsidRPr="00576C68">
        <w:rPr>
          <w:rFonts w:eastAsia="Arial" w:cs="Arial"/>
          <w:sz w:val="22"/>
          <w:lang w:val="es-US"/>
        </w:rPr>
        <w:t xml:space="preserve">Se le pedirá que complete algunos formularios acerca de su </w:t>
      </w:r>
      <w:r w:rsidRPr="00576C68">
        <w:rPr>
          <w:rFonts w:eastAsia="Arial" w:cs="Arial"/>
          <w:i/>
          <w:iCs/>
          <w:color w:val="0000FF"/>
          <w:sz w:val="22"/>
          <w:lang w:val="es-US"/>
        </w:rPr>
        <w:t>[select all that apply:]</w:t>
      </w:r>
      <w:r w:rsidRPr="00576C68">
        <w:rPr>
          <w:rFonts w:eastAsia="Arial" w:cs="Arial"/>
          <w:sz w:val="22"/>
          <w:lang w:val="es-US"/>
        </w:rPr>
        <w:t xml:space="preserve"> salud y bienestar general, calidad de vida (si está feliz con su vida), salud mental, salud emocional, estado de ánimo y memoria</w:t>
      </w:r>
      <w:r w:rsidR="00862F11">
        <w:rPr>
          <w:rFonts w:eastAsia="Arial" w:cs="Arial"/>
          <w:sz w:val="22"/>
          <w:lang w:val="es-US"/>
        </w:rPr>
        <w:t>.</w:t>
      </w:r>
    </w:p>
    <w:p w14:paraId="5C1D4D50" w14:textId="77777777" w:rsidR="00A501CA" w:rsidRPr="00576C68" w:rsidRDefault="00DA5606" w:rsidP="00A501CA">
      <w:pPr>
        <w:rPr>
          <w:rFonts w:cs="Arial"/>
          <w:u w:val="single"/>
          <w:lang w:val="es-US"/>
        </w:rPr>
      </w:pPr>
      <w:r w:rsidRPr="00576C68">
        <w:rPr>
          <w:rFonts w:eastAsia="Arial" w:cs="Arial"/>
          <w:szCs w:val="22"/>
          <w:u w:val="single"/>
          <w:lang w:val="es-US"/>
        </w:rPr>
        <w:t xml:space="preserve">Análisis de detección de drogas en orina </w:t>
      </w:r>
    </w:p>
    <w:p w14:paraId="6B2BD212" w14:textId="77777777" w:rsidR="00A501CA" w:rsidRPr="00576C68" w:rsidRDefault="00DA5606" w:rsidP="00A501CA">
      <w:pPr>
        <w:rPr>
          <w:rFonts w:cs="Arial"/>
          <w:lang w:val="es-US"/>
        </w:rPr>
      </w:pPr>
      <w:r w:rsidRPr="00576C68">
        <w:rPr>
          <w:rFonts w:eastAsia="Arial" w:cs="Arial"/>
          <w:szCs w:val="22"/>
          <w:lang w:val="es-US"/>
        </w:rPr>
        <w:t xml:space="preserve">Durante el estudio, le analizaremos la orina para detectar drogas, incluidas drogas ilegales como </w:t>
      </w:r>
      <w:proofErr w:type="spellStart"/>
      <w:r w:rsidR="00A87FCA" w:rsidRPr="0082394A">
        <w:rPr>
          <w:rFonts w:cs="Arial"/>
          <w:i/>
          <w:color w:val="3366FF"/>
          <w:lang w:val="es-ES"/>
        </w:rPr>
        <w:t>cocaine</w:t>
      </w:r>
      <w:proofErr w:type="spellEnd"/>
      <w:r w:rsidR="00A87FCA" w:rsidRPr="0082394A">
        <w:rPr>
          <w:rFonts w:cs="Arial"/>
          <w:i/>
          <w:color w:val="3366FF"/>
          <w:lang w:val="es-ES"/>
        </w:rPr>
        <w:t xml:space="preserve">, </w:t>
      </w:r>
      <w:proofErr w:type="spellStart"/>
      <w:r w:rsidR="00A87FCA" w:rsidRPr="0082394A">
        <w:rPr>
          <w:rFonts w:cs="Arial"/>
          <w:i/>
          <w:color w:val="3366FF"/>
          <w:lang w:val="es-ES"/>
        </w:rPr>
        <w:t>marijuana</w:t>
      </w:r>
      <w:proofErr w:type="spellEnd"/>
      <w:r w:rsidR="00A87FCA" w:rsidRPr="0082394A">
        <w:rPr>
          <w:rFonts w:cs="Arial"/>
          <w:i/>
          <w:color w:val="3366FF"/>
          <w:lang w:val="es-ES"/>
        </w:rPr>
        <w:t xml:space="preserve">, </w:t>
      </w:r>
      <w:proofErr w:type="spellStart"/>
      <w:r w:rsidR="00A87FCA" w:rsidRPr="0082394A">
        <w:rPr>
          <w:rFonts w:cs="Arial"/>
          <w:i/>
          <w:color w:val="3366FF"/>
          <w:lang w:val="es-ES"/>
        </w:rPr>
        <w:t>amphetamines</w:t>
      </w:r>
      <w:proofErr w:type="spellEnd"/>
      <w:r w:rsidR="00A87FCA" w:rsidRPr="0082394A">
        <w:rPr>
          <w:rFonts w:cs="Arial"/>
          <w:i/>
          <w:color w:val="3366FF"/>
          <w:lang w:val="es-ES"/>
        </w:rPr>
        <w:t xml:space="preserve"> and </w:t>
      </w:r>
      <w:proofErr w:type="spellStart"/>
      <w:r w:rsidR="00A87FCA" w:rsidRPr="0082394A">
        <w:rPr>
          <w:rFonts w:cs="Arial"/>
          <w:i/>
          <w:color w:val="3366FF"/>
          <w:lang w:val="es-ES"/>
        </w:rPr>
        <w:t>others</w:t>
      </w:r>
      <w:proofErr w:type="spellEnd"/>
      <w:r w:rsidR="00A87FCA" w:rsidRPr="0082394A">
        <w:rPr>
          <w:rFonts w:cs="Arial"/>
          <w:i/>
          <w:color w:val="3366FF"/>
          <w:lang w:val="es-ES"/>
        </w:rPr>
        <w:t xml:space="preserve"> (alter as </w:t>
      </w:r>
      <w:proofErr w:type="spellStart"/>
      <w:r w:rsidR="00A87FCA" w:rsidRPr="0082394A">
        <w:rPr>
          <w:rFonts w:cs="Arial"/>
          <w:i/>
          <w:color w:val="3366FF"/>
          <w:lang w:val="es-ES"/>
        </w:rPr>
        <w:t>appropriate</w:t>
      </w:r>
      <w:proofErr w:type="spellEnd"/>
      <w:r w:rsidR="00A87FCA" w:rsidRPr="0082394A">
        <w:rPr>
          <w:rFonts w:cs="Arial"/>
          <w:i/>
          <w:color w:val="3366FF"/>
          <w:lang w:val="es-ES"/>
        </w:rPr>
        <w:t>)</w:t>
      </w:r>
      <w:r w:rsidRPr="00576C68">
        <w:rPr>
          <w:rFonts w:eastAsia="Arial" w:cs="Arial"/>
          <w:szCs w:val="22"/>
          <w:lang w:val="es-US"/>
        </w:rPr>
        <w:t xml:space="preserve"> Si la orina muestra que ha tomado estas drogas, no podrá participar en el estudio. Los resultados de estos análisis de orina NO se incluirán en su historia clínica. Estos resultados SÍ formarán parte del registro de la investigación.</w:t>
      </w:r>
    </w:p>
    <w:p w14:paraId="0B26FED8" w14:textId="77777777" w:rsidR="00A501CA" w:rsidRPr="00576C68" w:rsidRDefault="00A501CA" w:rsidP="00A501CA">
      <w:pPr>
        <w:rPr>
          <w:rFonts w:cs="Arial"/>
          <w:lang w:val="es-US"/>
        </w:rPr>
      </w:pPr>
    </w:p>
    <w:p w14:paraId="720B5325" w14:textId="77777777" w:rsidR="00A501CA" w:rsidRPr="00576C68" w:rsidRDefault="00DA5606" w:rsidP="00A501CA">
      <w:pPr>
        <w:rPr>
          <w:rFonts w:cs="Arial"/>
          <w:i/>
          <w:color w:val="0000FF"/>
        </w:rPr>
      </w:pPr>
      <w:r w:rsidRPr="00576C68">
        <w:rPr>
          <w:rFonts w:cs="Arial"/>
          <w:i/>
          <w:color w:val="0000FF"/>
        </w:rPr>
        <w:t xml:space="preserve">Customize the Visit Section similar to the Screening Visit. All procedures are to be listed here and repeated for each study visit. Keep sentences short and use non-medical terminology. Use bullet points. Keep visits in </w:t>
      </w:r>
      <w:r w:rsidRPr="00576C68">
        <w:rPr>
          <w:rFonts w:cs="Arial"/>
          <w:i/>
          <w:color w:val="0000FF"/>
        </w:rPr>
        <w:lastRenderedPageBreak/>
        <w:t xml:space="preserve">chronological order. Include approximate time of each visit. Include amount of blood to be drawn at each visit using tsp. consistently throughout the consent. Be sure to include what is expected of the subject at the final study visit. </w:t>
      </w:r>
    </w:p>
    <w:p w14:paraId="3781B8DD" w14:textId="77777777" w:rsidR="00A501CA" w:rsidRPr="00576C68" w:rsidRDefault="00A501CA" w:rsidP="00A501CA">
      <w:pPr>
        <w:rPr>
          <w:rFonts w:cs="Arial"/>
        </w:rPr>
      </w:pPr>
    </w:p>
    <w:p w14:paraId="069DCB08" w14:textId="77777777" w:rsidR="00A501CA" w:rsidRPr="00576C68" w:rsidRDefault="00DA5606" w:rsidP="00A501CA">
      <w:pPr>
        <w:rPr>
          <w:rFonts w:cs="Arial"/>
          <w:i/>
          <w:color w:val="0000FF"/>
        </w:rPr>
      </w:pPr>
      <w:r w:rsidRPr="00576C68">
        <w:rPr>
          <w:rFonts w:cs="Arial"/>
          <w:i/>
          <w:color w:val="0000FF"/>
        </w:rPr>
        <w:t>[</w:t>
      </w:r>
      <w:r w:rsidRPr="00576C68">
        <w:rPr>
          <w:rFonts w:cs="Arial"/>
          <w:b/>
          <w:i/>
          <w:color w:val="0000FF"/>
        </w:rPr>
        <w:t>Blood sample</w:t>
      </w:r>
      <w:r w:rsidRPr="00576C68">
        <w:rPr>
          <w:rFonts w:cs="Arial"/>
          <w:i/>
          <w:color w:val="0000FF"/>
        </w:rPr>
        <w:t>: Include the following for studies with blood sampling]</w:t>
      </w:r>
    </w:p>
    <w:p w14:paraId="6E82B617" w14:textId="77777777" w:rsidR="00A501CA" w:rsidRPr="00576C68" w:rsidRDefault="00DA5606" w:rsidP="00A501CA">
      <w:pPr>
        <w:rPr>
          <w:rFonts w:cs="Arial"/>
          <w:b/>
          <w:lang w:val="es-US"/>
        </w:rPr>
      </w:pPr>
      <w:r w:rsidRPr="00576C68">
        <w:rPr>
          <w:rFonts w:eastAsia="Arial" w:cs="Arial"/>
          <w:b/>
          <w:bCs/>
          <w:szCs w:val="22"/>
          <w:lang w:val="es-US"/>
        </w:rPr>
        <w:t xml:space="preserve">Muestras de sangre </w:t>
      </w:r>
    </w:p>
    <w:p w14:paraId="27907570" w14:textId="77777777" w:rsidR="00A501CA" w:rsidRPr="00576C68" w:rsidRDefault="00DA5606" w:rsidP="00A501CA">
      <w:pPr>
        <w:rPr>
          <w:rFonts w:cs="Arial"/>
          <w:lang w:val="es-US"/>
        </w:rPr>
      </w:pPr>
      <w:r w:rsidRPr="00576C68">
        <w:rPr>
          <w:rFonts w:eastAsia="Arial" w:cs="Arial"/>
          <w:szCs w:val="22"/>
          <w:lang w:val="es-US"/>
        </w:rPr>
        <w:t xml:space="preserve">Extraeremos muestras de sangre cada </w:t>
      </w:r>
      <w:r w:rsidRPr="00576C68">
        <w:rPr>
          <w:rFonts w:eastAsia="Arial" w:cs="Arial"/>
          <w:i/>
          <w:iCs/>
          <w:color w:val="0000FF"/>
          <w:szCs w:val="22"/>
          <w:lang w:val="es-US"/>
        </w:rPr>
        <w:t>[specify time interval]</w:t>
      </w:r>
      <w:r w:rsidRPr="00576C68">
        <w:rPr>
          <w:rFonts w:eastAsia="Arial" w:cs="Arial"/>
          <w:szCs w:val="22"/>
          <w:lang w:val="es-US"/>
        </w:rPr>
        <w:t xml:space="preserve">. En total, se extraerán alrededor de </w:t>
      </w:r>
      <w:r w:rsidRPr="00576C68">
        <w:rPr>
          <w:rFonts w:eastAsia="Arial" w:cs="Arial"/>
          <w:i/>
          <w:iCs/>
          <w:color w:val="0000FF"/>
          <w:szCs w:val="22"/>
          <w:lang w:val="es-US"/>
        </w:rPr>
        <w:t>[number]</w:t>
      </w:r>
      <w:r w:rsidRPr="00576C68">
        <w:rPr>
          <w:rFonts w:eastAsia="Arial" w:cs="Arial"/>
          <w:szCs w:val="22"/>
          <w:lang w:val="es-US"/>
        </w:rPr>
        <w:t xml:space="preserve"> muestras de sangre. La cantidad total de sangre extraída será de aproximadamente </w:t>
      </w:r>
      <w:r w:rsidRPr="00576C68">
        <w:rPr>
          <w:rFonts w:eastAsia="Arial" w:cs="Arial"/>
          <w:i/>
          <w:iCs/>
          <w:color w:val="0000FF"/>
          <w:szCs w:val="22"/>
          <w:lang w:val="es-US"/>
        </w:rPr>
        <w:t>[number]</w:t>
      </w:r>
      <w:r w:rsidRPr="00576C68">
        <w:rPr>
          <w:rFonts w:eastAsia="Arial" w:cs="Arial"/>
          <w:szCs w:val="22"/>
          <w:lang w:val="es-US"/>
        </w:rPr>
        <w:t xml:space="preserve"> cucharaditas durante el estudio completo. Una donación de sangre estándar es de alrededor de 96 cucharaditas o alrededor de 2 tazas.</w:t>
      </w:r>
    </w:p>
    <w:p w14:paraId="6BF5FE82" w14:textId="77777777" w:rsidR="00A501CA" w:rsidRPr="00576C68" w:rsidRDefault="00DA5606" w:rsidP="00A501CA">
      <w:pPr>
        <w:rPr>
          <w:rFonts w:cs="Arial"/>
          <w:lang w:val="es-US"/>
        </w:rPr>
      </w:pPr>
      <w:r w:rsidRPr="00576C68">
        <w:rPr>
          <w:rFonts w:eastAsia="Arial" w:cs="Arial"/>
          <w:szCs w:val="22"/>
          <w:lang w:val="es-US"/>
        </w:rPr>
        <w:t>Después de completar el estudio, usted regresará a su médico para continuar con la atención médica en curso. El médico del estudio no podrá continuar brindándole atención médica.</w:t>
      </w:r>
    </w:p>
    <w:p w14:paraId="5731C39A"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¿Cuáles son los riesgos o molestias?  </w:t>
      </w:r>
    </w:p>
    <w:p w14:paraId="2B29C6E2" w14:textId="77777777" w:rsidR="00A501CA" w:rsidRPr="00576C68" w:rsidRDefault="00DA5606" w:rsidP="00A501CA">
      <w:pPr>
        <w:pStyle w:val="Default"/>
        <w:rPr>
          <w:rFonts w:ascii="Arial" w:hAnsi="Arial" w:cs="Arial"/>
          <w:color w:val="0000FF"/>
          <w:sz w:val="22"/>
          <w:szCs w:val="22"/>
        </w:rPr>
      </w:pPr>
      <w:r w:rsidRPr="00576C68">
        <w:rPr>
          <w:rFonts w:ascii="Arial" w:eastAsia="Arial" w:hAnsi="Arial" w:cs="Arial"/>
          <w:sz w:val="22"/>
          <w:szCs w:val="22"/>
          <w:lang w:val="es-US"/>
        </w:rPr>
        <w:t>Es posible que la participación en este estudio tenga algunos riesgos</w:t>
      </w:r>
      <w:r w:rsidR="00A501CA">
        <w:rPr>
          <w:rFonts w:ascii="Arial" w:eastAsia="Arial" w:hAnsi="Arial" w:cs="Arial"/>
          <w:sz w:val="22"/>
          <w:szCs w:val="22"/>
          <w:lang w:val="es-US"/>
        </w:rPr>
        <w:t xml:space="preserve"> </w:t>
      </w:r>
      <w:r w:rsidR="00A501CA">
        <w:rPr>
          <w:rFonts w:ascii="Arial" w:eastAsia="Arial" w:hAnsi="Arial" w:cs="Arial"/>
          <w:i/>
          <w:iCs/>
          <w:color w:val="0000FF"/>
          <w:sz w:val="22"/>
          <w:szCs w:val="22"/>
          <w:lang w:val="es-US"/>
        </w:rPr>
        <w:t>[D</w:t>
      </w:r>
      <w:r w:rsidRPr="00576C68">
        <w:rPr>
          <w:rFonts w:ascii="Arial" w:eastAsia="Arial" w:hAnsi="Arial" w:cs="Arial"/>
          <w:i/>
          <w:iCs/>
          <w:color w:val="0000FF"/>
          <w:sz w:val="22"/>
          <w:szCs w:val="22"/>
          <w:lang w:val="es-US"/>
        </w:rPr>
        <w:t xml:space="preserve">escribe the risks-psychological, emotional, physical, legal, privacy issues, etc. </w:t>
      </w:r>
      <w:r w:rsidRPr="00576C68">
        <w:rPr>
          <w:rFonts w:ascii="Arial" w:eastAsia="Arial" w:hAnsi="Arial" w:cs="Arial"/>
          <w:i/>
          <w:iCs/>
          <w:color w:val="0000FF"/>
          <w:sz w:val="22"/>
          <w:szCs w:val="22"/>
        </w:rPr>
        <w:t xml:space="preserve">Depending on the type of study, some risks may be better described as things that could make the subject “uncomfortable” –such a fatigue or embarrassment. There is no such thing as a “risk free” study. If there are no known risks, state that there are “no foreseeable risks” to participating] </w:t>
      </w:r>
    </w:p>
    <w:p w14:paraId="7CBFA111" w14:textId="77777777" w:rsidR="00A501CA" w:rsidRPr="00576C68" w:rsidRDefault="00A501CA" w:rsidP="00A501CA">
      <w:pPr>
        <w:pStyle w:val="Default"/>
        <w:rPr>
          <w:rFonts w:ascii="Arial" w:hAnsi="Arial" w:cs="Arial"/>
          <w:bCs/>
          <w:i/>
          <w:iCs/>
          <w:sz w:val="22"/>
          <w:szCs w:val="22"/>
        </w:rPr>
      </w:pPr>
    </w:p>
    <w:p w14:paraId="5E9308A1" w14:textId="77777777" w:rsidR="00A501CA" w:rsidRPr="00576C68" w:rsidRDefault="00DA5606" w:rsidP="00A501CA">
      <w:pPr>
        <w:pStyle w:val="Default"/>
        <w:rPr>
          <w:rFonts w:ascii="Arial" w:hAnsi="Arial" w:cs="Arial"/>
          <w:color w:val="0000FF"/>
          <w:sz w:val="22"/>
          <w:szCs w:val="22"/>
        </w:rPr>
      </w:pPr>
      <w:r w:rsidRPr="00576C68">
        <w:rPr>
          <w:rFonts w:ascii="Arial" w:hAnsi="Arial" w:cs="Arial"/>
          <w:bCs/>
          <w:i/>
          <w:iCs/>
          <w:color w:val="0000FF"/>
          <w:sz w:val="22"/>
          <w:szCs w:val="22"/>
        </w:rPr>
        <w:t xml:space="preserve">Describe or list additional counseling or support services for studies that may engender strong emotions. </w:t>
      </w:r>
    </w:p>
    <w:p w14:paraId="49BEE147" w14:textId="77777777" w:rsidR="00A501CA" w:rsidRPr="00576C68" w:rsidRDefault="00A501CA" w:rsidP="00A501CA">
      <w:pPr>
        <w:pStyle w:val="Default"/>
        <w:rPr>
          <w:rFonts w:ascii="Arial" w:hAnsi="Arial" w:cs="Arial"/>
          <w:bCs/>
          <w:i/>
          <w:iCs/>
          <w:color w:val="0000FF"/>
          <w:sz w:val="22"/>
          <w:szCs w:val="22"/>
        </w:rPr>
      </w:pPr>
    </w:p>
    <w:p w14:paraId="3AD54400" w14:textId="77777777" w:rsidR="00A501CA" w:rsidRPr="00576C68" w:rsidRDefault="00DA5606" w:rsidP="00A501CA">
      <w:pPr>
        <w:pStyle w:val="Default"/>
        <w:rPr>
          <w:rFonts w:ascii="Arial" w:hAnsi="Arial" w:cs="Arial"/>
          <w:sz w:val="22"/>
          <w:szCs w:val="22"/>
          <w:lang w:val="es-US"/>
        </w:rPr>
      </w:pPr>
      <w:r w:rsidRPr="00576C68">
        <w:rPr>
          <w:rFonts w:ascii="Arial" w:eastAsia="Arial" w:hAnsi="Arial" w:cs="Arial"/>
          <w:bCs/>
          <w:i/>
          <w:iCs/>
          <w:sz w:val="22"/>
          <w:szCs w:val="22"/>
          <w:lang w:val="es-US"/>
        </w:rPr>
        <w:t xml:space="preserve">Ejemplo:  </w:t>
      </w:r>
    </w:p>
    <w:p w14:paraId="229E7A5C" w14:textId="77777777" w:rsidR="00A501CA" w:rsidRPr="00576C68" w:rsidRDefault="00DA5606" w:rsidP="00A501CA">
      <w:pPr>
        <w:pStyle w:val="Default"/>
        <w:rPr>
          <w:rFonts w:ascii="Arial" w:hAnsi="Arial" w:cs="Arial"/>
          <w:sz w:val="22"/>
          <w:szCs w:val="22"/>
          <w:lang w:val="es-US"/>
        </w:rPr>
      </w:pPr>
      <w:r w:rsidRPr="00576C68">
        <w:rPr>
          <w:rFonts w:ascii="Arial" w:eastAsia="Arial" w:hAnsi="Arial" w:cs="Arial"/>
          <w:bCs/>
          <w:iCs/>
          <w:sz w:val="22"/>
          <w:szCs w:val="22"/>
          <w:lang w:val="es-US"/>
        </w:rPr>
        <w:t xml:space="preserve">Es probable que sienta frustración, una sensación que se experimenta con frecuencia al completar las encuestas. Algunas preguntas pueden ser de naturaleza sensible, y por ende, puede sentirse incómodo en consecuencia. Sin embargo, dichos riesgos no se consideran mayores al “riesgo mínimo” </w:t>
      </w:r>
    </w:p>
    <w:p w14:paraId="34C8E467" w14:textId="77777777" w:rsidR="00A501CA" w:rsidRPr="00576C68" w:rsidRDefault="00A501CA" w:rsidP="00A501CA">
      <w:pPr>
        <w:pStyle w:val="Default"/>
        <w:ind w:left="420" w:hanging="420"/>
        <w:rPr>
          <w:rFonts w:ascii="Arial" w:hAnsi="Arial" w:cs="Arial"/>
          <w:bCs/>
          <w:i/>
          <w:iCs/>
          <w:sz w:val="22"/>
          <w:szCs w:val="22"/>
          <w:lang w:val="es-US"/>
        </w:rPr>
      </w:pPr>
    </w:p>
    <w:p w14:paraId="19EF1A1D" w14:textId="77777777" w:rsidR="00A501CA" w:rsidRPr="00576C68" w:rsidRDefault="00DA5606" w:rsidP="00A501CA">
      <w:pPr>
        <w:pStyle w:val="Default"/>
        <w:rPr>
          <w:rFonts w:ascii="Arial" w:hAnsi="Arial" w:cs="Arial"/>
          <w:bCs/>
          <w:i/>
          <w:iCs/>
          <w:sz w:val="22"/>
          <w:szCs w:val="22"/>
          <w:lang w:val="es-US"/>
        </w:rPr>
      </w:pPr>
      <w:r w:rsidRPr="00576C68">
        <w:rPr>
          <w:rFonts w:ascii="Arial" w:eastAsia="Arial" w:hAnsi="Arial" w:cs="Arial"/>
          <w:bCs/>
          <w:iCs/>
          <w:sz w:val="22"/>
          <w:szCs w:val="22"/>
          <w:lang w:val="es-US"/>
        </w:rPr>
        <w:t xml:space="preserve">No obstante, si las preguntas lo molestan, puede detenerse en cualquier momento o elegir no responder una pregunta. Si le gustaría conversar con alguna persona acerca de sus sentimientos relacionados con el estudio, se le recomienda que se ponga en contacto con </w:t>
      </w:r>
      <w:r w:rsidRPr="00576C68">
        <w:rPr>
          <w:rFonts w:ascii="Arial" w:eastAsia="Arial" w:hAnsi="Arial" w:cs="Arial"/>
          <w:bCs/>
          <w:i/>
          <w:iCs/>
          <w:sz w:val="22"/>
          <w:szCs w:val="22"/>
          <w:lang w:val="es-US"/>
        </w:rPr>
        <w:t xml:space="preserve">[if appropriate add in hotline numbers, agencies or another service if appropriate]. </w:t>
      </w:r>
    </w:p>
    <w:p w14:paraId="04C98416" w14:textId="77777777" w:rsidR="00A501CA" w:rsidRPr="00576C68" w:rsidRDefault="00A501CA" w:rsidP="00A501CA">
      <w:pPr>
        <w:pStyle w:val="Default"/>
        <w:rPr>
          <w:rFonts w:ascii="Arial" w:hAnsi="Arial" w:cs="Arial"/>
          <w:bCs/>
          <w:i/>
          <w:iCs/>
          <w:sz w:val="22"/>
          <w:szCs w:val="22"/>
          <w:lang w:val="es-US"/>
        </w:rPr>
      </w:pPr>
    </w:p>
    <w:p w14:paraId="41DCE049" w14:textId="77777777" w:rsidR="00FB2D75" w:rsidRPr="000F24B9" w:rsidRDefault="00DA5606" w:rsidP="00636103">
      <w:pPr>
        <w:pStyle w:val="Default"/>
        <w:rPr>
          <w:rFonts w:ascii="Arial" w:hAnsi="Arial" w:cs="Arial"/>
          <w:bCs/>
          <w:i/>
          <w:iCs/>
          <w:sz w:val="22"/>
          <w:szCs w:val="22"/>
        </w:rPr>
      </w:pPr>
      <w:r w:rsidRPr="00636103">
        <w:rPr>
          <w:rFonts w:ascii="Arial" w:eastAsia="Arial" w:hAnsi="Arial" w:cs="Arial"/>
          <w:bCs/>
          <w:i/>
          <w:iCs/>
          <w:sz w:val="22"/>
          <w:szCs w:val="22"/>
        </w:rPr>
        <w:t>[</w:t>
      </w:r>
      <w:r w:rsidR="00FB2D75" w:rsidRPr="000F24B9">
        <w:rPr>
          <w:rFonts w:ascii="Arial" w:hAnsi="Arial" w:cs="Arial"/>
          <w:bCs/>
          <w:i/>
          <w:iCs/>
          <w:sz w:val="22"/>
          <w:szCs w:val="22"/>
        </w:rPr>
        <w:t xml:space="preserve">Unforeseen Risks: In addition to anticipated/expected risks, certain studies may involve unforeseen reactions, hazards, discomforts, and inconveniences affecting the quality of life. If you anticipate unforeseen risks, a statement must be included that </w:t>
      </w:r>
      <w:r w:rsidR="00FB2D75" w:rsidRPr="000F24B9">
        <w:rPr>
          <w:rFonts w:ascii="Arial" w:hAnsi="Arial" w:cs="Arial"/>
          <w:bCs/>
          <w:iCs/>
          <w:color w:val="auto"/>
          <w:sz w:val="22"/>
          <w:szCs w:val="22"/>
        </w:rPr>
        <w:t>"participation in the study may involve unforeseen risks".</w:t>
      </w:r>
      <w:r w:rsidR="00FB2D75" w:rsidRPr="000F24B9">
        <w:rPr>
          <w:rFonts w:ascii="Arial" w:hAnsi="Arial" w:cs="Arial"/>
          <w:bCs/>
          <w:i/>
          <w:iCs/>
          <w:sz w:val="22"/>
          <w:szCs w:val="22"/>
        </w:rPr>
        <w:t xml:space="preserve"> Where possible, list such risks, indicate what will be done to avoid or minimize such unforeseen risks.] </w:t>
      </w:r>
    </w:p>
    <w:p w14:paraId="5195355F" w14:textId="77777777" w:rsidR="00A501CA" w:rsidRPr="00FB2D75" w:rsidRDefault="00A501CA" w:rsidP="00A501CA">
      <w:pPr>
        <w:pStyle w:val="Default"/>
        <w:rPr>
          <w:rFonts w:ascii="Arial" w:hAnsi="Arial" w:cs="Arial"/>
          <w:bCs/>
          <w:i/>
          <w:iCs/>
          <w:sz w:val="22"/>
          <w:szCs w:val="22"/>
        </w:rPr>
      </w:pPr>
    </w:p>
    <w:p w14:paraId="642D6A15" w14:textId="77777777" w:rsidR="00A501CA" w:rsidRPr="00FB2D75" w:rsidRDefault="00A501CA" w:rsidP="00A501CA">
      <w:pPr>
        <w:pStyle w:val="Default"/>
        <w:rPr>
          <w:rFonts w:ascii="Arial" w:hAnsi="Arial" w:cs="Arial"/>
          <w:sz w:val="22"/>
          <w:szCs w:val="22"/>
        </w:rPr>
      </w:pPr>
    </w:p>
    <w:p w14:paraId="3D4B8909" w14:textId="77777777" w:rsidR="00A501CA" w:rsidRPr="00576C68" w:rsidRDefault="00DA5606" w:rsidP="00A501CA">
      <w:pPr>
        <w:pStyle w:val="Default"/>
        <w:rPr>
          <w:rFonts w:ascii="Arial" w:hAnsi="Arial" w:cs="Arial"/>
          <w:color w:val="auto"/>
          <w:sz w:val="22"/>
          <w:szCs w:val="22"/>
          <w:lang w:val="es-US"/>
        </w:rPr>
      </w:pPr>
      <w:r w:rsidRPr="00576C68">
        <w:rPr>
          <w:rFonts w:ascii="Arial" w:eastAsia="Arial" w:hAnsi="Arial" w:cs="Arial"/>
          <w:bCs/>
          <w:i/>
          <w:iCs/>
          <w:sz w:val="22"/>
          <w:szCs w:val="22"/>
          <w:lang w:val="es-US"/>
        </w:rPr>
        <w:t xml:space="preserve">Si la investigación incluye mujeres con capacidad para concebir, y los riesgos de las intervenciones para el embrión o feto no se conocen bien [not needed if the interventions present no additional risk to a fetus or embryo], </w:t>
      </w:r>
      <w:r w:rsidRPr="00576C68">
        <w:rPr>
          <w:rFonts w:ascii="Arial" w:eastAsia="Arial" w:hAnsi="Arial" w:cs="Arial"/>
          <w:bCs/>
          <w:color w:val="auto"/>
          <w:sz w:val="22"/>
          <w:szCs w:val="22"/>
          <w:lang w:val="es-US"/>
        </w:rPr>
        <w:t xml:space="preserve">agregar “Si queda embarazada durante la investigación, puede haber riesgos desconocidos para el embrión o feto, o riesgos para el embrión o feto que no anticipamos”. </w:t>
      </w:r>
    </w:p>
    <w:p w14:paraId="15D4FD35" w14:textId="77777777" w:rsidR="00A501CA" w:rsidRPr="00576C68" w:rsidRDefault="00DA5606" w:rsidP="00A501CA">
      <w:pPr>
        <w:pStyle w:val="Style1"/>
        <w:numPr>
          <w:ilvl w:val="0"/>
          <w:numId w:val="0"/>
        </w:numPr>
        <w:rPr>
          <w:rFonts w:cs="Arial"/>
          <w:b w:val="0"/>
          <w:i/>
          <w:color w:val="0000FF"/>
          <w:sz w:val="22"/>
          <w:szCs w:val="22"/>
        </w:rPr>
      </w:pPr>
      <w:r w:rsidRPr="00576C68">
        <w:rPr>
          <w:rFonts w:cs="Arial"/>
          <w:b w:val="0"/>
          <w:i/>
          <w:color w:val="0000FF"/>
          <w:sz w:val="22"/>
          <w:szCs w:val="22"/>
        </w:rPr>
        <w:t>Do not use medical terminology to describe side effects – refer to IRB Glossary of Terms to assist you. All risks must be explained at an 8</w:t>
      </w:r>
      <w:r w:rsidRPr="00576C68">
        <w:rPr>
          <w:rFonts w:cs="Arial"/>
          <w:b w:val="0"/>
          <w:i/>
          <w:color w:val="0000FF"/>
          <w:sz w:val="22"/>
          <w:szCs w:val="22"/>
          <w:vertAlign w:val="superscript"/>
        </w:rPr>
        <w:t>th</w:t>
      </w:r>
      <w:r w:rsidRPr="00576C68">
        <w:rPr>
          <w:rFonts w:cs="Arial"/>
          <w:b w:val="0"/>
          <w:i/>
          <w:color w:val="0000FF"/>
          <w:sz w:val="22"/>
          <w:szCs w:val="22"/>
        </w:rPr>
        <w:t xml:space="preserve"> grade level (or lower). </w:t>
      </w:r>
    </w:p>
    <w:p w14:paraId="2702930D" w14:textId="77777777" w:rsidR="00A501CA" w:rsidRPr="00576C68" w:rsidRDefault="00DA5606" w:rsidP="00A501CA">
      <w:pPr>
        <w:pStyle w:val="Heading3"/>
        <w:rPr>
          <w:color w:val="auto"/>
          <w:sz w:val="22"/>
          <w:szCs w:val="22"/>
          <w:lang w:val="es-US"/>
        </w:rPr>
      </w:pPr>
      <w:r w:rsidRPr="00576C68">
        <w:rPr>
          <w:rFonts w:eastAsia="Arial"/>
          <w:color w:val="auto"/>
          <w:sz w:val="22"/>
          <w:szCs w:val="22"/>
          <w:lang w:val="es-US"/>
        </w:rPr>
        <w:lastRenderedPageBreak/>
        <w:t>Efecto secundario de la extracción de sangre</w:t>
      </w:r>
    </w:p>
    <w:p w14:paraId="28D0276D" w14:textId="77777777" w:rsidR="00695460" w:rsidRDefault="00DA5606" w:rsidP="00695460">
      <w:pPr>
        <w:pStyle w:val="Normal-bullit1"/>
        <w:numPr>
          <w:ilvl w:val="0"/>
          <w:numId w:val="11"/>
        </w:numPr>
        <w:rPr>
          <w:rFonts w:cs="Arial"/>
          <w:sz w:val="22"/>
          <w:lang w:val="es-US"/>
        </w:rPr>
      </w:pPr>
      <w:r w:rsidRPr="00576C68">
        <w:rPr>
          <w:rFonts w:eastAsia="Arial" w:cs="Arial"/>
          <w:sz w:val="22"/>
          <w:lang w:val="es-US"/>
        </w:rPr>
        <w:t xml:space="preserve">Desmayos o vahídos. Si siente que va a desmayarse, comuníqueselo inmediatamente al personal del estudio. </w:t>
      </w:r>
    </w:p>
    <w:p w14:paraId="548541EF" w14:textId="77777777" w:rsidR="00695460" w:rsidRDefault="00DA5606" w:rsidP="00695460">
      <w:pPr>
        <w:pStyle w:val="Normal-bullit1"/>
        <w:numPr>
          <w:ilvl w:val="0"/>
          <w:numId w:val="11"/>
        </w:numPr>
        <w:rPr>
          <w:rFonts w:cs="Arial"/>
          <w:sz w:val="22"/>
          <w:lang w:val="es-US"/>
        </w:rPr>
      </w:pPr>
      <w:r w:rsidRPr="00576C68">
        <w:rPr>
          <w:rFonts w:eastAsia="Arial" w:cs="Arial"/>
          <w:sz w:val="22"/>
          <w:lang w:val="es-US"/>
        </w:rPr>
        <w:t>Enrojecimiento, dolor, hematoma, sangrado o infección en el lugar de la inserción de la aguja.</w:t>
      </w:r>
    </w:p>
    <w:p w14:paraId="173F56A7" w14:textId="77777777" w:rsidR="00A501CA" w:rsidRPr="00576C68" w:rsidRDefault="00DA5606" w:rsidP="00A501CA">
      <w:pPr>
        <w:pStyle w:val="Heading3"/>
        <w:rPr>
          <w:color w:val="auto"/>
          <w:sz w:val="22"/>
          <w:szCs w:val="22"/>
          <w:lang w:val="es-US"/>
        </w:rPr>
      </w:pPr>
      <w:r w:rsidRPr="00576C68">
        <w:rPr>
          <w:rFonts w:eastAsia="Arial"/>
          <w:color w:val="auto"/>
          <w:sz w:val="22"/>
          <w:szCs w:val="22"/>
          <w:lang w:val="es-US"/>
        </w:rPr>
        <w:t>Exposición a radiación</w:t>
      </w:r>
    </w:p>
    <w:p w14:paraId="73EBFC90" w14:textId="77777777" w:rsidR="00695460" w:rsidRDefault="00DA5606" w:rsidP="00695460">
      <w:pPr>
        <w:pStyle w:val="Normal-bullit1"/>
        <w:numPr>
          <w:ilvl w:val="0"/>
          <w:numId w:val="12"/>
        </w:numPr>
        <w:rPr>
          <w:rFonts w:cs="Arial"/>
          <w:sz w:val="22"/>
          <w:lang w:val="es-US"/>
        </w:rPr>
      </w:pPr>
      <w:r w:rsidRPr="00576C68">
        <w:rPr>
          <w:rFonts w:eastAsia="Arial" w:cs="Arial"/>
          <w:sz w:val="22"/>
          <w:lang w:val="es-US"/>
        </w:rPr>
        <w:t xml:space="preserve">Durante este estudio, se le realizarán algunas radiografías y otras pruebas por imágenes. Esto significa que se lo expondrá a pequeñas dosis o cantidades de radiación. El riesgo de esta cantidad de radiación es inferior al riesgo de la exposición diaria al sol. Se considera que los riesgos de dosis muy pequeñas de radiación son bajos. </w:t>
      </w:r>
    </w:p>
    <w:p w14:paraId="3F450D7C" w14:textId="77777777" w:rsidR="00695460" w:rsidRDefault="00DA5606" w:rsidP="00695460">
      <w:pPr>
        <w:pStyle w:val="Normal-bullit1"/>
        <w:numPr>
          <w:ilvl w:val="0"/>
          <w:numId w:val="12"/>
        </w:numPr>
        <w:rPr>
          <w:rFonts w:cs="Arial"/>
          <w:sz w:val="22"/>
          <w:lang w:val="es-US"/>
        </w:rPr>
      </w:pPr>
      <w:r w:rsidRPr="00576C68">
        <w:rPr>
          <w:rFonts w:eastAsia="Arial" w:cs="Arial"/>
          <w:sz w:val="22"/>
          <w:lang w:val="es-US"/>
        </w:rPr>
        <w:t>Las mujeres embarazadas no deberían exponerse a radiación. Las mujeres deben tener un resultado negativo en la prueba de embarazo antes de poder participar en el estudio a menos que les hayan “ligado las trompas” o les hayan realizado una histerectomía.</w:t>
      </w:r>
    </w:p>
    <w:p w14:paraId="57231A8C" w14:textId="77777777" w:rsidR="00A501CA" w:rsidRPr="00576C68" w:rsidRDefault="00DA5606" w:rsidP="00A501CA">
      <w:pPr>
        <w:rPr>
          <w:rFonts w:cs="Arial"/>
          <w:szCs w:val="22"/>
          <w:lang w:val="es-US"/>
        </w:rPr>
      </w:pPr>
      <w:r w:rsidRPr="00576C68">
        <w:rPr>
          <w:rFonts w:eastAsia="Arial" w:cs="Arial"/>
          <w:szCs w:val="22"/>
          <w:lang w:val="es-US"/>
        </w:rPr>
        <w:t>Se le realizarán los siguientes análisis y procedimientos como parte de este estudio. Se enumeran los riesgos y efectos secundarios de cada uno.</w:t>
      </w:r>
    </w:p>
    <w:p w14:paraId="78BE5827" w14:textId="77777777" w:rsidR="00A501CA" w:rsidRPr="00576C68" w:rsidRDefault="00DA5606" w:rsidP="00A501CA">
      <w:pPr>
        <w:rPr>
          <w:rFonts w:cs="Arial"/>
          <w:i/>
          <w:color w:val="0000FF"/>
        </w:rPr>
      </w:pPr>
      <w:r w:rsidRPr="00576C68">
        <w:rPr>
          <w:rFonts w:cs="Arial"/>
          <w:i/>
          <w:color w:val="0000FF"/>
        </w:rPr>
        <w:t>[Insert tests as required for your individual protocol.]</w:t>
      </w:r>
    </w:p>
    <w:p w14:paraId="3948D491" w14:textId="77777777" w:rsidR="00A501CA" w:rsidRPr="00576C68" w:rsidRDefault="00DA5606" w:rsidP="00A501CA">
      <w:pPr>
        <w:pStyle w:val="Heading3"/>
        <w:rPr>
          <w:color w:val="auto"/>
          <w:sz w:val="22"/>
          <w:szCs w:val="22"/>
          <w:lang w:val="es-US"/>
        </w:rPr>
      </w:pPr>
      <w:r w:rsidRPr="00576C68">
        <w:rPr>
          <w:rFonts w:eastAsia="Arial"/>
          <w:color w:val="auto"/>
          <w:sz w:val="22"/>
          <w:szCs w:val="22"/>
          <w:lang w:val="es-US"/>
        </w:rPr>
        <w:t>Electrocardiograma (ECG)</w:t>
      </w:r>
    </w:p>
    <w:p w14:paraId="3A0F9704" w14:textId="77777777" w:rsidR="00A501CA" w:rsidRPr="00576C68" w:rsidRDefault="00DA5606" w:rsidP="00A501CA">
      <w:pPr>
        <w:rPr>
          <w:rFonts w:cs="Arial"/>
          <w:lang w:val="es-US"/>
        </w:rPr>
      </w:pPr>
      <w:r w:rsidRPr="00576C68">
        <w:rPr>
          <w:rFonts w:eastAsia="Arial" w:cs="Arial"/>
          <w:szCs w:val="22"/>
          <w:lang w:val="es-US"/>
        </w:rPr>
        <w:t xml:space="preserve">El ECG es un registro de la actividad eléctrica del corazón y es inocuo. A veces, los </w:t>
      </w:r>
      <w:r w:rsidR="00464A28">
        <w:rPr>
          <w:rFonts w:eastAsia="Arial" w:cs="Arial"/>
          <w:szCs w:val="22"/>
          <w:lang w:val="es-US"/>
        </w:rPr>
        <w:t>parchecitos</w:t>
      </w:r>
      <w:r w:rsidR="0082394A">
        <w:rPr>
          <w:rFonts w:eastAsia="Arial" w:cs="Arial"/>
          <w:szCs w:val="22"/>
          <w:lang w:val="es-US"/>
        </w:rPr>
        <w:t xml:space="preserve"> adhesivios (</w:t>
      </w:r>
      <w:r w:rsidRPr="00576C68">
        <w:rPr>
          <w:rFonts w:eastAsia="Arial" w:cs="Arial"/>
          <w:szCs w:val="22"/>
          <w:lang w:val="es-US"/>
        </w:rPr>
        <w:t>electrodos</w:t>
      </w:r>
      <w:r w:rsidR="0082394A">
        <w:rPr>
          <w:rFonts w:eastAsia="Arial" w:cs="Arial"/>
          <w:szCs w:val="22"/>
          <w:lang w:val="es-US"/>
        </w:rPr>
        <w:t>)</w:t>
      </w:r>
      <w:r w:rsidRPr="00576C68">
        <w:rPr>
          <w:rFonts w:eastAsia="Arial" w:cs="Arial"/>
          <w:szCs w:val="22"/>
          <w:lang w:val="es-US"/>
        </w:rPr>
        <w:t xml:space="preserve"> que se colocan en el pecho pueden ocasionar molestias como enrojecimiento o prurito. Es probable que sea necesario rasurarle el pecho antes de adherir los </w:t>
      </w:r>
      <w:r w:rsidR="00464A28">
        <w:rPr>
          <w:rFonts w:eastAsia="Arial" w:cs="Arial"/>
          <w:szCs w:val="22"/>
          <w:lang w:val="es-US"/>
        </w:rPr>
        <w:t>parchecitos</w:t>
      </w:r>
      <w:r w:rsidR="0074081F">
        <w:rPr>
          <w:rFonts w:eastAsia="Arial" w:cs="Arial"/>
          <w:szCs w:val="22"/>
          <w:lang w:val="es-US"/>
        </w:rPr>
        <w:t xml:space="preserve"> adhesivios (</w:t>
      </w:r>
      <w:r w:rsidRPr="00576C68">
        <w:rPr>
          <w:rFonts w:eastAsia="Arial" w:cs="Arial"/>
          <w:szCs w:val="22"/>
          <w:lang w:val="es-US"/>
        </w:rPr>
        <w:t>electrodos</w:t>
      </w:r>
      <w:r w:rsidR="0074081F">
        <w:rPr>
          <w:rFonts w:eastAsia="Arial" w:cs="Arial"/>
          <w:szCs w:val="22"/>
          <w:lang w:val="es-US"/>
        </w:rPr>
        <w:t>)</w:t>
      </w:r>
      <w:r w:rsidRPr="00576C68">
        <w:rPr>
          <w:rFonts w:eastAsia="Arial" w:cs="Arial"/>
          <w:szCs w:val="22"/>
          <w:lang w:val="es-US"/>
        </w:rPr>
        <w:t>. También se puede producir irritación como consecuencia de la rasurada.</w:t>
      </w:r>
    </w:p>
    <w:p w14:paraId="03215437" w14:textId="77777777" w:rsidR="00A501CA" w:rsidRPr="00576C68" w:rsidRDefault="00DA5606" w:rsidP="00A501CA">
      <w:pPr>
        <w:pStyle w:val="Heading3"/>
        <w:rPr>
          <w:color w:val="auto"/>
          <w:sz w:val="22"/>
          <w:szCs w:val="22"/>
          <w:lang w:val="es-US"/>
        </w:rPr>
      </w:pPr>
      <w:r w:rsidRPr="00576C68">
        <w:rPr>
          <w:rFonts w:eastAsia="Arial"/>
          <w:color w:val="auto"/>
          <w:sz w:val="22"/>
          <w:szCs w:val="22"/>
          <w:lang w:val="es-US"/>
        </w:rPr>
        <w:t xml:space="preserve">Exploración con resonancia magnética (MRI) </w:t>
      </w:r>
    </w:p>
    <w:p w14:paraId="30A87AB4"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Riesgo del campo magnético</w:t>
      </w:r>
    </w:p>
    <w:p w14:paraId="4A781220" w14:textId="77777777" w:rsidR="00A501CA" w:rsidRPr="00576C68" w:rsidRDefault="00DA5606" w:rsidP="00A501CA">
      <w:pPr>
        <w:rPr>
          <w:rFonts w:cs="Arial"/>
          <w:lang w:val="es-US"/>
        </w:rPr>
      </w:pPr>
      <w:r w:rsidRPr="00576C68">
        <w:rPr>
          <w:rFonts w:eastAsia="Arial" w:cs="Arial"/>
          <w:szCs w:val="22"/>
          <w:lang w:val="es-US"/>
        </w:rPr>
        <w:t>La exploración con resonancia magnética (magnetic resonance imaging, MRI) usa fuertes magnetos para observar dentro de su cuerpo. Debido al uso de magnetos, no puede usar nada de metal durante el procedimiento. No puede realizarse una MRI si tiene un marcapasos o cualquier otro objeto metálico en el cuerpo. Converse con el médico del estudio para constatar que pueda realizarse esta prueba.</w:t>
      </w:r>
    </w:p>
    <w:p w14:paraId="7B5C3215"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Temor a los espacios cerrados</w:t>
      </w:r>
    </w:p>
    <w:p w14:paraId="1AFA5561" w14:textId="77777777" w:rsidR="00A501CA" w:rsidRPr="00576C68" w:rsidRDefault="00DA5606" w:rsidP="00A501CA">
      <w:pPr>
        <w:rPr>
          <w:rFonts w:cs="Arial"/>
          <w:lang w:val="es-US"/>
        </w:rPr>
      </w:pPr>
      <w:r w:rsidRPr="00576C68">
        <w:rPr>
          <w:rFonts w:eastAsia="Arial" w:cs="Arial"/>
          <w:szCs w:val="22"/>
          <w:lang w:val="es-US"/>
        </w:rPr>
        <w:t>Cuando esté en el aparato de MRI, se encontrará en un espacio cerrado relativamente pequeño. Tendrá que quedarse acostado quieto durante un máximo de 1 hora dentro del aparato de MRI. Si sabe que los lugares cerrados lo ponen ansioso, hable con el personal del estudio antes de la MRI. Posiblemente deba tomar medicamentos para ayudarlo a relajarse.  Si se pone ansioso o se siente incómodo durante la MRI, informe al personal del estudio o al técnico y ellos detendrán la MRI de inmediato.</w:t>
      </w:r>
    </w:p>
    <w:p w14:paraId="10AA268F"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 xml:space="preserve">Nivel del ruido </w:t>
      </w:r>
    </w:p>
    <w:p w14:paraId="6A95F7E4" w14:textId="77777777" w:rsidR="00A501CA" w:rsidRPr="00576C68" w:rsidRDefault="00DA5606" w:rsidP="00A501CA">
      <w:pPr>
        <w:rPr>
          <w:rFonts w:cs="Arial"/>
          <w:lang w:val="es-US"/>
        </w:rPr>
      </w:pPr>
      <w:r w:rsidRPr="00576C68">
        <w:rPr>
          <w:rFonts w:eastAsia="Arial" w:cs="Arial"/>
          <w:szCs w:val="22"/>
          <w:lang w:val="es-US"/>
        </w:rPr>
        <w:t>El aparato de MRI hace ruidos fuertes y sordos. Se le entregarán tapones para amortiguar el ruido que escuche durante la MRI.</w:t>
      </w:r>
    </w:p>
    <w:p w14:paraId="1653CBA9"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Falla del sistema de MRI</w:t>
      </w:r>
    </w:p>
    <w:p w14:paraId="27B8C01A" w14:textId="77777777" w:rsidR="00A501CA" w:rsidRPr="00576C68" w:rsidRDefault="00DA5606" w:rsidP="00A501CA">
      <w:pPr>
        <w:rPr>
          <w:rFonts w:cs="Arial"/>
          <w:lang w:val="es-US"/>
        </w:rPr>
      </w:pPr>
      <w:r w:rsidRPr="00576C68">
        <w:rPr>
          <w:rFonts w:eastAsia="Arial" w:cs="Arial"/>
          <w:szCs w:val="22"/>
          <w:lang w:val="es-US"/>
        </w:rPr>
        <w:t>En casos infrecuentes, el magneto de la máquina puede dejar de funcionar. En este caso, se puede filtrar una cantidad de líquidos de enfriamiento y se puede formar un gas en la sala. El gas no es peligroso. Si esto ocurre, el técnico lo sacará de la sala de inmediato.</w:t>
      </w:r>
    </w:p>
    <w:p w14:paraId="75AE77A4"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Espasmos corporales y temperatura</w:t>
      </w:r>
    </w:p>
    <w:p w14:paraId="4130B262" w14:textId="77777777" w:rsidR="00A501CA" w:rsidRPr="00576C68" w:rsidRDefault="00DA5606" w:rsidP="00A501CA">
      <w:pPr>
        <w:rPr>
          <w:rFonts w:cs="Arial"/>
          <w:lang w:val="es-US"/>
        </w:rPr>
      </w:pPr>
      <w:r w:rsidRPr="00576C68">
        <w:rPr>
          <w:rFonts w:eastAsia="Arial" w:cs="Arial"/>
          <w:szCs w:val="22"/>
          <w:lang w:val="es-US"/>
        </w:rPr>
        <w:t>En casos infrecuentes, puede experimentar espasmos corporales y/u hormigueo y fiebre durante la MRI. Informe al técnico de inmediato si presenta alguno de estos síntomas.</w:t>
      </w:r>
    </w:p>
    <w:p w14:paraId="04383159"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lastRenderedPageBreak/>
        <w:t>Administración de material de contraste</w:t>
      </w:r>
    </w:p>
    <w:p w14:paraId="7AC9CB57" w14:textId="77777777" w:rsidR="00A501CA" w:rsidRPr="00576C68" w:rsidRDefault="00DA5606" w:rsidP="00A501CA">
      <w:pPr>
        <w:rPr>
          <w:rFonts w:cs="Arial"/>
          <w:lang w:val="es-US"/>
        </w:rPr>
      </w:pPr>
      <w:r w:rsidRPr="00576C68">
        <w:rPr>
          <w:rFonts w:eastAsia="Arial" w:cs="Arial"/>
          <w:szCs w:val="22"/>
          <w:lang w:val="es-US"/>
        </w:rPr>
        <w:t>Es probable que sea necesario aplicar una sustancia denominada gadolinio en forma de inyección en una vena del brazo durante la MRI. Esta sustancia hará que las imágenes sean más claras. Puede experimentar hinchazón, dolor o infección en el lugar de la inyección. En casos infrecuentes, puede tener náuseas y/o dolor de cabeza después de esta inyección Estos síntomas suelen desaparecer rápidamente y sin tratamiento médico. Informe a su médico del estudio si tiene enfermedad renal. Será necesario que se realice un análisis de sangre para comprobar que sea seguro para usted recibir gadolinio.</w:t>
      </w:r>
    </w:p>
    <w:p w14:paraId="2A8AC8A9"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Embarazo</w:t>
      </w:r>
    </w:p>
    <w:p w14:paraId="2940BF35" w14:textId="77777777" w:rsidR="00A501CA" w:rsidRPr="00576C68" w:rsidRDefault="00DA5606" w:rsidP="00A501CA">
      <w:pPr>
        <w:rPr>
          <w:rFonts w:cs="Arial"/>
          <w:lang w:val="es-US"/>
        </w:rPr>
      </w:pPr>
      <w:r w:rsidRPr="00576C68">
        <w:rPr>
          <w:rFonts w:eastAsia="Arial" w:cs="Arial"/>
          <w:szCs w:val="22"/>
          <w:lang w:val="es-US"/>
        </w:rPr>
        <w:t>Si está embarazada o piensa que está embarazada, informe al médico del estudio o al personal del estudio. Si está embarazada, no es seguro que se realice la MRI o reciba gadolinio.</w:t>
      </w:r>
    </w:p>
    <w:p w14:paraId="33F4167E" w14:textId="77777777" w:rsidR="00A501CA" w:rsidRPr="00576C68" w:rsidRDefault="00DA5606" w:rsidP="00A501CA">
      <w:pPr>
        <w:pStyle w:val="Heading3"/>
        <w:rPr>
          <w:i w:val="0"/>
          <w:color w:val="auto"/>
          <w:sz w:val="22"/>
          <w:szCs w:val="22"/>
          <w:lang w:val="es-US"/>
        </w:rPr>
      </w:pPr>
      <w:r w:rsidRPr="00576C68">
        <w:rPr>
          <w:rFonts w:eastAsia="Arial"/>
          <w:i w:val="0"/>
          <w:color w:val="auto"/>
          <w:sz w:val="22"/>
          <w:szCs w:val="22"/>
          <w:lang w:val="es-US"/>
        </w:rPr>
        <w:t xml:space="preserve">Tomografía computada (CT) </w:t>
      </w:r>
    </w:p>
    <w:p w14:paraId="360FA921" w14:textId="77777777" w:rsidR="00A501CA" w:rsidRPr="00576C68" w:rsidRDefault="00DA5606" w:rsidP="00A501CA">
      <w:pPr>
        <w:rPr>
          <w:rFonts w:cs="Arial"/>
          <w:lang w:val="es-US"/>
        </w:rPr>
      </w:pPr>
      <w:r w:rsidRPr="00576C68">
        <w:rPr>
          <w:rFonts w:eastAsia="Arial" w:cs="Arial"/>
          <w:szCs w:val="22"/>
          <w:lang w:val="es-US"/>
        </w:rPr>
        <w:t>Un tomógrafo (aparato de tomografía computarizada [computerized tomography, CT]) es un tubo rotativo de radiografías que crea una imagen tridimensional del cuerpo. En este procedimiento estará expuesto a un poco de radiación. Cada exploración de CT emite aproximadamente la misma cantidad de radiación producida por la tierra y el sol a la que estaría expuesto en 2 a 3 años. Siempre existe un pequeño riesgo al exponerse a cualquier radiación. Si se pone ansioso o se siente incómodo durante la CT, informe al personal del estudio o al técnico y ellos detendrán la CT de inmediato</w:t>
      </w:r>
    </w:p>
    <w:p w14:paraId="11D82A29" w14:textId="77777777" w:rsidR="00A501CA" w:rsidRPr="00576C68" w:rsidRDefault="00DA5606" w:rsidP="00A501CA">
      <w:pPr>
        <w:pStyle w:val="Heading4"/>
        <w:rPr>
          <w:rFonts w:cs="Arial"/>
          <w:b w:val="0"/>
          <w:i/>
          <w:u w:val="single"/>
          <w:lang w:val="es-US"/>
        </w:rPr>
      </w:pPr>
      <w:r w:rsidRPr="00576C68">
        <w:rPr>
          <w:rFonts w:eastAsia="Arial" w:cs="Arial"/>
          <w:b w:val="0"/>
          <w:i/>
          <w:iCs/>
          <w:szCs w:val="22"/>
          <w:u w:val="single"/>
          <w:lang w:val="es-US"/>
        </w:rPr>
        <w:t>Administración de material de contraste</w:t>
      </w:r>
    </w:p>
    <w:p w14:paraId="2CD63233" w14:textId="77777777" w:rsidR="00A501CA" w:rsidRPr="00576C68" w:rsidRDefault="00DA5606" w:rsidP="00A501CA">
      <w:pPr>
        <w:rPr>
          <w:rFonts w:cs="Arial"/>
          <w:lang w:val="es-US"/>
        </w:rPr>
      </w:pPr>
      <w:r w:rsidRPr="00576C68">
        <w:rPr>
          <w:rFonts w:eastAsia="Arial" w:cs="Arial"/>
          <w:szCs w:val="22"/>
          <w:lang w:val="es-US"/>
        </w:rPr>
        <w:t>Puede recibir “material de contraste” con contenido de yodo o un tinte durante la CT que se inyecta por una vena del brazo. Esta sustancia hará que las imágenes sean más claras. Puede experimentar hinchazón, dolor o infección en el lugar de la inyección. En casos infrecuentes, puede tener náuseas y/o dolor de cabeza después de esta inyección Desaparecen rápidamente y generalmente sin tratamiento médico. Informe al personal del estudio si alguna vez ha experimentado alguna reacción a contraste intravenoso (un fármaco administrado en una vena del brazo durante una prueba por imágenes). Es probable que necesite medicación antes de realizarse una CT con contraste intravenoso o es probable que necesite realizarse la CT sin contraste. El personal del estudio le hará preguntas para determinar si es seguro que se le realice la CT.</w:t>
      </w:r>
    </w:p>
    <w:p w14:paraId="3050970F" w14:textId="77777777" w:rsidR="00A501CA" w:rsidRPr="00576C68" w:rsidRDefault="00DA5606" w:rsidP="00A501CA">
      <w:pPr>
        <w:rPr>
          <w:rFonts w:cs="Arial"/>
          <w:lang w:val="es-US"/>
        </w:rPr>
      </w:pPr>
      <w:r w:rsidRPr="00576C68">
        <w:rPr>
          <w:rFonts w:eastAsia="Arial" w:cs="Arial"/>
          <w:szCs w:val="22"/>
          <w:lang w:val="es-US"/>
        </w:rPr>
        <w:t>Informe a su médico del estudio si tiene enfermedad renal. Será necesario realizar un análisis de sangre para constatar que sea seguro para usted recibir el material de contraste.</w:t>
      </w:r>
    </w:p>
    <w:p w14:paraId="1EBFEDB2" w14:textId="77777777" w:rsidR="00A501CA" w:rsidRPr="00576C68" w:rsidRDefault="00DA5606" w:rsidP="00A501CA">
      <w:pPr>
        <w:pStyle w:val="Heading3"/>
        <w:rPr>
          <w:i w:val="0"/>
          <w:color w:val="auto"/>
          <w:sz w:val="22"/>
          <w:szCs w:val="22"/>
          <w:lang w:val="es-US"/>
        </w:rPr>
      </w:pPr>
      <w:r w:rsidRPr="00576C68">
        <w:rPr>
          <w:rFonts w:eastAsia="Arial"/>
          <w:i w:val="0"/>
          <w:color w:val="auto"/>
          <w:sz w:val="22"/>
          <w:szCs w:val="22"/>
          <w:lang w:val="es-US"/>
        </w:rPr>
        <w:t>Exploraciones PET/CT con FDG</w:t>
      </w:r>
    </w:p>
    <w:p w14:paraId="440E97EF" w14:textId="77777777" w:rsidR="00A501CA" w:rsidRPr="00576C68" w:rsidRDefault="00DA5606" w:rsidP="00A501CA">
      <w:pPr>
        <w:rPr>
          <w:rFonts w:cs="Arial"/>
          <w:lang w:val="es-US"/>
        </w:rPr>
      </w:pPr>
      <w:r w:rsidRPr="00576C68">
        <w:rPr>
          <w:rFonts w:eastAsia="Arial" w:cs="Arial"/>
          <w:szCs w:val="22"/>
          <w:lang w:val="es-US"/>
        </w:rPr>
        <w:t>Se inyectará una pequeña cantidad de azúcar radioactiva en la sangre a través de una vena del brazo aproximadamente 1 hora antes de la exploración. No debería sentir ningún efecto por el azúcar ya que la cantidad de material radioactivo es pequeña y segura. Existe un pequeño riesgo de reacción alérgica al material radioactivo y siempre existe un leve riesgo al exponerse a cualquier tipo de radiación. Puede experimentar hinchazón, dolor o infección en el lugar de la inyección. El material radioactivo se elimina del cuerpo a través de la orina en el transcurso de las 24 horas siguientes a la finalización del procedimiento.</w:t>
      </w:r>
    </w:p>
    <w:p w14:paraId="7EE79698" w14:textId="77777777" w:rsidR="00A501CA" w:rsidRPr="00576C68" w:rsidRDefault="00DA5606" w:rsidP="00A501CA">
      <w:pPr>
        <w:rPr>
          <w:rFonts w:cs="Arial"/>
          <w:lang w:val="es-US"/>
        </w:rPr>
      </w:pPr>
      <w:r w:rsidRPr="00576C68">
        <w:rPr>
          <w:rFonts w:eastAsia="Arial" w:cs="Arial"/>
          <w:szCs w:val="22"/>
          <w:lang w:val="es-US"/>
        </w:rPr>
        <w:t>Tendrá que permanecer acostado quieto durante un máximo de 1 hora dentro del aparato de PET/CT. Se le realizará una breve exploración de CT que toma alrededor de un minuto seguida de una imagen de tomografía por emisión de positrones (positron emission tomography, PET) que toma entre 25 a 45 minutos. Si sabe que los lugares cerrados lo ponen ansioso, hable con el personal del estudio antes de la PET/CT. Posiblemente deba tomar medicamentos para ayudarlo a relajarse.  Durante este procedimiento, estará expuesto a cierta cantidad de radiación. Cada PET/CT emite la misma cantidad de radiación a la que estaría expuesto de la tierra y el sol en 4 a 5 años. Siempre existe un pequeño riesgo al exponerse a cualquier radiación. Si se pone ansioso o se siente incómodo durante la exploración PET/CT, informe al personal del estudio o al técnico y ellos detendrán la exploración PET/CT de inmediato.</w:t>
      </w:r>
    </w:p>
    <w:p w14:paraId="15893F34" w14:textId="77777777" w:rsidR="00A501CA" w:rsidRPr="00576C68" w:rsidRDefault="00DA5606" w:rsidP="00A501CA">
      <w:pPr>
        <w:pStyle w:val="Heading3"/>
        <w:rPr>
          <w:i w:val="0"/>
          <w:color w:val="auto"/>
          <w:sz w:val="22"/>
          <w:szCs w:val="22"/>
          <w:lang w:val="es-US"/>
        </w:rPr>
      </w:pPr>
      <w:r w:rsidRPr="00576C68">
        <w:rPr>
          <w:rFonts w:eastAsia="Arial"/>
          <w:i w:val="0"/>
          <w:color w:val="auto"/>
          <w:sz w:val="22"/>
          <w:szCs w:val="22"/>
          <w:lang w:val="es-US"/>
        </w:rPr>
        <w:lastRenderedPageBreak/>
        <w:t xml:space="preserve">Gammagrafía ósea </w:t>
      </w:r>
    </w:p>
    <w:p w14:paraId="4D4A7CA4" w14:textId="77777777" w:rsidR="00A501CA" w:rsidRPr="00576C68" w:rsidRDefault="00DA5606" w:rsidP="00A501CA">
      <w:pPr>
        <w:rPr>
          <w:rFonts w:cs="Arial"/>
          <w:lang w:val="es-US"/>
        </w:rPr>
      </w:pPr>
      <w:r w:rsidRPr="00576C68">
        <w:rPr>
          <w:rFonts w:eastAsia="Arial" w:cs="Arial"/>
          <w:szCs w:val="22"/>
          <w:lang w:val="es-US"/>
        </w:rPr>
        <w:t>Se inyectará una dosis de material radioactivo en una vena del brazo. No debería sentir ningún efecto de la inyección ya que la cantidad de material radioactivo es pequeña y segura. Usted puede experimentar hinchazón, dolor o infección en el lugar de la inyección. Después de 2 a 3 horas, se le pedirá que se recueste en una mesa plana y se pasará una cámara especial sobre su cuerpo. La exploración tomará alrededor de 45 a 60 minutos una vez que esté sobre la mesa. Si sabe que los lugares cerrados lo ponen ansioso, hable con el personal del estudio antes de estas pruebas. Posiblemente deba tomar medicamentos para ayudarlo a relajarse.  Existe un pequeño riesgo de reacción alérgica al material radioactivo y siempre existe un leve riesgo al exponerse a cualquier tipo de radiación. Cada gammagrafía ósea emite aproximadamente la misma cantidad de radiación a la que estaría expuesto de la tierra y el sol en 6 meses. Si se pone ansioso o se siente incómodo durante la gammagrafía ósea, informe al personal del estudio o al técnico y ellos detendrán la gammagrafía ósea de inmediato.</w:t>
      </w:r>
    </w:p>
    <w:p w14:paraId="3D9C75BF" w14:textId="77777777" w:rsidR="00A501CA" w:rsidRPr="00576C68" w:rsidRDefault="00DA5606" w:rsidP="00A501CA">
      <w:pPr>
        <w:pStyle w:val="Heading3"/>
        <w:rPr>
          <w:i w:val="0"/>
          <w:color w:val="auto"/>
          <w:sz w:val="22"/>
          <w:szCs w:val="22"/>
          <w:lang w:val="es-US"/>
        </w:rPr>
      </w:pPr>
      <w:r w:rsidRPr="00576C68">
        <w:rPr>
          <w:rFonts w:eastAsia="Arial"/>
          <w:i w:val="0"/>
          <w:color w:val="auto"/>
          <w:sz w:val="22"/>
          <w:szCs w:val="22"/>
          <w:lang w:val="es-US"/>
        </w:rPr>
        <w:t xml:space="preserve">Ecocardiografía </w:t>
      </w:r>
    </w:p>
    <w:p w14:paraId="365DF5E1" w14:textId="77777777" w:rsidR="00A501CA" w:rsidRPr="00576C68" w:rsidRDefault="00DA5606" w:rsidP="00A501CA">
      <w:pPr>
        <w:rPr>
          <w:rFonts w:cs="Arial"/>
          <w:lang w:val="es-US"/>
        </w:rPr>
      </w:pPr>
      <w:r w:rsidRPr="00576C68">
        <w:rPr>
          <w:rFonts w:eastAsia="Arial" w:cs="Arial"/>
          <w:szCs w:val="22"/>
          <w:lang w:val="es-US"/>
        </w:rPr>
        <w:t>Los</w:t>
      </w:r>
      <w:r w:rsidR="0074081F">
        <w:rPr>
          <w:rFonts w:eastAsia="Arial" w:cs="Arial"/>
          <w:szCs w:val="22"/>
          <w:lang w:val="es-US"/>
        </w:rPr>
        <w:t xml:space="preserve"> </w:t>
      </w:r>
      <w:r w:rsidR="00464A28">
        <w:rPr>
          <w:rFonts w:eastAsia="Arial" w:cs="Arial"/>
          <w:szCs w:val="22"/>
          <w:lang w:val="es-US"/>
        </w:rPr>
        <w:t>parchecitos</w:t>
      </w:r>
      <w:r w:rsidR="0074081F">
        <w:rPr>
          <w:rFonts w:eastAsia="Arial" w:cs="Arial"/>
          <w:szCs w:val="22"/>
          <w:lang w:val="es-US"/>
        </w:rPr>
        <w:t xml:space="preserve"> adhesivios</w:t>
      </w:r>
      <w:r w:rsidRPr="00576C68">
        <w:rPr>
          <w:rFonts w:eastAsia="Arial" w:cs="Arial"/>
          <w:szCs w:val="22"/>
          <w:lang w:val="es-US"/>
        </w:rPr>
        <w:t xml:space="preserve"> </w:t>
      </w:r>
      <w:r w:rsidR="0074081F">
        <w:rPr>
          <w:rFonts w:eastAsia="Arial" w:cs="Arial"/>
          <w:szCs w:val="22"/>
          <w:lang w:val="es-US"/>
        </w:rPr>
        <w:t>(</w:t>
      </w:r>
      <w:r w:rsidRPr="00576C68">
        <w:rPr>
          <w:rFonts w:eastAsia="Arial" w:cs="Arial"/>
          <w:szCs w:val="22"/>
          <w:lang w:val="es-US"/>
        </w:rPr>
        <w:t>electrodos</w:t>
      </w:r>
      <w:r w:rsidR="0074081F">
        <w:rPr>
          <w:rFonts w:eastAsia="Arial" w:cs="Arial"/>
          <w:szCs w:val="22"/>
          <w:lang w:val="es-US"/>
        </w:rPr>
        <w:t>)</w:t>
      </w:r>
      <w:r w:rsidRPr="00576C68">
        <w:rPr>
          <w:rFonts w:eastAsia="Arial" w:cs="Arial"/>
          <w:szCs w:val="22"/>
          <w:lang w:val="es-US"/>
        </w:rPr>
        <w:t xml:space="preserve"> que se colocan en el pecho pueden producir molestias como enrojecimiento o prurito. Si necesitamos rasurar el pecho antes de adherir los </w:t>
      </w:r>
      <w:r w:rsidR="00464A28">
        <w:rPr>
          <w:rFonts w:eastAsia="Arial" w:cs="Arial"/>
          <w:szCs w:val="22"/>
          <w:lang w:val="es-US"/>
        </w:rPr>
        <w:t>parchecitos</w:t>
      </w:r>
      <w:r w:rsidR="0074081F">
        <w:rPr>
          <w:rFonts w:eastAsia="Arial" w:cs="Arial"/>
          <w:szCs w:val="22"/>
          <w:lang w:val="es-US"/>
        </w:rPr>
        <w:t xml:space="preserve"> adhesivios (</w:t>
      </w:r>
      <w:r w:rsidRPr="00576C68">
        <w:rPr>
          <w:rFonts w:eastAsia="Arial" w:cs="Arial"/>
          <w:szCs w:val="22"/>
          <w:lang w:val="es-US"/>
        </w:rPr>
        <w:t>electrodos</w:t>
      </w:r>
      <w:r w:rsidR="0074081F">
        <w:rPr>
          <w:rFonts w:eastAsia="Arial" w:cs="Arial"/>
          <w:szCs w:val="22"/>
          <w:lang w:val="es-US"/>
        </w:rPr>
        <w:t>)</w:t>
      </w:r>
      <w:r w:rsidRPr="00576C68">
        <w:rPr>
          <w:rFonts w:eastAsia="Arial" w:cs="Arial"/>
          <w:szCs w:val="22"/>
          <w:lang w:val="es-US"/>
        </w:rPr>
        <w:t>, se puede producir irritación por la rasurada. Puede sentir una leve presión por el transductor o dispositivo que el técnico le frota sobre el pecho. Se le podrá pedir que respire, retenga la respiración o se recueste en una posición que puede ser incómoda durante la prueba.</w:t>
      </w:r>
    </w:p>
    <w:p w14:paraId="4DAE9C3E"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¿Cuáles son los posibles beneficios del estudio? </w:t>
      </w:r>
    </w:p>
    <w:p w14:paraId="3EACD8C1" w14:textId="77777777" w:rsidR="00A501CA" w:rsidRPr="00576C68" w:rsidRDefault="00DA5606" w:rsidP="00A501CA">
      <w:pPr>
        <w:rPr>
          <w:color w:val="FF0000"/>
        </w:rPr>
      </w:pPr>
      <w:r w:rsidRPr="00576C68">
        <w:rPr>
          <w:b/>
          <w:color w:val="FF0000"/>
        </w:rPr>
        <w:t>Note</w:t>
      </w:r>
      <w:r w:rsidRPr="00576C68">
        <w:rPr>
          <w:color w:val="FF0000"/>
        </w:rPr>
        <w:t>: The standard language scenarios for this section are already included in the Consent Form Template for biomedical research</w:t>
      </w:r>
      <w:proofErr w:type="gramStart"/>
      <w:r w:rsidRPr="00576C68">
        <w:rPr>
          <w:color w:val="FF0000"/>
        </w:rPr>
        <w:t>;</w:t>
      </w:r>
      <w:proofErr w:type="gramEnd"/>
      <w:r w:rsidRPr="00576C68">
        <w:rPr>
          <w:color w:val="FF0000"/>
        </w:rPr>
        <w:t xml:space="preserve"> to access that template click: </w:t>
      </w:r>
      <w:r w:rsidRPr="00576C68">
        <w:rPr>
          <w:color w:val="FF0000"/>
          <w:highlight w:val="yellow"/>
        </w:rPr>
        <w:t>(include the link to the Consent template</w:t>
      </w:r>
      <w:r w:rsidRPr="00576C68">
        <w:rPr>
          <w:color w:val="FF0000"/>
        </w:rPr>
        <w:t>).</w:t>
      </w:r>
    </w:p>
    <w:p w14:paraId="080442FA" w14:textId="77777777" w:rsidR="00A501CA" w:rsidRPr="00576C68" w:rsidRDefault="00DA5606" w:rsidP="00A501CA">
      <w:pPr>
        <w:pStyle w:val="Default"/>
        <w:rPr>
          <w:rFonts w:ascii="Arial" w:hAnsi="Arial" w:cs="Arial"/>
          <w:bCs/>
          <w:i/>
          <w:iCs/>
          <w:sz w:val="22"/>
          <w:szCs w:val="22"/>
          <w:lang w:val="es-US"/>
        </w:rPr>
      </w:pPr>
      <w:r w:rsidRPr="00576C68">
        <w:rPr>
          <w:rFonts w:ascii="Arial" w:eastAsia="Arial" w:hAnsi="Arial" w:cs="Arial"/>
          <w:sz w:val="22"/>
          <w:szCs w:val="22"/>
          <w:lang w:val="es-US"/>
        </w:rPr>
        <w:t xml:space="preserve">Usted </w:t>
      </w:r>
      <w:r w:rsidRPr="00576C68">
        <w:rPr>
          <w:rFonts w:ascii="Arial" w:eastAsia="Arial" w:hAnsi="Arial" w:cs="Arial"/>
          <w:i/>
          <w:iCs/>
          <w:color w:val="0000FF"/>
          <w:sz w:val="22"/>
          <w:szCs w:val="22"/>
          <w:lang w:val="es-US"/>
        </w:rPr>
        <w:t>[probablemente no se beneficie/no se beneficiará]</w:t>
      </w:r>
      <w:r w:rsidRPr="00576C68">
        <w:rPr>
          <w:rFonts w:ascii="Arial" w:eastAsia="Arial" w:hAnsi="Arial" w:cs="Arial"/>
          <w:i/>
          <w:iCs/>
          <w:sz w:val="22"/>
          <w:szCs w:val="22"/>
          <w:lang w:val="es-US"/>
        </w:rPr>
        <w:t xml:space="preserve"> </w:t>
      </w:r>
      <w:r w:rsidRPr="00576C68">
        <w:rPr>
          <w:rFonts w:ascii="Arial" w:eastAsia="Arial" w:hAnsi="Arial" w:cs="Arial"/>
          <w:sz w:val="22"/>
          <w:szCs w:val="22"/>
          <w:lang w:val="es-US"/>
        </w:rPr>
        <w:t xml:space="preserve">en forma personal como consecuencia de este estudio. Sin embargo, esperamos que en el futuro otras personas puedan beneficiarse con este estudio porque </w:t>
      </w:r>
      <w:r w:rsidRPr="00576C68">
        <w:rPr>
          <w:rFonts w:ascii="Arial" w:eastAsia="Arial" w:hAnsi="Arial" w:cs="Arial"/>
          <w:i/>
          <w:iCs/>
          <w:color w:val="0000FF"/>
          <w:sz w:val="22"/>
          <w:szCs w:val="22"/>
          <w:lang w:val="es-US"/>
        </w:rPr>
        <w:t>[describe why others might benefit in the future in terms of the knowledge that will be gained]</w:t>
      </w:r>
      <w:r w:rsidRPr="00576C68">
        <w:rPr>
          <w:rFonts w:ascii="Arial" w:eastAsia="Arial" w:hAnsi="Arial" w:cs="Arial"/>
          <w:i/>
          <w:iCs/>
          <w:sz w:val="22"/>
          <w:szCs w:val="22"/>
          <w:lang w:val="es-US"/>
        </w:rPr>
        <w:t xml:space="preserve">. </w:t>
      </w:r>
    </w:p>
    <w:p w14:paraId="268A22A6" w14:textId="77777777" w:rsidR="00A501CA" w:rsidRPr="00576C68" w:rsidRDefault="00A501CA" w:rsidP="00A501CA">
      <w:pPr>
        <w:pStyle w:val="Default"/>
        <w:rPr>
          <w:rFonts w:ascii="Arial" w:hAnsi="Arial" w:cs="Arial"/>
          <w:bCs/>
          <w:i/>
          <w:iCs/>
          <w:sz w:val="22"/>
          <w:szCs w:val="22"/>
          <w:lang w:val="es-US"/>
        </w:rPr>
      </w:pPr>
    </w:p>
    <w:p w14:paraId="1C600C21" w14:textId="77777777" w:rsidR="00A501CA" w:rsidRPr="00576C68" w:rsidRDefault="00DA5606" w:rsidP="00A501CA">
      <w:pPr>
        <w:pStyle w:val="Default"/>
        <w:rPr>
          <w:rFonts w:ascii="Arial" w:hAnsi="Arial" w:cs="Arial"/>
          <w:sz w:val="22"/>
          <w:szCs w:val="22"/>
        </w:rPr>
      </w:pPr>
      <w:r w:rsidRPr="00576C68">
        <w:rPr>
          <w:rFonts w:ascii="Arial" w:eastAsia="Arial" w:hAnsi="Arial" w:cs="Arial"/>
          <w:bCs/>
          <w:i/>
          <w:iCs/>
          <w:sz w:val="22"/>
          <w:szCs w:val="22"/>
        </w:rPr>
        <w:t>[Compensation/extra credit is not a benefit and should not be listed as a benefit.]</w:t>
      </w:r>
    </w:p>
    <w:p w14:paraId="2BBE0EF4" w14:textId="77777777" w:rsidR="00A501CA" w:rsidRPr="00576C68" w:rsidRDefault="00DA5606" w:rsidP="00A501CA">
      <w:pPr>
        <w:rPr>
          <w:rFonts w:cs="Arial"/>
          <w:i/>
          <w:color w:val="0000FF"/>
        </w:rPr>
      </w:pPr>
      <w:r w:rsidRPr="00576C68">
        <w:rPr>
          <w:rFonts w:cs="Arial"/>
          <w:i/>
          <w:color w:val="0000FF"/>
        </w:rPr>
        <w:t xml:space="preserve"> </w:t>
      </w:r>
    </w:p>
    <w:p w14:paraId="35506CA0"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¿Qué otras opciones tengo si no participo?  </w:t>
      </w:r>
    </w:p>
    <w:p w14:paraId="696402A0" w14:textId="77777777" w:rsidR="00A501CA" w:rsidRPr="00576C68" w:rsidRDefault="00DA5606" w:rsidP="00A501CA">
      <w:pPr>
        <w:pStyle w:val="Style1"/>
        <w:numPr>
          <w:ilvl w:val="0"/>
          <w:numId w:val="0"/>
        </w:numPr>
        <w:spacing w:line="240" w:lineRule="auto"/>
        <w:contextualSpacing/>
        <w:rPr>
          <w:rFonts w:cs="Arial"/>
          <w:b w:val="0"/>
          <w:i/>
          <w:color w:val="0000FF"/>
          <w:sz w:val="22"/>
          <w:szCs w:val="22"/>
        </w:rPr>
      </w:pPr>
      <w:r w:rsidRPr="00576C68">
        <w:rPr>
          <w:rFonts w:cs="Arial"/>
          <w:b w:val="0"/>
          <w:i/>
          <w:color w:val="0000FF"/>
          <w:sz w:val="22"/>
          <w:szCs w:val="22"/>
        </w:rPr>
        <w:t xml:space="preserve">[Open this section with the following statement] </w:t>
      </w:r>
    </w:p>
    <w:p w14:paraId="3CC59F6C" w14:textId="77777777" w:rsidR="00A501CA" w:rsidRPr="00576C68" w:rsidRDefault="00A501CA" w:rsidP="00A501CA">
      <w:pPr>
        <w:pStyle w:val="Style1"/>
        <w:numPr>
          <w:ilvl w:val="0"/>
          <w:numId w:val="0"/>
        </w:numPr>
        <w:spacing w:line="240" w:lineRule="auto"/>
        <w:contextualSpacing/>
        <w:rPr>
          <w:rFonts w:cs="Arial"/>
          <w:b w:val="0"/>
          <w:sz w:val="22"/>
          <w:szCs w:val="22"/>
          <w:highlight w:val="cyan"/>
        </w:rPr>
      </w:pPr>
    </w:p>
    <w:p w14:paraId="0481D046" w14:textId="77777777" w:rsidR="00A501CA" w:rsidRPr="00576C68" w:rsidRDefault="00DA5606" w:rsidP="00A501CA">
      <w:pPr>
        <w:pStyle w:val="Style1"/>
        <w:numPr>
          <w:ilvl w:val="0"/>
          <w:numId w:val="0"/>
        </w:numPr>
        <w:spacing w:line="240" w:lineRule="auto"/>
        <w:contextualSpacing/>
        <w:rPr>
          <w:rFonts w:cs="Arial"/>
          <w:b w:val="0"/>
          <w:sz w:val="22"/>
          <w:szCs w:val="22"/>
          <w:lang w:val="es-US"/>
        </w:rPr>
      </w:pPr>
      <w:r w:rsidRPr="00576C68">
        <w:rPr>
          <w:rFonts w:eastAsia="Arial" w:cs="Arial"/>
          <w:b w:val="0"/>
          <w:sz w:val="22"/>
          <w:szCs w:val="22"/>
          <w:lang w:val="es-US"/>
        </w:rPr>
        <w:t xml:space="preserve">Puede elegir no participar en este estudio de investigación. </w:t>
      </w:r>
    </w:p>
    <w:p w14:paraId="031FBF56" w14:textId="77777777" w:rsidR="00A501CA" w:rsidRPr="00576C68" w:rsidRDefault="00A501CA" w:rsidP="00A501CA">
      <w:pPr>
        <w:pStyle w:val="Style1"/>
        <w:numPr>
          <w:ilvl w:val="0"/>
          <w:numId w:val="0"/>
        </w:numPr>
        <w:spacing w:line="240" w:lineRule="auto"/>
        <w:contextualSpacing/>
        <w:rPr>
          <w:rFonts w:cs="Arial"/>
          <w:b w:val="0"/>
          <w:sz w:val="22"/>
          <w:szCs w:val="22"/>
          <w:lang w:val="es-US"/>
        </w:rPr>
      </w:pPr>
    </w:p>
    <w:p w14:paraId="73FBF8AB" w14:textId="77777777" w:rsidR="00A501CA" w:rsidRPr="00576C68" w:rsidRDefault="00DA5606" w:rsidP="00A501CA">
      <w:pPr>
        <w:pStyle w:val="Style1"/>
        <w:numPr>
          <w:ilvl w:val="0"/>
          <w:numId w:val="0"/>
        </w:numPr>
        <w:spacing w:line="240" w:lineRule="auto"/>
        <w:contextualSpacing/>
        <w:rPr>
          <w:rFonts w:cs="Arial"/>
          <w:b w:val="0"/>
          <w:i/>
          <w:color w:val="0000FF"/>
          <w:sz w:val="22"/>
          <w:szCs w:val="22"/>
        </w:rPr>
      </w:pPr>
      <w:r w:rsidRPr="00576C68">
        <w:rPr>
          <w:rFonts w:cs="Arial"/>
          <w:b w:val="0"/>
          <w:i/>
          <w:color w:val="0000FF"/>
          <w:sz w:val="22"/>
          <w:szCs w:val="22"/>
        </w:rPr>
        <w:t>[</w:t>
      </w:r>
      <w:proofErr w:type="gramStart"/>
      <w:r w:rsidRPr="00576C68">
        <w:rPr>
          <w:rFonts w:cs="Arial"/>
          <w:b w:val="0"/>
          <w:i/>
          <w:color w:val="0000FF"/>
          <w:sz w:val="22"/>
          <w:szCs w:val="22"/>
        </w:rPr>
        <w:t>and</w:t>
      </w:r>
      <w:proofErr w:type="gramEnd"/>
      <w:r w:rsidRPr="00576C68">
        <w:rPr>
          <w:rFonts w:cs="Arial"/>
          <w:b w:val="0"/>
          <w:i/>
          <w:color w:val="0000FF"/>
          <w:sz w:val="22"/>
          <w:szCs w:val="22"/>
        </w:rPr>
        <w:t>, if applicable, list any and all currently available alternative procedure(s).]</w:t>
      </w:r>
    </w:p>
    <w:p w14:paraId="247F9B55" w14:textId="77777777" w:rsidR="00A501CA" w:rsidRPr="00576C68" w:rsidRDefault="00A501CA" w:rsidP="00A501CA">
      <w:pPr>
        <w:pStyle w:val="Style1"/>
        <w:numPr>
          <w:ilvl w:val="0"/>
          <w:numId w:val="0"/>
        </w:numPr>
        <w:spacing w:line="240" w:lineRule="auto"/>
        <w:contextualSpacing/>
        <w:rPr>
          <w:rFonts w:cs="Arial"/>
          <w:b w:val="0"/>
          <w:i/>
          <w:color w:val="0000FF"/>
          <w:sz w:val="22"/>
          <w:szCs w:val="22"/>
        </w:rPr>
      </w:pPr>
    </w:p>
    <w:p w14:paraId="4E76C2F3" w14:textId="77777777" w:rsidR="00A501CA" w:rsidRPr="00576C68" w:rsidRDefault="00DA5606" w:rsidP="00A501CA">
      <w:pPr>
        <w:pStyle w:val="Style1"/>
        <w:numPr>
          <w:ilvl w:val="0"/>
          <w:numId w:val="0"/>
        </w:numPr>
        <w:spacing w:line="240" w:lineRule="auto"/>
        <w:contextualSpacing/>
        <w:rPr>
          <w:rFonts w:cs="Arial"/>
          <w:b w:val="0"/>
          <w:i/>
          <w:color w:val="0000FF"/>
          <w:sz w:val="22"/>
          <w:szCs w:val="22"/>
        </w:rPr>
      </w:pPr>
      <w:r w:rsidRPr="00576C68">
        <w:rPr>
          <w:rFonts w:cs="Arial"/>
          <w:b w:val="0"/>
          <w:i/>
          <w:color w:val="0000FF"/>
          <w:sz w:val="22"/>
          <w:szCs w:val="22"/>
        </w:rPr>
        <w:t>[If there is no alternative to participation, the opening statement is sufficient.]</w:t>
      </w:r>
    </w:p>
    <w:p w14:paraId="3D21D186" w14:textId="77777777" w:rsidR="00A501CA" w:rsidRPr="00576C68" w:rsidRDefault="00A501CA" w:rsidP="00A501CA">
      <w:pPr>
        <w:pStyle w:val="Style1"/>
        <w:numPr>
          <w:ilvl w:val="0"/>
          <w:numId w:val="0"/>
        </w:numPr>
        <w:spacing w:line="240" w:lineRule="auto"/>
        <w:contextualSpacing/>
        <w:rPr>
          <w:rFonts w:cs="Arial"/>
          <w:b w:val="0"/>
          <w:sz w:val="22"/>
          <w:szCs w:val="22"/>
          <w:highlight w:val="cyan"/>
        </w:rPr>
      </w:pPr>
    </w:p>
    <w:p w14:paraId="556FD513" w14:textId="77777777" w:rsidR="00A501CA" w:rsidRPr="00576C68" w:rsidRDefault="00DA5606" w:rsidP="00A501CA">
      <w:pPr>
        <w:pStyle w:val="Style1"/>
        <w:numPr>
          <w:ilvl w:val="0"/>
          <w:numId w:val="0"/>
        </w:numPr>
        <w:spacing w:line="240" w:lineRule="auto"/>
        <w:contextualSpacing/>
        <w:rPr>
          <w:rFonts w:cs="Arial"/>
          <w:b w:val="0"/>
          <w:i/>
          <w:color w:val="0000FF"/>
          <w:sz w:val="22"/>
          <w:szCs w:val="22"/>
        </w:rPr>
      </w:pPr>
      <w:r w:rsidRPr="00576C68">
        <w:rPr>
          <w:rFonts w:cs="Arial"/>
          <w:b w:val="0"/>
          <w:i/>
          <w:color w:val="0000FF"/>
          <w:sz w:val="22"/>
          <w:szCs w:val="22"/>
        </w:rPr>
        <w:t xml:space="preserve">[For studies awarding course credit for participation, describe the IRB-approved alternative(s) to research participation, for which equal credit will be awarded] </w:t>
      </w:r>
    </w:p>
    <w:p w14:paraId="3E4E1A1C" w14:textId="77777777" w:rsidR="00A501CA" w:rsidRPr="00576C68" w:rsidRDefault="00DA5606" w:rsidP="00A501CA">
      <w:pPr>
        <w:pStyle w:val="Style1"/>
        <w:numPr>
          <w:ilvl w:val="0"/>
          <w:numId w:val="0"/>
        </w:numPr>
        <w:spacing w:line="240" w:lineRule="auto"/>
        <w:contextualSpacing/>
        <w:rPr>
          <w:rFonts w:cs="Arial"/>
          <w:b w:val="0"/>
          <w:sz w:val="22"/>
          <w:szCs w:val="22"/>
          <w:lang w:val="es-US"/>
        </w:rPr>
      </w:pPr>
      <w:r w:rsidRPr="00576C68">
        <w:rPr>
          <w:rFonts w:eastAsia="Arial" w:cs="Arial"/>
          <w:b w:val="0"/>
          <w:sz w:val="22"/>
          <w:szCs w:val="22"/>
          <w:lang w:val="es-US"/>
        </w:rPr>
        <w:t xml:space="preserve">Si no desea participar en este estudio, tiene las siguientes opciones a su disposición: </w:t>
      </w:r>
    </w:p>
    <w:p w14:paraId="554C86B4" w14:textId="77777777" w:rsidR="00A501CA" w:rsidRPr="00576C68" w:rsidRDefault="00A501CA" w:rsidP="00A501CA">
      <w:pPr>
        <w:pStyle w:val="Style1"/>
        <w:numPr>
          <w:ilvl w:val="0"/>
          <w:numId w:val="0"/>
        </w:numPr>
        <w:spacing w:line="240" w:lineRule="auto"/>
        <w:contextualSpacing/>
        <w:rPr>
          <w:rFonts w:cs="Arial"/>
          <w:b w:val="0"/>
          <w:sz w:val="22"/>
          <w:szCs w:val="22"/>
          <w:lang w:val="es-US"/>
        </w:rPr>
      </w:pPr>
    </w:p>
    <w:p w14:paraId="73D87BC2" w14:textId="77777777" w:rsidR="00A501CA" w:rsidRPr="00576C68" w:rsidRDefault="00DA5606" w:rsidP="00A501CA">
      <w:pPr>
        <w:rPr>
          <w:color w:val="FF0000"/>
        </w:rPr>
      </w:pPr>
      <w:r w:rsidRPr="00576C68">
        <w:rPr>
          <w:b/>
          <w:color w:val="FF0000"/>
        </w:rPr>
        <w:t>Note</w:t>
      </w:r>
      <w:r w:rsidRPr="00576C68">
        <w:rPr>
          <w:color w:val="FF0000"/>
        </w:rPr>
        <w:t xml:space="preserve">: For the sections noted below, the standard language scenarios for this section are already included in the Consent Form Template for social-behavioral research; to access that template click: </w:t>
      </w:r>
      <w:r w:rsidRPr="00576C68">
        <w:rPr>
          <w:color w:val="FF0000"/>
          <w:highlight w:val="yellow"/>
        </w:rPr>
        <w:t>(include the link to the Consent template</w:t>
      </w:r>
      <w:r w:rsidRPr="00576C68">
        <w:rPr>
          <w:color w:val="FF0000"/>
        </w:rPr>
        <w:t>)</w:t>
      </w:r>
    </w:p>
    <w:p w14:paraId="5310AF8C" w14:textId="77777777" w:rsidR="00695460" w:rsidRDefault="00DA5606" w:rsidP="00695460">
      <w:pPr>
        <w:pStyle w:val="Style1"/>
        <w:numPr>
          <w:ilvl w:val="0"/>
          <w:numId w:val="10"/>
        </w:numPr>
        <w:rPr>
          <w:rFonts w:cs="Arial"/>
          <w:lang w:val="es-US"/>
        </w:rPr>
      </w:pPr>
      <w:r w:rsidRPr="00576C68">
        <w:rPr>
          <w:rFonts w:eastAsia="Arial" w:cs="Arial"/>
          <w:bCs/>
          <w:lang w:val="es-US"/>
        </w:rPr>
        <w:lastRenderedPageBreak/>
        <w:t>¿Se me pagará por participar en este estudio?</w:t>
      </w:r>
    </w:p>
    <w:p w14:paraId="422B6141" w14:textId="77777777" w:rsidR="00A501CA" w:rsidRPr="00576C68" w:rsidRDefault="00DA5606" w:rsidP="00A501CA">
      <w:pPr>
        <w:rPr>
          <w:rFonts w:cs="Arial"/>
        </w:rPr>
      </w:pPr>
      <w:r w:rsidRPr="00576C68">
        <w:rPr>
          <w:rFonts w:eastAsia="Arial" w:cs="Arial"/>
          <w:szCs w:val="22"/>
          <w:lang w:val="es-US"/>
        </w:rPr>
        <w:t xml:space="preserve">Recibirá algún pago por participar en este estudio. </w:t>
      </w:r>
      <w:proofErr w:type="gramStart"/>
      <w:r w:rsidRPr="00576C68">
        <w:rPr>
          <w:rFonts w:eastAsia="Arial" w:cs="Arial"/>
          <w:szCs w:val="22"/>
        </w:rPr>
        <w:t xml:space="preserve">Le </w:t>
      </w:r>
      <w:proofErr w:type="spellStart"/>
      <w:r w:rsidRPr="00576C68">
        <w:rPr>
          <w:rFonts w:eastAsia="Arial" w:cs="Arial"/>
          <w:szCs w:val="22"/>
        </w:rPr>
        <w:t>pagaremos</w:t>
      </w:r>
      <w:proofErr w:type="spellEnd"/>
      <w:r w:rsidRPr="00576C68">
        <w:rPr>
          <w:rFonts w:eastAsia="Arial" w:cs="Arial"/>
          <w:szCs w:val="22"/>
        </w:rPr>
        <w:t xml:space="preserve"> </w:t>
      </w:r>
      <w:proofErr w:type="spellStart"/>
      <w:r w:rsidRPr="00576C68">
        <w:rPr>
          <w:rFonts w:eastAsia="Arial" w:cs="Arial"/>
          <w:szCs w:val="22"/>
        </w:rPr>
        <w:t>mediante</w:t>
      </w:r>
      <w:proofErr w:type="spellEnd"/>
      <w:r w:rsidRPr="00576C68">
        <w:rPr>
          <w:rFonts w:eastAsia="Arial" w:cs="Arial"/>
          <w:szCs w:val="22"/>
        </w:rPr>
        <w:t xml:space="preserve"> </w:t>
      </w:r>
      <w:r w:rsidRPr="00576C68">
        <w:rPr>
          <w:rFonts w:eastAsia="Arial" w:cs="Arial"/>
          <w:i/>
          <w:iCs/>
          <w:color w:val="0000FF"/>
          <w:szCs w:val="22"/>
        </w:rPr>
        <w:t>[method of payment].</w:t>
      </w:r>
      <w:proofErr w:type="gramEnd"/>
      <w:r w:rsidRPr="00576C68">
        <w:rPr>
          <w:rFonts w:eastAsia="Arial" w:cs="Arial"/>
          <w:szCs w:val="22"/>
        </w:rPr>
        <w:t xml:space="preserve"> </w:t>
      </w:r>
    </w:p>
    <w:p w14:paraId="153EDAD3" w14:textId="77777777" w:rsidR="00A501CA" w:rsidRPr="00576C68" w:rsidRDefault="00DA5606" w:rsidP="00A501CA">
      <w:pPr>
        <w:rPr>
          <w:rFonts w:cs="Arial"/>
          <w:i/>
          <w:color w:val="0000FF"/>
        </w:rPr>
      </w:pPr>
      <w:r w:rsidRPr="00576C68">
        <w:rPr>
          <w:rFonts w:cs="Arial"/>
          <w:i/>
          <w:color w:val="0000FF"/>
        </w:rPr>
        <w:t xml:space="preserve">[If payment is by check:] </w:t>
      </w:r>
    </w:p>
    <w:p w14:paraId="275D8CD2" w14:textId="77777777" w:rsidR="00A501CA" w:rsidRPr="00576C68" w:rsidRDefault="00DA5606" w:rsidP="00A501CA">
      <w:pPr>
        <w:rPr>
          <w:rFonts w:cs="Arial"/>
          <w:lang w:val="es-US"/>
        </w:rPr>
      </w:pPr>
      <w:r w:rsidRPr="00576C68">
        <w:rPr>
          <w:rFonts w:eastAsia="Arial" w:cs="Arial"/>
          <w:szCs w:val="22"/>
          <w:lang w:val="es-US"/>
        </w:rPr>
        <w:t>Para que reciba un cheque, es necesario que le entregue al personal del estudio ya sea su número de seguro social o su número de registro de extranjeros.</w:t>
      </w:r>
    </w:p>
    <w:p w14:paraId="4AF028A8" w14:textId="77777777" w:rsidR="00A501CA" w:rsidRPr="00576C68" w:rsidRDefault="00DA5606" w:rsidP="00A501CA">
      <w:pPr>
        <w:rPr>
          <w:rFonts w:cs="Arial"/>
          <w:lang w:val="es-US"/>
        </w:rPr>
      </w:pPr>
      <w:r w:rsidRPr="00576C68">
        <w:rPr>
          <w:rFonts w:eastAsia="Arial" w:cs="Arial"/>
          <w:szCs w:val="22"/>
          <w:lang w:val="es-US"/>
        </w:rPr>
        <w:t>Si no tiene ninguno de estos números, podrá participar en el estudio pero no recibirá ningún pago.</w:t>
      </w:r>
    </w:p>
    <w:p w14:paraId="7A54A319" w14:textId="77777777" w:rsidR="00A501CA" w:rsidRPr="00576C68" w:rsidRDefault="00DA5606" w:rsidP="00A501CA">
      <w:pPr>
        <w:rPr>
          <w:rFonts w:cs="Arial"/>
          <w:lang w:val="es-US"/>
        </w:rPr>
      </w:pPr>
      <w:r w:rsidRPr="00576C68">
        <w:rPr>
          <w:rFonts w:eastAsia="Arial" w:cs="Arial"/>
          <w:szCs w:val="22"/>
          <w:lang w:val="es-US"/>
        </w:rPr>
        <w:t xml:space="preserve">Se le pagará por </w:t>
      </w:r>
      <w:r w:rsidRPr="00576C68">
        <w:rPr>
          <w:rFonts w:eastAsia="Arial" w:cs="Arial"/>
          <w:i/>
          <w:iCs/>
          <w:color w:val="0000FF"/>
          <w:szCs w:val="22"/>
          <w:lang w:val="es-US"/>
        </w:rPr>
        <w:t xml:space="preserve">[visita, procedimiento, etc.] completado </w:t>
      </w:r>
      <w:r w:rsidRPr="00576C68">
        <w:rPr>
          <w:rFonts w:eastAsia="Arial" w:cs="Arial"/>
          <w:szCs w:val="22"/>
          <w:lang w:val="es-US"/>
        </w:rPr>
        <w:t xml:space="preserve"> Si decide retirarse del estudio o lo retiran por cualquier motivo antes de terminar el estudio completo</w:t>
      </w:r>
      <w:r w:rsidRPr="00576C68">
        <w:rPr>
          <w:rFonts w:eastAsia="Arial" w:cs="Arial"/>
          <w:i/>
          <w:iCs/>
          <w:szCs w:val="22"/>
          <w:lang w:val="es-US"/>
        </w:rPr>
        <w:t xml:space="preserve">, </w:t>
      </w:r>
      <w:r w:rsidRPr="00576C68">
        <w:rPr>
          <w:rFonts w:eastAsia="Arial" w:cs="Arial"/>
          <w:szCs w:val="22"/>
          <w:lang w:val="es-US"/>
        </w:rPr>
        <w:t xml:space="preserve">se le pagará por cada  </w:t>
      </w:r>
      <w:r w:rsidRPr="00576C68">
        <w:rPr>
          <w:rFonts w:eastAsia="Arial" w:cs="Arial"/>
          <w:i/>
          <w:iCs/>
          <w:color w:val="0000FF"/>
          <w:szCs w:val="22"/>
          <w:lang w:val="es-US"/>
        </w:rPr>
        <w:t xml:space="preserve">[visita, procedimiento, etc.] completado </w:t>
      </w:r>
      <w:r w:rsidRPr="00576C68">
        <w:rPr>
          <w:rFonts w:eastAsia="Arial" w:cs="Arial"/>
          <w:szCs w:val="22"/>
          <w:lang w:val="es-US"/>
        </w:rPr>
        <w:t xml:space="preserve"> Recibirá el pago dentro de </w:t>
      </w:r>
      <w:r w:rsidRPr="00576C68">
        <w:rPr>
          <w:rFonts w:eastAsia="Arial" w:cs="Arial"/>
          <w:i/>
          <w:iCs/>
          <w:color w:val="0000FF"/>
          <w:szCs w:val="22"/>
          <w:lang w:val="es-US"/>
        </w:rPr>
        <w:t>[number of days, weeks]</w:t>
      </w:r>
      <w:r w:rsidRPr="00576C68">
        <w:rPr>
          <w:rFonts w:eastAsia="Arial" w:cs="Arial"/>
          <w:szCs w:val="22"/>
          <w:lang w:val="es-US"/>
        </w:rPr>
        <w:t xml:space="preserve"> después de la última visita del estudio.</w:t>
      </w:r>
    </w:p>
    <w:p w14:paraId="1C01EFC5" w14:textId="77777777" w:rsidR="00A501CA" w:rsidRPr="00576C68" w:rsidRDefault="00DA5606" w:rsidP="00A501CA">
      <w:pPr>
        <w:rPr>
          <w:rFonts w:cs="Arial"/>
          <w:lang w:val="es-US"/>
        </w:rPr>
      </w:pPr>
      <w:r w:rsidRPr="00576C68">
        <w:rPr>
          <w:rFonts w:eastAsia="Arial" w:cs="Arial"/>
          <w:szCs w:val="22"/>
          <w:lang w:val="es-US"/>
        </w:rPr>
        <w:t xml:space="preserve">Si usted completa todas las visitas del estudio, recibirá </w:t>
      </w:r>
      <w:r w:rsidRPr="00576C68">
        <w:rPr>
          <w:rFonts w:eastAsia="Arial" w:cs="Arial"/>
          <w:i/>
          <w:iCs/>
          <w:color w:val="0000FF"/>
          <w:szCs w:val="22"/>
          <w:lang w:val="es-US"/>
        </w:rPr>
        <w:t>[$0.00]</w:t>
      </w:r>
      <w:r w:rsidRPr="00576C68">
        <w:rPr>
          <w:rFonts w:eastAsia="Arial" w:cs="Arial"/>
          <w:szCs w:val="22"/>
          <w:lang w:val="es-US"/>
        </w:rPr>
        <w:t xml:space="preserve"> por participar en este estudio.</w:t>
      </w:r>
    </w:p>
    <w:p w14:paraId="11580B72" w14:textId="77777777" w:rsidR="00A501CA" w:rsidRPr="00576C68" w:rsidRDefault="00DA5606" w:rsidP="00A501CA">
      <w:pPr>
        <w:rPr>
          <w:rFonts w:cs="Arial"/>
          <w:i/>
          <w:color w:val="0000FF"/>
          <w:lang w:val="es-US"/>
        </w:rPr>
      </w:pPr>
      <w:r w:rsidRPr="00576C68">
        <w:rPr>
          <w:rFonts w:cs="Arial"/>
          <w:i/>
          <w:color w:val="0000FF"/>
          <w:lang w:val="es-US"/>
        </w:rPr>
        <w:t>Or</w:t>
      </w:r>
    </w:p>
    <w:p w14:paraId="79BBD4B3" w14:textId="77777777" w:rsidR="00A501CA" w:rsidRPr="00576C68" w:rsidRDefault="00DA5606" w:rsidP="00A501CA">
      <w:pPr>
        <w:rPr>
          <w:rFonts w:cs="Arial"/>
          <w:lang w:val="es-US"/>
        </w:rPr>
      </w:pPr>
      <w:r w:rsidRPr="00576C68">
        <w:rPr>
          <w:rFonts w:eastAsia="Arial" w:cs="Arial"/>
          <w:szCs w:val="22"/>
          <w:lang w:val="es-US"/>
        </w:rPr>
        <w:t>No se le pagará por participar en este estudio.</w:t>
      </w:r>
    </w:p>
    <w:p w14:paraId="35DBD163" w14:textId="77777777" w:rsidR="00A501CA" w:rsidRPr="00576C68" w:rsidRDefault="00DA5606" w:rsidP="00A501CA">
      <w:pPr>
        <w:rPr>
          <w:rFonts w:cs="Arial"/>
          <w:i/>
          <w:color w:val="0000FF"/>
          <w:lang w:val="es-US"/>
        </w:rPr>
      </w:pPr>
      <w:r w:rsidRPr="00576C68">
        <w:rPr>
          <w:rFonts w:cs="Arial"/>
          <w:i/>
          <w:color w:val="0000FF"/>
          <w:lang w:val="es-US"/>
        </w:rPr>
        <w:t>[Insert if applicable:]</w:t>
      </w:r>
    </w:p>
    <w:p w14:paraId="4CFC8E44" w14:textId="77777777" w:rsidR="00A501CA" w:rsidRPr="00576C68" w:rsidRDefault="00DA5606" w:rsidP="00A501CA">
      <w:pPr>
        <w:rPr>
          <w:rFonts w:cs="Arial"/>
          <w:lang w:val="es-US"/>
        </w:rPr>
      </w:pPr>
      <w:r w:rsidRPr="00576C68">
        <w:rPr>
          <w:rFonts w:eastAsia="Arial" w:cs="Arial"/>
          <w:szCs w:val="22"/>
          <w:lang w:val="es-US"/>
        </w:rPr>
        <w:t xml:space="preserve">Le devolveremos los costos del viaje para ir y volver del centro del estudio y los costos de hotel relacionados con el estudio. Para que recibir el pago, debe presentar los recibos al personal del estudio. Puede esperar recibir el cheque de reembolso en aproximadamente </w:t>
      </w:r>
      <w:r w:rsidRPr="00576C68">
        <w:rPr>
          <w:rFonts w:eastAsia="Arial" w:cs="Arial"/>
          <w:i/>
          <w:iCs/>
          <w:color w:val="0000FF"/>
          <w:szCs w:val="22"/>
          <w:lang w:val="es-US"/>
        </w:rPr>
        <w:t xml:space="preserve">[XXX] </w:t>
      </w:r>
      <w:r w:rsidRPr="00576C68">
        <w:rPr>
          <w:rFonts w:eastAsia="Arial" w:cs="Arial"/>
          <w:szCs w:val="22"/>
          <w:lang w:val="es-US"/>
        </w:rPr>
        <w:t>semanas.</w:t>
      </w:r>
    </w:p>
    <w:p w14:paraId="0FEAB59A"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¿Tendré que pagar algo? </w:t>
      </w:r>
    </w:p>
    <w:p w14:paraId="3A4581D4" w14:textId="77777777" w:rsidR="00A501CA" w:rsidRPr="00576C68" w:rsidRDefault="00DA5606" w:rsidP="00A501CA">
      <w:pPr>
        <w:rPr>
          <w:rFonts w:cs="Arial"/>
          <w:i/>
          <w:color w:val="0000FF"/>
          <w:lang w:val="es-US"/>
        </w:rPr>
      </w:pPr>
      <w:r w:rsidRPr="00576C68">
        <w:rPr>
          <w:rFonts w:cs="Arial"/>
          <w:i/>
          <w:color w:val="0000FF"/>
          <w:lang w:val="es-US"/>
        </w:rPr>
        <w:t xml:space="preserve"> [Choose one:]</w:t>
      </w:r>
    </w:p>
    <w:p w14:paraId="1792744A" w14:textId="77777777" w:rsidR="00A501CA" w:rsidRPr="00576C68" w:rsidRDefault="00DA5606" w:rsidP="00A501CA">
      <w:pPr>
        <w:rPr>
          <w:rFonts w:cs="Arial"/>
          <w:lang w:val="es-US"/>
        </w:rPr>
      </w:pPr>
      <w:r w:rsidRPr="00576C68">
        <w:rPr>
          <w:rFonts w:eastAsia="Arial" w:cs="Arial"/>
          <w:szCs w:val="22"/>
          <w:lang w:val="es-US"/>
        </w:rPr>
        <w:t xml:space="preserve">No hay costos para usted por formar parte de este estudio de investigación. </w:t>
      </w:r>
    </w:p>
    <w:p w14:paraId="6883FF4A" w14:textId="77777777" w:rsidR="00A501CA" w:rsidRPr="00576C68" w:rsidRDefault="00DA5606" w:rsidP="00A501CA">
      <w:pPr>
        <w:rPr>
          <w:rFonts w:cs="Arial"/>
          <w:i/>
          <w:color w:val="0000FF"/>
          <w:lang w:val="es-US"/>
        </w:rPr>
      </w:pPr>
      <w:r w:rsidRPr="00576C68">
        <w:rPr>
          <w:rFonts w:cs="Arial"/>
          <w:i/>
          <w:color w:val="0000FF"/>
          <w:lang w:val="es-US"/>
        </w:rPr>
        <w:t>Or</w:t>
      </w:r>
    </w:p>
    <w:p w14:paraId="2AE5B3DE" w14:textId="77777777" w:rsidR="00A501CA" w:rsidRPr="00576C68" w:rsidRDefault="00DA5606" w:rsidP="00A501CA">
      <w:pPr>
        <w:rPr>
          <w:rFonts w:cs="Arial"/>
          <w:lang w:val="es-US"/>
        </w:rPr>
      </w:pPr>
      <w:r w:rsidRPr="00576C68">
        <w:rPr>
          <w:rFonts w:eastAsia="Arial" w:cs="Arial"/>
          <w:szCs w:val="22"/>
          <w:lang w:val="es-US"/>
        </w:rPr>
        <w:t>Usted tendrá que afrontar costos por formar parte de este estudio.</w:t>
      </w:r>
    </w:p>
    <w:p w14:paraId="49321A66" w14:textId="77777777" w:rsidR="00A501CA" w:rsidRPr="00576C68" w:rsidRDefault="00DA5606" w:rsidP="00A501CA">
      <w:pPr>
        <w:rPr>
          <w:rFonts w:cs="Arial"/>
          <w:i/>
          <w:color w:val="0000FF"/>
          <w:lang w:val="es-US"/>
        </w:rPr>
      </w:pPr>
      <w:r w:rsidRPr="00576C68">
        <w:rPr>
          <w:rFonts w:cs="Arial"/>
          <w:i/>
          <w:color w:val="0000FF"/>
          <w:lang w:val="es-US"/>
        </w:rPr>
        <w:t>[May include:]</w:t>
      </w:r>
    </w:p>
    <w:p w14:paraId="222B9139" w14:textId="77777777" w:rsidR="00A501CA" w:rsidRPr="00576C68" w:rsidRDefault="00DA5606" w:rsidP="00A501CA">
      <w:pPr>
        <w:rPr>
          <w:rFonts w:cs="Arial"/>
          <w:lang w:val="es-US"/>
        </w:rPr>
      </w:pPr>
      <w:r w:rsidRPr="00576C68">
        <w:rPr>
          <w:rFonts w:eastAsia="Arial" w:cs="Arial"/>
          <w:szCs w:val="22"/>
          <w:lang w:val="es-US"/>
        </w:rPr>
        <w:t>Algunos de los costos del estudio se le facturarán a usted o a su compañía de seguros.</w:t>
      </w:r>
    </w:p>
    <w:p w14:paraId="7C6F0D32" w14:textId="77777777" w:rsidR="00A501CA" w:rsidRPr="00576C68" w:rsidRDefault="00DA5606" w:rsidP="00A501CA">
      <w:pPr>
        <w:rPr>
          <w:rFonts w:cs="Arial"/>
          <w:i/>
          <w:color w:val="0000FF"/>
          <w:lang w:val="es-US"/>
        </w:rPr>
      </w:pPr>
      <w:r w:rsidRPr="00576C68">
        <w:rPr>
          <w:rFonts w:cs="Arial"/>
          <w:i/>
          <w:color w:val="0000FF"/>
          <w:lang w:val="es-US"/>
        </w:rPr>
        <w:t xml:space="preserve">[Either:] </w:t>
      </w:r>
    </w:p>
    <w:p w14:paraId="4B5A4108" w14:textId="77777777" w:rsidR="00A501CA" w:rsidRPr="00576C68" w:rsidRDefault="00DA5606" w:rsidP="00A501CA">
      <w:pPr>
        <w:rPr>
          <w:rFonts w:cs="Arial"/>
          <w:lang w:val="es-US"/>
        </w:rPr>
      </w:pPr>
      <w:r w:rsidRPr="00576C68">
        <w:rPr>
          <w:rFonts w:eastAsia="Arial" w:cs="Arial"/>
          <w:szCs w:val="22"/>
          <w:lang w:val="es-US"/>
        </w:rPr>
        <w:t>Su seguro puede no pagar todos los costos que le facturemos. Usted será responsable de cualquier costo que su compañía de seguros no pague. Estos costos pueden incluir copagos, deducibles, denegaciones de seguro y/o saldos adeudados debido al límite del seguro.</w:t>
      </w:r>
    </w:p>
    <w:p w14:paraId="607DB223" w14:textId="77777777" w:rsidR="00A501CA" w:rsidRPr="00576C68" w:rsidRDefault="00DA5606" w:rsidP="00A501CA">
      <w:pPr>
        <w:rPr>
          <w:rFonts w:cs="Arial"/>
          <w:i/>
          <w:color w:val="0000FF"/>
          <w:lang w:val="es-US"/>
        </w:rPr>
      </w:pPr>
      <w:r w:rsidRPr="00576C68">
        <w:rPr>
          <w:rFonts w:cs="Arial"/>
          <w:i/>
          <w:color w:val="0000FF"/>
          <w:lang w:val="es-US"/>
        </w:rPr>
        <w:t xml:space="preserve"> [And/or]</w:t>
      </w:r>
    </w:p>
    <w:p w14:paraId="5127C793" w14:textId="77777777" w:rsidR="00A501CA" w:rsidRPr="00576C68" w:rsidRDefault="00DA5606" w:rsidP="00A501CA">
      <w:pPr>
        <w:rPr>
          <w:rFonts w:cs="Arial"/>
          <w:lang w:val="es-US"/>
        </w:rPr>
      </w:pPr>
      <w:r w:rsidRPr="00576C68">
        <w:rPr>
          <w:rFonts w:eastAsia="Arial" w:cs="Arial"/>
          <w:szCs w:val="22"/>
          <w:lang w:val="es-US"/>
        </w:rPr>
        <w:t xml:space="preserve">Este estudio involucra procedimientos que son parte del </w:t>
      </w:r>
      <w:r w:rsidRPr="00576C68">
        <w:rPr>
          <w:rFonts w:eastAsia="Arial" w:cs="Arial"/>
          <w:i/>
          <w:iCs/>
          <w:szCs w:val="22"/>
          <w:lang w:val="es-US"/>
        </w:rPr>
        <w:t>estándar de atención</w:t>
      </w:r>
      <w:r w:rsidRPr="00576C68">
        <w:rPr>
          <w:rFonts w:eastAsia="Arial" w:cs="Arial"/>
          <w:szCs w:val="22"/>
          <w:lang w:val="es-US"/>
        </w:rPr>
        <w:t xml:space="preserve">. Esto significa que estos procedimientos son parte habitual del tratamiento de </w:t>
      </w:r>
      <w:r w:rsidRPr="00576C68">
        <w:rPr>
          <w:rFonts w:eastAsia="Arial" w:cs="Arial"/>
          <w:i/>
          <w:iCs/>
          <w:color w:val="0000FF"/>
          <w:szCs w:val="22"/>
          <w:lang w:val="es-US"/>
        </w:rPr>
        <w:t xml:space="preserve">[name of condition] </w:t>
      </w:r>
      <w:r w:rsidRPr="00576C68">
        <w:rPr>
          <w:rFonts w:eastAsia="Arial" w:cs="Arial"/>
          <w:szCs w:val="22"/>
          <w:lang w:val="es-US"/>
        </w:rPr>
        <w:t>y se le habrían realizado estos procedimientos aun cuando no estuviera en el estudio. Los costos de estos procedimientos le serán facturados a usted o a su compañía de seguros.</w:t>
      </w:r>
    </w:p>
    <w:p w14:paraId="7E202A97" w14:textId="77777777" w:rsidR="00A501CA" w:rsidRPr="00576C68" w:rsidRDefault="00DA5606" w:rsidP="00A501CA">
      <w:pPr>
        <w:rPr>
          <w:rFonts w:cs="Arial"/>
          <w:lang w:val="es-US"/>
        </w:rPr>
      </w:pPr>
      <w:r w:rsidRPr="00576C68">
        <w:rPr>
          <w:rFonts w:eastAsia="Arial" w:cs="Arial"/>
          <w:i/>
          <w:iCs/>
          <w:color w:val="0000FF"/>
          <w:szCs w:val="22"/>
          <w:lang w:val="es-US"/>
        </w:rPr>
        <w:t xml:space="preserve"> [Name of Sponsor] </w:t>
      </w:r>
      <w:r w:rsidRPr="00576C68">
        <w:rPr>
          <w:rFonts w:eastAsia="Arial" w:cs="Arial"/>
          <w:szCs w:val="22"/>
          <w:lang w:val="es-US"/>
        </w:rPr>
        <w:t xml:space="preserve">ofrece el respaldo financiero para que </w:t>
      </w:r>
      <w:r w:rsidRPr="00576C68">
        <w:rPr>
          <w:rFonts w:eastAsia="Arial" w:cs="Arial"/>
          <w:i/>
          <w:iCs/>
          <w:color w:val="0000FF"/>
          <w:szCs w:val="22"/>
          <w:lang w:val="es-US"/>
        </w:rPr>
        <w:t xml:space="preserve">[NYU School of Medicine or Name of Your Institution] </w:t>
      </w:r>
      <w:r w:rsidRPr="00576C68">
        <w:rPr>
          <w:rFonts w:eastAsia="Arial" w:cs="Arial"/>
          <w:szCs w:val="22"/>
          <w:lang w:val="es-US"/>
        </w:rPr>
        <w:t>lleve a cabo este estudio.</w:t>
      </w:r>
    </w:p>
    <w:p w14:paraId="330EDB0B"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¿Qué sucede si me lesiono como resultado de mi participación en el estudio?   </w:t>
      </w:r>
    </w:p>
    <w:p w14:paraId="5BF5F5F5" w14:textId="77777777" w:rsidR="00A501CA" w:rsidRPr="00576C68" w:rsidRDefault="00DA5606" w:rsidP="00A501CA">
      <w:pPr>
        <w:rPr>
          <w:color w:val="FF0000"/>
        </w:rPr>
      </w:pPr>
      <w:r w:rsidRPr="00576C68">
        <w:rPr>
          <w:b/>
          <w:color w:val="FF0000"/>
        </w:rPr>
        <w:lastRenderedPageBreak/>
        <w:t>Note</w:t>
      </w:r>
      <w:r w:rsidRPr="00576C68">
        <w:rPr>
          <w:color w:val="FF0000"/>
        </w:rPr>
        <w:t>: The standard language scenarios for this section are already included in the Consent Form Template for biomedical research</w:t>
      </w:r>
      <w:proofErr w:type="gramStart"/>
      <w:r w:rsidRPr="00576C68">
        <w:rPr>
          <w:color w:val="FF0000"/>
        </w:rPr>
        <w:t>;</w:t>
      </w:r>
      <w:proofErr w:type="gramEnd"/>
      <w:r w:rsidRPr="00576C68">
        <w:rPr>
          <w:color w:val="FF0000"/>
        </w:rPr>
        <w:t xml:space="preserve"> to access that template click: </w:t>
      </w:r>
      <w:r w:rsidRPr="00576C68">
        <w:rPr>
          <w:color w:val="FF0000"/>
          <w:highlight w:val="yellow"/>
        </w:rPr>
        <w:t>(include the link to the Consent template</w:t>
      </w:r>
      <w:r w:rsidRPr="00576C68">
        <w:rPr>
          <w:color w:val="FF0000"/>
        </w:rPr>
        <w:t>).</w:t>
      </w:r>
    </w:p>
    <w:p w14:paraId="05E9A45B"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¿Cuándo se termina el estudio? ¿Puedo abandonar el estudio antes de que termine? </w:t>
      </w:r>
    </w:p>
    <w:p w14:paraId="6F52DD32" w14:textId="77777777" w:rsidR="00A501CA" w:rsidRPr="00576C68" w:rsidRDefault="00DA5606" w:rsidP="00636103">
      <w:pPr>
        <w:rPr>
          <w:rFonts w:cs="Arial"/>
          <w:lang w:val="es-US"/>
        </w:rPr>
      </w:pPr>
      <w:r w:rsidRPr="00576C68">
        <w:rPr>
          <w:rFonts w:eastAsia="Arial" w:cs="Arial"/>
          <w:szCs w:val="22"/>
          <w:lang w:val="es-US"/>
        </w:rPr>
        <w:t xml:space="preserve">Usted es quien elige participar en este estudio. Nadie puede forzarlo a que participe en este estudio. Nadie puede forzarlo a que se quede en este estudio.  Puede abandonar el estudio en cualquier momento. Su decisión de abandonar el estudio no afectará la atención que reciba. Recibirá el mismo nivel de atención especializada que estaba recibiendo en la </w:t>
      </w:r>
      <w:r w:rsidR="00A87FCA" w:rsidRPr="00A87FCA">
        <w:rPr>
          <w:lang w:val="es-ES"/>
        </w:rPr>
        <w:t xml:space="preserve">NYU </w:t>
      </w:r>
      <w:proofErr w:type="spellStart"/>
      <w:r w:rsidR="00A87FCA" w:rsidRPr="00A87FCA">
        <w:rPr>
          <w:lang w:val="es-ES"/>
        </w:rPr>
        <w:t>School</w:t>
      </w:r>
      <w:proofErr w:type="spellEnd"/>
      <w:r w:rsidR="00A87FCA" w:rsidRPr="00A87FCA">
        <w:rPr>
          <w:lang w:val="es-ES"/>
        </w:rPr>
        <w:t xml:space="preserve"> of Medicine</w:t>
      </w:r>
      <w:r w:rsidR="00EF684B" w:rsidRPr="00576C68">
        <w:rPr>
          <w:rFonts w:eastAsia="Arial" w:cs="Arial"/>
          <w:szCs w:val="22"/>
          <w:lang w:val="es-US"/>
        </w:rPr>
        <w:t xml:space="preserve"> </w:t>
      </w:r>
      <w:r w:rsidRPr="00576C68">
        <w:rPr>
          <w:rFonts w:eastAsia="Arial" w:cs="Arial"/>
          <w:szCs w:val="22"/>
          <w:lang w:val="es-US"/>
        </w:rPr>
        <w:t>antes de pasar a formar parte del estudio.</w:t>
      </w:r>
    </w:p>
    <w:p w14:paraId="58FCB276" w14:textId="77777777" w:rsidR="00A501CA" w:rsidRPr="00576C68" w:rsidRDefault="00DA5606" w:rsidP="00636103">
      <w:pPr>
        <w:rPr>
          <w:rFonts w:cs="Arial"/>
          <w:lang w:val="es-US"/>
        </w:rPr>
      </w:pPr>
      <w:r w:rsidRPr="00576C68">
        <w:rPr>
          <w:rFonts w:eastAsia="Arial" w:cs="Arial"/>
          <w:szCs w:val="22"/>
          <w:lang w:val="es-US"/>
        </w:rPr>
        <w:t xml:space="preserve">El médico del estudio, el patrocinador del estudio o los monitores del gobierno como la FDA o la IRB de la </w:t>
      </w:r>
      <w:r w:rsidR="004C40AB">
        <w:rPr>
          <w:rFonts w:eastAsia="Arial" w:cs="Arial"/>
          <w:szCs w:val="22"/>
          <w:lang w:val="es-US"/>
        </w:rPr>
        <w:t>NYU School of Medicine</w:t>
      </w:r>
      <w:r w:rsidRPr="00576C68">
        <w:rPr>
          <w:rFonts w:eastAsia="Arial" w:cs="Arial"/>
          <w:szCs w:val="22"/>
          <w:lang w:val="es-US"/>
        </w:rPr>
        <w:t xml:space="preserve"> pueden retirarlo del estudio sin su permiso, en cualquier momento, por los siguientes motivos:</w:t>
      </w:r>
    </w:p>
    <w:p w14:paraId="715736E6" w14:textId="77777777" w:rsidR="00A501CA" w:rsidRPr="00576C68" w:rsidRDefault="00DB4BBA" w:rsidP="00A501CA">
      <w:pPr>
        <w:pStyle w:val="Normal-bullit1"/>
        <w:rPr>
          <w:rFonts w:cs="Arial"/>
          <w:lang w:val="es-US"/>
        </w:rPr>
      </w:pPr>
      <w:r>
        <w:rPr>
          <w:rFonts w:eastAsia="Arial" w:cs="Arial"/>
          <w:szCs w:val="20"/>
          <w:lang w:val="es-US"/>
        </w:rPr>
        <w:t>u</w:t>
      </w:r>
      <w:r w:rsidR="00DA5606" w:rsidRPr="00576C68">
        <w:rPr>
          <w:rFonts w:eastAsia="Arial" w:cs="Arial"/>
          <w:szCs w:val="20"/>
          <w:lang w:val="es-US"/>
        </w:rPr>
        <w:t>sted si no sigue las instrucciones del médico del estudio</w:t>
      </w:r>
      <w:r>
        <w:rPr>
          <w:rFonts w:eastAsia="Arial" w:cs="Arial"/>
          <w:szCs w:val="20"/>
          <w:lang w:val="es-US"/>
        </w:rPr>
        <w:t>;</w:t>
      </w:r>
      <w:r w:rsidR="00DA5606" w:rsidRPr="00576C68">
        <w:rPr>
          <w:rFonts w:eastAsia="Arial" w:cs="Arial"/>
          <w:szCs w:val="20"/>
          <w:lang w:val="es-US"/>
        </w:rPr>
        <w:t xml:space="preserve"> </w:t>
      </w:r>
    </w:p>
    <w:p w14:paraId="39E2142F" w14:textId="77777777" w:rsidR="00A501CA" w:rsidRPr="00576C68" w:rsidRDefault="00DB4BBA" w:rsidP="00A501CA">
      <w:pPr>
        <w:pStyle w:val="Normal-bullit1"/>
        <w:rPr>
          <w:rFonts w:cs="Arial"/>
          <w:lang w:val="es-US"/>
        </w:rPr>
      </w:pPr>
      <w:r>
        <w:rPr>
          <w:rFonts w:eastAsia="Arial" w:cs="Arial"/>
          <w:szCs w:val="20"/>
          <w:lang w:val="es-US"/>
        </w:rPr>
        <w:t>e</w:t>
      </w:r>
      <w:r w:rsidR="00DA5606" w:rsidRPr="00576C68">
        <w:rPr>
          <w:rFonts w:eastAsia="Arial" w:cs="Arial"/>
          <w:szCs w:val="20"/>
          <w:lang w:val="es-US"/>
        </w:rPr>
        <w:t>l personal del estudio descubre que usted no reúne los requisitos para participar en el estudio</w:t>
      </w:r>
      <w:r>
        <w:rPr>
          <w:rFonts w:eastAsia="Arial" w:cs="Arial"/>
          <w:szCs w:val="20"/>
          <w:lang w:val="es-US"/>
        </w:rPr>
        <w:t>;</w:t>
      </w:r>
    </w:p>
    <w:p w14:paraId="312D2804" w14:textId="77777777" w:rsidR="00A501CA" w:rsidRPr="00576C68" w:rsidRDefault="00DB4BBA" w:rsidP="00A501CA">
      <w:pPr>
        <w:pStyle w:val="Normal-bullit1"/>
        <w:rPr>
          <w:rFonts w:cs="Arial"/>
          <w:lang w:val="es-US"/>
        </w:rPr>
      </w:pPr>
      <w:r>
        <w:rPr>
          <w:rFonts w:eastAsia="Arial" w:cs="Arial"/>
          <w:szCs w:val="20"/>
          <w:lang w:val="es-US"/>
        </w:rPr>
        <w:t>s</w:t>
      </w:r>
      <w:r w:rsidR="00DA5606" w:rsidRPr="00576C68">
        <w:rPr>
          <w:rFonts w:eastAsia="Arial" w:cs="Arial"/>
          <w:szCs w:val="20"/>
          <w:lang w:val="es-US"/>
        </w:rPr>
        <w:t>e interrumpe el estudio</w:t>
      </w:r>
      <w:r>
        <w:rPr>
          <w:rFonts w:eastAsia="Arial" w:cs="Arial"/>
          <w:szCs w:val="20"/>
          <w:lang w:val="es-US"/>
        </w:rPr>
        <w:t>;</w:t>
      </w:r>
    </w:p>
    <w:p w14:paraId="2C64EC3C" w14:textId="77777777" w:rsidR="00A501CA" w:rsidRPr="00576C68" w:rsidRDefault="00636103" w:rsidP="00636103">
      <w:pPr>
        <w:pStyle w:val="Normal-bullit1"/>
        <w:rPr>
          <w:rFonts w:cs="Arial"/>
          <w:lang w:val="es-US"/>
        </w:rPr>
      </w:pPr>
      <w:r>
        <w:rPr>
          <w:rFonts w:eastAsia="Arial" w:cs="Arial"/>
          <w:szCs w:val="20"/>
          <w:lang w:val="es-US"/>
        </w:rPr>
        <w:t>p</w:t>
      </w:r>
      <w:r w:rsidR="00DA5606" w:rsidRPr="00576C68">
        <w:rPr>
          <w:rFonts w:eastAsia="Arial" w:cs="Arial"/>
          <w:szCs w:val="20"/>
          <w:lang w:val="es-US"/>
        </w:rPr>
        <w:t>articipar en el estudio se torna perjudicial para su salud</w:t>
      </w:r>
      <w:r w:rsidR="00DB4BBA">
        <w:rPr>
          <w:rFonts w:eastAsia="Arial" w:cs="Arial"/>
          <w:szCs w:val="20"/>
          <w:lang w:val="es-US"/>
        </w:rPr>
        <w:t>.</w:t>
      </w:r>
    </w:p>
    <w:p w14:paraId="36C777EA" w14:textId="77777777" w:rsidR="00A501CA" w:rsidRPr="00576C68" w:rsidRDefault="00DA5606" w:rsidP="00A501CA">
      <w:pPr>
        <w:rPr>
          <w:rFonts w:cs="Arial"/>
          <w:lang w:val="es-US"/>
        </w:rPr>
      </w:pPr>
      <w:r w:rsidRPr="00576C68">
        <w:rPr>
          <w:rFonts w:eastAsia="Arial" w:cs="Arial"/>
          <w:szCs w:val="22"/>
          <w:lang w:val="es-US"/>
        </w:rPr>
        <w:t>Si decide abandonar el estudio o si lo han retirado del estudio, se le podrá solicitar que vuelva a una visita final para realizar algunas evaluaciones o pruebas finales del estudio. Las mismas son para su seguridad y protección. Por favor tenga en cuenta que todos los datos que se hayan recopilado sobre usted hasta el momento que se retire del estudio seguirán formando parte del estudio.</w:t>
      </w:r>
    </w:p>
    <w:p w14:paraId="1D5015BD" w14:textId="77777777" w:rsidR="00695460" w:rsidRDefault="00DA5606" w:rsidP="00695460">
      <w:pPr>
        <w:pStyle w:val="Style1"/>
        <w:numPr>
          <w:ilvl w:val="0"/>
          <w:numId w:val="10"/>
        </w:numPr>
        <w:rPr>
          <w:rFonts w:cs="Arial"/>
          <w:lang w:val="es-US"/>
        </w:rPr>
      </w:pPr>
      <w:r w:rsidRPr="00576C68">
        <w:rPr>
          <w:rFonts w:eastAsia="Arial" w:cs="Arial"/>
          <w:bCs/>
          <w:lang w:val="es-US"/>
        </w:rPr>
        <w:t xml:space="preserve">¿Cómo se protegerá mi información?  </w:t>
      </w:r>
    </w:p>
    <w:p w14:paraId="245EC350" w14:textId="77777777" w:rsidR="00A501CA" w:rsidRPr="00576C68" w:rsidRDefault="00DA5606" w:rsidP="00636103">
      <w:pPr>
        <w:rPr>
          <w:rFonts w:cs="Arial"/>
          <w:lang w:val="es-US"/>
        </w:rPr>
      </w:pPr>
      <w:r w:rsidRPr="00576C68">
        <w:rPr>
          <w:rFonts w:eastAsia="Arial" w:cs="Arial"/>
          <w:szCs w:val="22"/>
          <w:lang w:val="es-US"/>
        </w:rPr>
        <w:t xml:space="preserve">La ley federal requiere que la </w:t>
      </w:r>
      <w:r w:rsidR="00A87FCA" w:rsidRPr="00636103">
        <w:rPr>
          <w:lang w:val="es-ES"/>
        </w:rPr>
        <w:t xml:space="preserve">NYU </w:t>
      </w:r>
      <w:proofErr w:type="spellStart"/>
      <w:r w:rsidR="00A87FCA" w:rsidRPr="00636103">
        <w:rPr>
          <w:lang w:val="es-ES"/>
        </w:rPr>
        <w:t>School</w:t>
      </w:r>
      <w:proofErr w:type="spellEnd"/>
      <w:r w:rsidR="00A87FCA" w:rsidRPr="00636103">
        <w:rPr>
          <w:lang w:val="es-ES"/>
        </w:rPr>
        <w:t xml:space="preserve"> of Medicine</w:t>
      </w:r>
      <w:r w:rsidR="00EF684B" w:rsidRPr="00576C68">
        <w:rPr>
          <w:rFonts w:eastAsia="Arial" w:cs="Arial"/>
          <w:szCs w:val="22"/>
          <w:lang w:val="es-US"/>
        </w:rPr>
        <w:t xml:space="preserve"> </w:t>
      </w:r>
      <w:r w:rsidRPr="00576C68">
        <w:rPr>
          <w:rFonts w:eastAsia="Arial" w:cs="Arial"/>
          <w:szCs w:val="22"/>
          <w:lang w:val="es-US"/>
        </w:rPr>
        <w:t>proteja la privacidad de cualquier información médica que lo identifique. Esta ley federal se denomina Ley de Portabilidad y Responsabilidad de los Seguros Médicos (Health Insurance Portability and Accountability Act), también conocida como HIPAA. Tenemos la obligación de mantener la privacidad de toda su información médica personal a menos que usted nos autorice compartir parte de la misma.</w:t>
      </w:r>
    </w:p>
    <w:p w14:paraId="62778AC2" w14:textId="77777777" w:rsidR="00A501CA" w:rsidRPr="00576C68" w:rsidRDefault="00DA5606" w:rsidP="00636103">
      <w:pPr>
        <w:rPr>
          <w:rFonts w:cs="Arial"/>
          <w:lang w:val="es-US"/>
        </w:rPr>
      </w:pPr>
      <w:r w:rsidRPr="00576C68">
        <w:rPr>
          <w:rFonts w:eastAsia="Arial" w:cs="Arial"/>
          <w:szCs w:val="22"/>
          <w:lang w:val="es-US"/>
        </w:rPr>
        <w:t xml:space="preserve">Si decide aceptar participar en este estudio de investigación, usted otorga permiso para que se use su información médica dentro de la </w:t>
      </w:r>
      <w:r w:rsidR="004C40AB">
        <w:rPr>
          <w:rFonts w:eastAsia="Arial" w:cs="Arial"/>
          <w:szCs w:val="22"/>
          <w:lang w:val="es-US"/>
        </w:rPr>
        <w:t>NYU School of Medicine</w:t>
      </w:r>
      <w:r w:rsidR="00636103">
        <w:rPr>
          <w:rFonts w:eastAsia="Arial" w:cs="Arial"/>
          <w:szCs w:val="22"/>
          <w:lang w:val="es-US"/>
        </w:rPr>
        <w:t xml:space="preserve"> </w:t>
      </w:r>
      <w:r w:rsidRPr="00576C68">
        <w:rPr>
          <w:rFonts w:eastAsia="Arial" w:cs="Arial"/>
          <w:szCs w:val="22"/>
          <w:lang w:val="es-US"/>
        </w:rPr>
        <w:t xml:space="preserve">y que se comparta con otros fuera de la </w:t>
      </w:r>
      <w:r w:rsidR="004C40AB">
        <w:rPr>
          <w:rFonts w:eastAsia="Arial" w:cs="Arial"/>
          <w:szCs w:val="22"/>
          <w:lang w:val="es-US"/>
        </w:rPr>
        <w:t>NYU School of Medicine</w:t>
      </w:r>
      <w:r w:rsidR="00636103">
        <w:rPr>
          <w:rFonts w:eastAsia="Arial" w:cs="Arial"/>
          <w:szCs w:val="22"/>
          <w:lang w:val="es-US"/>
        </w:rPr>
        <w:t xml:space="preserve"> </w:t>
      </w:r>
      <w:r w:rsidRPr="00576C68">
        <w:rPr>
          <w:rFonts w:eastAsia="Arial" w:cs="Arial"/>
          <w:szCs w:val="22"/>
          <w:lang w:val="es-US"/>
        </w:rPr>
        <w:t xml:space="preserve">como se describe a continuación. Al firmar este formulario, le está dando permiso al equipo de investigación a usar y compartir su información médica protegida para este estudio. Si no desea permitirlo, no podrá participar en este estudio. Esta es su opción. </w:t>
      </w:r>
    </w:p>
    <w:p w14:paraId="1F13253F" w14:textId="77777777" w:rsidR="00A501CA" w:rsidRPr="00576C68" w:rsidRDefault="00DA5606" w:rsidP="00A501CA">
      <w:pPr>
        <w:rPr>
          <w:rFonts w:cs="Arial"/>
          <w:lang w:val="es-US"/>
        </w:rPr>
      </w:pPr>
      <w:r w:rsidRPr="00576C68">
        <w:rPr>
          <w:rFonts w:eastAsia="Arial" w:cs="Arial"/>
          <w:szCs w:val="22"/>
          <w:lang w:val="es-US"/>
        </w:rPr>
        <w:t>El personal del estudio recopila información médica sobre usted durante el estudio. Esta información se registra en el expediente del estudio.</w:t>
      </w:r>
    </w:p>
    <w:p w14:paraId="3C88A386" w14:textId="77777777" w:rsidR="00A501CA" w:rsidRPr="00576C68" w:rsidRDefault="00DA5606" w:rsidP="00A501CA">
      <w:pPr>
        <w:rPr>
          <w:rFonts w:cs="Arial"/>
          <w:lang w:val="es-US"/>
        </w:rPr>
      </w:pPr>
      <w:r w:rsidRPr="00576C68">
        <w:rPr>
          <w:rFonts w:eastAsia="Arial" w:cs="Arial"/>
          <w:szCs w:val="22"/>
          <w:lang w:val="es-US"/>
        </w:rPr>
        <w:t>Los documentos en su expediente del estudio pueden incluir:</w:t>
      </w:r>
    </w:p>
    <w:p w14:paraId="60F62A03" w14:textId="77777777" w:rsidR="00A501CA" w:rsidRPr="00576C68" w:rsidRDefault="00DA5606" w:rsidP="00A501CA">
      <w:pPr>
        <w:pStyle w:val="Normal-bullit1"/>
        <w:rPr>
          <w:rFonts w:cs="Arial"/>
          <w:lang w:val="es-US"/>
        </w:rPr>
      </w:pPr>
      <w:r w:rsidRPr="00576C68">
        <w:rPr>
          <w:rFonts w:eastAsia="Arial" w:cs="Arial"/>
          <w:szCs w:val="20"/>
          <w:lang w:val="es-US"/>
        </w:rPr>
        <w:t>Su historia clínica</w:t>
      </w:r>
    </w:p>
    <w:p w14:paraId="5EB6A93A" w14:textId="77777777" w:rsidR="00A501CA" w:rsidRPr="00576C68" w:rsidRDefault="00DA5606" w:rsidP="00A501CA">
      <w:pPr>
        <w:pStyle w:val="Normal-bullit1"/>
        <w:rPr>
          <w:rFonts w:cs="Arial"/>
          <w:lang w:val="es-US"/>
        </w:rPr>
      </w:pPr>
      <w:r w:rsidRPr="00576C68">
        <w:rPr>
          <w:rFonts w:eastAsia="Arial" w:cs="Arial"/>
          <w:szCs w:val="20"/>
          <w:lang w:val="es-US"/>
        </w:rPr>
        <w:t>Informes y resultados de sus exámenes físicos</w:t>
      </w:r>
    </w:p>
    <w:p w14:paraId="208704BE" w14:textId="77777777" w:rsidR="00A501CA" w:rsidRPr="00576C68" w:rsidRDefault="00DA5606" w:rsidP="00A501CA">
      <w:pPr>
        <w:pStyle w:val="Normal-bullit1"/>
        <w:rPr>
          <w:rFonts w:cs="Arial"/>
          <w:lang w:val="es-US"/>
        </w:rPr>
      </w:pPr>
      <w:r w:rsidRPr="00576C68">
        <w:rPr>
          <w:rFonts w:eastAsia="Arial" w:cs="Arial"/>
          <w:szCs w:val="20"/>
          <w:lang w:val="es-US"/>
        </w:rPr>
        <w:t>Información personal que incluirá su dirección, número de seguro social, fecha de nacimiento</w:t>
      </w:r>
    </w:p>
    <w:p w14:paraId="76CDAB5C" w14:textId="77777777" w:rsidR="00A501CA" w:rsidRPr="00576C68" w:rsidRDefault="00DA5606" w:rsidP="00A501CA">
      <w:pPr>
        <w:pStyle w:val="Normal-bullit1"/>
        <w:rPr>
          <w:rFonts w:cs="Arial"/>
          <w:lang w:val="es-US"/>
        </w:rPr>
      </w:pPr>
      <w:r w:rsidRPr="00576C68">
        <w:rPr>
          <w:rFonts w:eastAsia="Arial" w:cs="Arial"/>
          <w:szCs w:val="20"/>
          <w:lang w:val="es-US"/>
        </w:rPr>
        <w:t>Algunos/todos los resultados de laboratorio</w:t>
      </w:r>
    </w:p>
    <w:p w14:paraId="4B33ED6B" w14:textId="77777777" w:rsidR="00A501CA" w:rsidRPr="00576C68" w:rsidRDefault="00DA5606" w:rsidP="00A501CA">
      <w:pPr>
        <w:pStyle w:val="Normal-bullit1"/>
        <w:rPr>
          <w:rFonts w:cs="Arial"/>
          <w:lang w:val="es-US"/>
        </w:rPr>
      </w:pPr>
      <w:r w:rsidRPr="00576C68">
        <w:rPr>
          <w:rFonts w:eastAsia="Arial" w:cs="Arial"/>
          <w:szCs w:val="20"/>
          <w:lang w:val="es-US"/>
        </w:rPr>
        <w:t>Su registro de la investigación incluido el formulario de consentimiento, los resultados de laboratorio y notas del estudio</w:t>
      </w:r>
    </w:p>
    <w:p w14:paraId="22280B99" w14:textId="77777777" w:rsidR="00A501CA" w:rsidRPr="00576C68" w:rsidRDefault="00DA5606" w:rsidP="00A501CA">
      <w:pPr>
        <w:pStyle w:val="Normal-bullit1"/>
        <w:rPr>
          <w:rFonts w:cs="Arial"/>
          <w:lang w:val="es-US"/>
        </w:rPr>
      </w:pPr>
      <w:r w:rsidRPr="00576C68">
        <w:rPr>
          <w:rFonts w:eastAsia="Arial" w:cs="Arial"/>
          <w:szCs w:val="20"/>
          <w:lang w:val="es-US"/>
        </w:rPr>
        <w:t>La información relacionada con el HIV (si corresponde)</w:t>
      </w:r>
    </w:p>
    <w:p w14:paraId="7551AB5E" w14:textId="77777777" w:rsidR="00A501CA" w:rsidRPr="00576C68" w:rsidRDefault="00DA5606" w:rsidP="00636103">
      <w:pPr>
        <w:rPr>
          <w:rFonts w:cs="Arial"/>
          <w:lang w:val="es-US"/>
        </w:rPr>
      </w:pPr>
      <w:r w:rsidRPr="00576C68">
        <w:rPr>
          <w:rFonts w:eastAsia="Arial" w:cs="Arial"/>
          <w:szCs w:val="22"/>
          <w:lang w:val="es-US"/>
        </w:rPr>
        <w:t xml:space="preserve">Miembros del personal del estudio podrán revisar su expediente del estudio. Otras personas que supervisan las actividades de la investigación en la </w:t>
      </w:r>
      <w:r w:rsidR="004C40AB" w:rsidRPr="00576C68">
        <w:rPr>
          <w:rFonts w:eastAsia="Arial" w:cs="Arial"/>
          <w:szCs w:val="22"/>
          <w:lang w:val="es-US"/>
        </w:rPr>
        <w:t xml:space="preserve"> </w:t>
      </w:r>
      <w:r w:rsidR="004C40AB">
        <w:rPr>
          <w:rFonts w:eastAsia="Arial" w:cs="Arial"/>
          <w:szCs w:val="22"/>
          <w:lang w:val="es-US"/>
        </w:rPr>
        <w:t>NYU School of Medicine</w:t>
      </w:r>
      <w:r w:rsidR="00636103">
        <w:rPr>
          <w:rFonts w:eastAsia="Arial" w:cs="Arial"/>
          <w:szCs w:val="22"/>
          <w:lang w:val="es-US"/>
        </w:rPr>
        <w:t xml:space="preserve"> </w:t>
      </w:r>
      <w:r w:rsidRPr="00576C68">
        <w:rPr>
          <w:rFonts w:eastAsia="Arial" w:cs="Arial"/>
          <w:szCs w:val="22"/>
          <w:lang w:val="es-US"/>
        </w:rPr>
        <w:t>pueden tener acceso a su expediente del estudio. Incluyen miembros de:</w:t>
      </w:r>
    </w:p>
    <w:p w14:paraId="59283D97" w14:textId="77777777" w:rsidR="00A501CA" w:rsidRPr="00636103" w:rsidRDefault="00DA5606" w:rsidP="00636103">
      <w:pPr>
        <w:pStyle w:val="Normal-bullit1"/>
        <w:rPr>
          <w:rFonts w:cs="Arial"/>
          <w:lang w:val="es-ES"/>
        </w:rPr>
      </w:pPr>
      <w:r w:rsidRPr="00576C68">
        <w:rPr>
          <w:rFonts w:eastAsia="Arial" w:cs="Arial"/>
          <w:szCs w:val="20"/>
          <w:lang w:val="es-US"/>
        </w:rPr>
        <w:lastRenderedPageBreak/>
        <w:t>La Oficina Institucional de Supervisión de la Investigación</w:t>
      </w:r>
      <w:r w:rsidR="00636103">
        <w:rPr>
          <w:rFonts w:eastAsia="Arial" w:cs="Arial"/>
          <w:szCs w:val="20"/>
          <w:lang w:val="es-US"/>
        </w:rPr>
        <w:t>(</w:t>
      </w:r>
      <w:proofErr w:type="spellStart"/>
      <w:r w:rsidR="00636103" w:rsidRPr="00636103">
        <w:rPr>
          <w:rFonts w:cs="Arial"/>
          <w:lang w:val="es-ES"/>
        </w:rPr>
        <w:t>Institutional</w:t>
      </w:r>
      <w:proofErr w:type="spellEnd"/>
      <w:r w:rsidR="00636103" w:rsidRPr="00636103">
        <w:rPr>
          <w:rFonts w:cs="Arial"/>
          <w:lang w:val="es-ES"/>
        </w:rPr>
        <w:t xml:space="preserve"> Office </w:t>
      </w:r>
      <w:proofErr w:type="spellStart"/>
      <w:r w:rsidR="00636103" w:rsidRPr="00636103">
        <w:rPr>
          <w:rFonts w:cs="Arial"/>
          <w:lang w:val="es-ES"/>
        </w:rPr>
        <w:t>for</w:t>
      </w:r>
      <w:proofErr w:type="spellEnd"/>
      <w:r w:rsidR="00636103" w:rsidRPr="00636103">
        <w:rPr>
          <w:rFonts w:cs="Arial"/>
          <w:lang w:val="es-ES"/>
        </w:rPr>
        <w:t xml:space="preserve"> </w:t>
      </w:r>
      <w:proofErr w:type="spellStart"/>
      <w:r w:rsidR="00636103" w:rsidRPr="00636103">
        <w:rPr>
          <w:rFonts w:cs="Arial"/>
          <w:lang w:val="es-ES"/>
        </w:rPr>
        <w:t>Research</w:t>
      </w:r>
      <w:proofErr w:type="spellEnd"/>
      <w:r w:rsidR="00636103" w:rsidRPr="00636103">
        <w:rPr>
          <w:rFonts w:cs="Arial"/>
          <w:lang w:val="es-ES"/>
        </w:rPr>
        <w:t xml:space="preserve"> </w:t>
      </w:r>
      <w:proofErr w:type="spellStart"/>
      <w:r w:rsidR="00636103" w:rsidRPr="00636103">
        <w:rPr>
          <w:rFonts w:cs="Arial"/>
          <w:lang w:val="es-ES"/>
        </w:rPr>
        <w:t>Oversight</w:t>
      </w:r>
      <w:proofErr w:type="spellEnd"/>
      <w:r w:rsidR="00636103">
        <w:rPr>
          <w:rFonts w:cs="Arial"/>
          <w:lang w:val="es-ES"/>
        </w:rPr>
        <w:t>)</w:t>
      </w:r>
    </w:p>
    <w:p w14:paraId="77CFC137" w14:textId="77777777" w:rsidR="00A501CA" w:rsidRPr="00576C68" w:rsidRDefault="00DA5606" w:rsidP="00A501CA">
      <w:pPr>
        <w:pStyle w:val="Normal-bullit1"/>
        <w:rPr>
          <w:rFonts w:cs="Arial"/>
          <w:lang w:val="es-US"/>
        </w:rPr>
      </w:pPr>
      <w:r w:rsidRPr="00576C68">
        <w:rPr>
          <w:rFonts w:eastAsia="Arial" w:cs="Arial"/>
          <w:szCs w:val="20"/>
          <w:lang w:val="es-US"/>
        </w:rPr>
        <w:t>Comité de Supervisión y Seguridad de los Datos</w:t>
      </w:r>
      <w:r w:rsidR="00636103">
        <w:rPr>
          <w:rFonts w:eastAsia="Arial" w:cs="Arial"/>
          <w:szCs w:val="20"/>
          <w:lang w:val="es-US"/>
        </w:rPr>
        <w:t xml:space="preserve"> (Data Safety and Monitoring Board)</w:t>
      </w:r>
    </w:p>
    <w:p w14:paraId="78344261" w14:textId="77777777" w:rsidR="00A501CA" w:rsidRPr="00576C68" w:rsidRDefault="00DA5606" w:rsidP="00A501CA">
      <w:pPr>
        <w:pStyle w:val="Normal-bullit1"/>
        <w:rPr>
          <w:rFonts w:cs="Arial"/>
          <w:lang w:val="es-US"/>
        </w:rPr>
      </w:pPr>
      <w:r w:rsidRPr="00576C68">
        <w:rPr>
          <w:rFonts w:eastAsia="Arial" w:cs="Arial"/>
          <w:szCs w:val="20"/>
          <w:lang w:val="es-US"/>
        </w:rPr>
        <w:t xml:space="preserve">Miembros y personal de la Junta de Revisión Institucional </w:t>
      </w:r>
    </w:p>
    <w:p w14:paraId="07E3768F" w14:textId="77777777" w:rsidR="00A501CA" w:rsidRPr="00576C68" w:rsidRDefault="00DA5606" w:rsidP="00636103">
      <w:pPr>
        <w:rPr>
          <w:rFonts w:eastAsia="Arial" w:cs="Arial"/>
          <w:szCs w:val="22"/>
          <w:lang w:val="es-US"/>
        </w:rPr>
      </w:pPr>
      <w:r w:rsidRPr="00576C68">
        <w:rPr>
          <w:rFonts w:eastAsia="Arial" w:cs="Arial"/>
          <w:szCs w:val="22"/>
          <w:lang w:val="es-US"/>
        </w:rPr>
        <w:t xml:space="preserve">Es probable que organizaciones y oficinas fuera de la </w:t>
      </w:r>
      <w:r w:rsidR="004C40AB">
        <w:rPr>
          <w:rFonts w:eastAsia="Arial" w:cs="Arial"/>
          <w:szCs w:val="22"/>
          <w:lang w:val="es-US"/>
        </w:rPr>
        <w:t>NYU School of Medicine</w:t>
      </w:r>
      <w:r w:rsidRPr="00576C68">
        <w:rPr>
          <w:rFonts w:eastAsia="Arial" w:cs="Arial"/>
          <w:szCs w:val="22"/>
          <w:lang w:val="es-US"/>
        </w:rPr>
        <w:t xml:space="preserve"> necesiten ver la información del estudio recopilada para el estudio. Estas incluyen: </w:t>
      </w:r>
      <w:r w:rsidR="00A87FCA" w:rsidRPr="00B77327">
        <w:rPr>
          <w:rFonts w:cs="Arial"/>
          <w:i/>
          <w:color w:val="0000FF"/>
          <w:szCs w:val="22"/>
          <w:lang w:val="es-ES"/>
        </w:rPr>
        <w:t>[</w:t>
      </w:r>
      <w:proofErr w:type="spellStart"/>
      <w:r w:rsidR="00A87FCA" w:rsidRPr="00B77327">
        <w:rPr>
          <w:rFonts w:cs="Arial"/>
          <w:i/>
          <w:color w:val="0000FF"/>
          <w:szCs w:val="22"/>
          <w:lang w:val="es-ES"/>
        </w:rPr>
        <w:t>delete</w:t>
      </w:r>
      <w:proofErr w:type="spellEnd"/>
      <w:r w:rsidR="00A87FCA" w:rsidRPr="00B77327">
        <w:rPr>
          <w:rFonts w:cs="Arial"/>
          <w:i/>
          <w:color w:val="0000FF"/>
          <w:szCs w:val="22"/>
          <w:lang w:val="es-ES"/>
        </w:rPr>
        <w:t xml:space="preserve"> </w:t>
      </w:r>
      <w:proofErr w:type="spellStart"/>
      <w:r w:rsidR="00A87FCA" w:rsidRPr="00B77327">
        <w:rPr>
          <w:rFonts w:cs="Arial"/>
          <w:i/>
          <w:color w:val="0000FF"/>
          <w:szCs w:val="22"/>
          <w:lang w:val="es-ES"/>
        </w:rPr>
        <w:t>those</w:t>
      </w:r>
      <w:proofErr w:type="spellEnd"/>
      <w:r w:rsidR="00A87FCA" w:rsidRPr="00B77327">
        <w:rPr>
          <w:rFonts w:cs="Arial"/>
          <w:i/>
          <w:color w:val="0000FF"/>
          <w:szCs w:val="22"/>
          <w:lang w:val="es-ES"/>
        </w:rPr>
        <w:t xml:space="preserve"> </w:t>
      </w:r>
      <w:proofErr w:type="spellStart"/>
      <w:r w:rsidR="00A87FCA" w:rsidRPr="00B77327">
        <w:rPr>
          <w:rFonts w:cs="Arial"/>
          <w:i/>
          <w:color w:val="0000FF"/>
          <w:szCs w:val="22"/>
          <w:lang w:val="es-ES"/>
        </w:rPr>
        <w:t>that</w:t>
      </w:r>
      <w:proofErr w:type="spellEnd"/>
      <w:r w:rsidR="00A87FCA" w:rsidRPr="00B77327">
        <w:rPr>
          <w:rFonts w:cs="Arial"/>
          <w:i/>
          <w:color w:val="0000FF"/>
          <w:szCs w:val="22"/>
          <w:lang w:val="es-ES"/>
        </w:rPr>
        <w:t xml:space="preserve"> are </w:t>
      </w:r>
      <w:proofErr w:type="spellStart"/>
      <w:r w:rsidR="00A87FCA" w:rsidRPr="00B77327">
        <w:rPr>
          <w:rFonts w:cs="Arial"/>
          <w:i/>
          <w:color w:val="0000FF"/>
          <w:szCs w:val="22"/>
          <w:lang w:val="es-ES"/>
        </w:rPr>
        <w:t>not</w:t>
      </w:r>
      <w:proofErr w:type="spellEnd"/>
      <w:r w:rsidR="00A87FCA" w:rsidRPr="00B77327">
        <w:rPr>
          <w:rFonts w:cs="Arial"/>
          <w:i/>
          <w:color w:val="0000FF"/>
          <w:szCs w:val="22"/>
          <w:lang w:val="es-ES"/>
        </w:rPr>
        <w:t xml:space="preserve"> </w:t>
      </w:r>
      <w:proofErr w:type="spellStart"/>
      <w:r w:rsidR="00A87FCA" w:rsidRPr="00B77327">
        <w:rPr>
          <w:rFonts w:cs="Arial"/>
          <w:i/>
          <w:color w:val="0000FF"/>
          <w:szCs w:val="22"/>
          <w:lang w:val="es-ES"/>
        </w:rPr>
        <w:t>applicable</w:t>
      </w:r>
      <w:proofErr w:type="spellEnd"/>
      <w:r w:rsidR="00A87FCA" w:rsidRPr="00B77327">
        <w:rPr>
          <w:rFonts w:cs="Arial"/>
          <w:i/>
          <w:color w:val="0000FF"/>
          <w:szCs w:val="22"/>
          <w:lang w:val="es-ES"/>
        </w:rPr>
        <w:t>]</w:t>
      </w:r>
    </w:p>
    <w:p w14:paraId="3C47EE0B" w14:textId="77777777" w:rsidR="00DA5606" w:rsidRPr="00576C68" w:rsidRDefault="00DA5606" w:rsidP="00A501CA">
      <w:pPr>
        <w:rPr>
          <w:rFonts w:cs="Arial"/>
          <w:lang w:val="es-US"/>
        </w:rPr>
      </w:pPr>
    </w:p>
    <w:p w14:paraId="2E83E846" w14:textId="77777777" w:rsidR="00A501CA" w:rsidRPr="00576C68" w:rsidRDefault="00DA5606" w:rsidP="00A501CA">
      <w:pPr>
        <w:pStyle w:val="Normal-bullit1"/>
        <w:rPr>
          <w:rFonts w:cs="Arial"/>
          <w:lang w:val="es-US"/>
        </w:rPr>
      </w:pPr>
      <w:r w:rsidRPr="00576C68">
        <w:rPr>
          <w:rFonts w:eastAsia="Arial" w:cs="Arial"/>
          <w:szCs w:val="20"/>
          <w:lang w:val="es-US"/>
        </w:rPr>
        <w:t>Oficinas federales responsables de proteger a las personas incluidos el Departamento de Salud y Servicios Humano</w:t>
      </w:r>
      <w:r w:rsidR="00DB4BBA">
        <w:rPr>
          <w:rFonts w:eastAsia="Arial" w:cs="Arial"/>
          <w:szCs w:val="20"/>
          <w:lang w:val="es-US"/>
        </w:rPr>
        <w:t xml:space="preserve"> (</w:t>
      </w:r>
      <w:proofErr w:type="spellStart"/>
      <w:r w:rsidR="00A87FCA" w:rsidRPr="0082394A">
        <w:rPr>
          <w:rFonts w:cs="Arial"/>
          <w:lang w:val="es-ES"/>
        </w:rPr>
        <w:t>Department</w:t>
      </w:r>
      <w:proofErr w:type="spellEnd"/>
      <w:r w:rsidR="00A87FCA" w:rsidRPr="0082394A">
        <w:rPr>
          <w:rFonts w:cs="Arial"/>
          <w:lang w:val="es-ES"/>
        </w:rPr>
        <w:t xml:space="preserve"> of </w:t>
      </w:r>
      <w:proofErr w:type="spellStart"/>
      <w:r w:rsidR="00A87FCA" w:rsidRPr="0082394A">
        <w:rPr>
          <w:rFonts w:cs="Arial"/>
          <w:lang w:val="es-ES"/>
        </w:rPr>
        <w:t>Health</w:t>
      </w:r>
      <w:proofErr w:type="spellEnd"/>
      <w:r w:rsidR="00A87FCA" w:rsidRPr="0082394A">
        <w:rPr>
          <w:rFonts w:cs="Arial"/>
          <w:lang w:val="es-ES"/>
        </w:rPr>
        <w:t xml:space="preserve"> and Human </w:t>
      </w:r>
      <w:proofErr w:type="spellStart"/>
      <w:r w:rsidR="00A87FCA" w:rsidRPr="0082394A">
        <w:rPr>
          <w:rFonts w:cs="Arial"/>
          <w:lang w:val="es-ES"/>
        </w:rPr>
        <w:t>Services</w:t>
      </w:r>
      <w:proofErr w:type="spellEnd"/>
      <w:r w:rsidR="00A87FCA" w:rsidRPr="0082394A">
        <w:rPr>
          <w:rFonts w:cs="Arial"/>
          <w:lang w:val="es-ES"/>
        </w:rPr>
        <w:t xml:space="preserve"> )</w:t>
      </w:r>
      <w:r w:rsidRPr="00576C68">
        <w:rPr>
          <w:rFonts w:eastAsia="Arial" w:cs="Arial"/>
          <w:szCs w:val="20"/>
          <w:lang w:val="es-US"/>
        </w:rPr>
        <w:t>s y la FDA</w:t>
      </w:r>
    </w:p>
    <w:p w14:paraId="15729BD3" w14:textId="77777777" w:rsidR="00A501CA" w:rsidRPr="00576C68" w:rsidRDefault="00DA5606" w:rsidP="00A501CA">
      <w:pPr>
        <w:pStyle w:val="Normal-bullit1"/>
        <w:rPr>
          <w:rFonts w:cs="Arial"/>
          <w:lang w:val="es-US"/>
        </w:rPr>
      </w:pPr>
      <w:r w:rsidRPr="00576C68">
        <w:rPr>
          <w:rFonts w:eastAsia="Arial" w:cs="Arial"/>
          <w:szCs w:val="20"/>
          <w:lang w:val="es-US"/>
        </w:rPr>
        <w:t>Agencias federales que actúan en materia de seguridad</w:t>
      </w:r>
    </w:p>
    <w:p w14:paraId="68D0B1AF" w14:textId="77777777" w:rsidR="00A501CA" w:rsidRPr="00636103" w:rsidRDefault="00DA5606" w:rsidP="00636103">
      <w:pPr>
        <w:pStyle w:val="Normal-bullit1"/>
        <w:rPr>
          <w:rFonts w:cs="Arial"/>
          <w:lang w:val="es-ES"/>
        </w:rPr>
      </w:pPr>
      <w:r w:rsidRPr="00576C68">
        <w:rPr>
          <w:rFonts w:eastAsia="Arial" w:cs="Arial"/>
          <w:szCs w:val="20"/>
          <w:lang w:val="es-US"/>
        </w:rPr>
        <w:t>Comité de Supervisión y Seguridad de los Datos</w:t>
      </w:r>
      <w:r w:rsidR="00DB4BBA">
        <w:rPr>
          <w:rFonts w:eastAsia="Arial" w:cs="Arial"/>
          <w:szCs w:val="20"/>
          <w:lang w:val="es-US"/>
        </w:rPr>
        <w:t xml:space="preserve"> (</w:t>
      </w:r>
      <w:r w:rsidR="00A87FCA" w:rsidRPr="0082394A">
        <w:rPr>
          <w:rFonts w:cs="Arial"/>
          <w:lang w:val="es-ES"/>
        </w:rPr>
        <w:t xml:space="preserve">Data Safety and </w:t>
      </w:r>
      <w:proofErr w:type="spellStart"/>
      <w:r w:rsidR="00A87FCA" w:rsidRPr="0082394A">
        <w:rPr>
          <w:rFonts w:cs="Arial"/>
          <w:lang w:val="es-ES"/>
        </w:rPr>
        <w:t>Monitoring</w:t>
      </w:r>
      <w:proofErr w:type="spellEnd"/>
      <w:r w:rsidR="00A87FCA" w:rsidRPr="0082394A">
        <w:rPr>
          <w:rFonts w:cs="Arial"/>
          <w:lang w:val="es-ES"/>
        </w:rPr>
        <w:t xml:space="preserve"> </w:t>
      </w:r>
      <w:proofErr w:type="spellStart"/>
      <w:r w:rsidR="00A87FCA" w:rsidRPr="0082394A">
        <w:rPr>
          <w:rFonts w:cs="Arial"/>
          <w:lang w:val="es-ES"/>
        </w:rPr>
        <w:t>Board</w:t>
      </w:r>
      <w:proofErr w:type="spellEnd"/>
    </w:p>
    <w:p w14:paraId="293D8415" w14:textId="77777777" w:rsidR="00A501CA" w:rsidRPr="00A501CA" w:rsidRDefault="00DA5606" w:rsidP="00A501CA">
      <w:pPr>
        <w:pStyle w:val="Normal-bullit1"/>
        <w:rPr>
          <w:rFonts w:cs="Arial"/>
        </w:rPr>
      </w:pPr>
      <w:proofErr w:type="spellStart"/>
      <w:r w:rsidRPr="00A501CA">
        <w:rPr>
          <w:rFonts w:eastAsia="Arial" w:cs="Arial"/>
          <w:szCs w:val="20"/>
        </w:rPr>
        <w:t>Patrocinador</w:t>
      </w:r>
      <w:proofErr w:type="spellEnd"/>
      <w:r w:rsidRPr="00A501CA">
        <w:rPr>
          <w:rFonts w:eastAsia="Arial" w:cs="Arial"/>
          <w:szCs w:val="20"/>
        </w:rPr>
        <w:t xml:space="preserve"> </w:t>
      </w:r>
      <w:r w:rsidR="00A501CA" w:rsidRPr="00F15EBD">
        <w:rPr>
          <w:rFonts w:cs="Arial"/>
          <w:i/>
          <w:color w:val="0000FF"/>
          <w:sz w:val="22"/>
        </w:rPr>
        <w:t>[insert name if applicable]</w:t>
      </w:r>
    </w:p>
    <w:p w14:paraId="3800D69F" w14:textId="77777777" w:rsidR="00DA5606" w:rsidRPr="00576C68" w:rsidRDefault="00DA5606" w:rsidP="00B77327">
      <w:pPr>
        <w:pStyle w:val="Normal-bullit1"/>
        <w:rPr>
          <w:rFonts w:eastAsia="Times New Roman" w:cs="Arial"/>
          <w:lang w:val="es-US"/>
        </w:rPr>
      </w:pPr>
      <w:r w:rsidRPr="00576C68">
        <w:rPr>
          <w:rFonts w:eastAsia="Arial" w:cs="Arial"/>
          <w:szCs w:val="20"/>
          <w:lang w:val="es-US"/>
        </w:rPr>
        <w:t>La organización contratada para la investigación</w:t>
      </w:r>
      <w:r w:rsidR="00B77327">
        <w:rPr>
          <w:rFonts w:eastAsia="Arial" w:cs="Arial"/>
          <w:i/>
          <w:iCs/>
          <w:color w:val="0000FF"/>
          <w:sz w:val="22"/>
          <w:lang w:val="es-US"/>
        </w:rPr>
        <w:t xml:space="preserve"> </w:t>
      </w:r>
      <w:r w:rsidR="00B77327">
        <w:rPr>
          <w:rFonts w:cs="Arial"/>
          <w:i/>
          <w:color w:val="0000FF"/>
          <w:sz w:val="22"/>
          <w:lang w:val="es-ES"/>
        </w:rPr>
        <w:t>[</w:t>
      </w:r>
      <w:proofErr w:type="spellStart"/>
      <w:r w:rsidR="00B77327">
        <w:rPr>
          <w:rFonts w:cs="Arial"/>
          <w:i/>
          <w:color w:val="0000FF"/>
          <w:sz w:val="22"/>
          <w:lang w:val="es-ES"/>
        </w:rPr>
        <w:t>i</w:t>
      </w:r>
      <w:r w:rsidR="00A501CA" w:rsidRPr="00B77327">
        <w:rPr>
          <w:rFonts w:cs="Arial"/>
          <w:i/>
          <w:color w:val="0000FF"/>
          <w:sz w:val="22"/>
          <w:lang w:val="es-ES"/>
        </w:rPr>
        <w:t>nsert</w:t>
      </w:r>
      <w:proofErr w:type="spellEnd"/>
      <w:r w:rsidR="00A501CA" w:rsidRPr="00B77327">
        <w:rPr>
          <w:rFonts w:cs="Arial"/>
          <w:i/>
          <w:color w:val="0000FF"/>
          <w:sz w:val="22"/>
          <w:lang w:val="es-ES"/>
        </w:rPr>
        <w:t xml:space="preserve"> </w:t>
      </w:r>
      <w:proofErr w:type="spellStart"/>
      <w:r w:rsidR="00A501CA" w:rsidRPr="00B77327">
        <w:rPr>
          <w:rFonts w:cs="Arial"/>
          <w:i/>
          <w:color w:val="0000FF"/>
          <w:sz w:val="22"/>
          <w:lang w:val="es-ES"/>
        </w:rPr>
        <w:t>name</w:t>
      </w:r>
      <w:proofErr w:type="spellEnd"/>
      <w:r w:rsidR="00A501CA" w:rsidRPr="00B77327">
        <w:rPr>
          <w:rFonts w:cs="Arial"/>
          <w:i/>
          <w:color w:val="0000FF"/>
          <w:sz w:val="22"/>
          <w:lang w:val="es-ES"/>
        </w:rPr>
        <w:t xml:space="preserve">, </w:t>
      </w:r>
      <w:proofErr w:type="spellStart"/>
      <w:r w:rsidR="00A501CA" w:rsidRPr="00B77327">
        <w:rPr>
          <w:rFonts w:cs="Arial"/>
          <w:i/>
          <w:color w:val="0000FF"/>
          <w:sz w:val="22"/>
          <w:lang w:val="es-ES"/>
        </w:rPr>
        <w:t>if</w:t>
      </w:r>
      <w:proofErr w:type="spellEnd"/>
      <w:r w:rsidR="00A501CA" w:rsidRPr="00B77327">
        <w:rPr>
          <w:rFonts w:cs="Arial"/>
          <w:i/>
          <w:color w:val="0000FF"/>
          <w:sz w:val="22"/>
          <w:lang w:val="es-ES"/>
        </w:rPr>
        <w:t xml:space="preserve"> </w:t>
      </w:r>
      <w:proofErr w:type="spellStart"/>
      <w:r w:rsidR="00A501CA" w:rsidRPr="00B77327">
        <w:rPr>
          <w:rFonts w:cs="Arial"/>
          <w:i/>
          <w:color w:val="0000FF"/>
          <w:sz w:val="22"/>
          <w:lang w:val="es-ES"/>
        </w:rPr>
        <w:t>applicable</w:t>
      </w:r>
      <w:proofErr w:type="spellEnd"/>
      <w:r w:rsidR="00A501CA" w:rsidRPr="00B77327">
        <w:rPr>
          <w:rFonts w:cs="Arial"/>
          <w:i/>
          <w:color w:val="0000FF"/>
          <w:sz w:val="22"/>
          <w:lang w:val="es-ES"/>
        </w:rPr>
        <w:t>]</w:t>
      </w:r>
    </w:p>
    <w:p w14:paraId="1336660F" w14:textId="77777777" w:rsidR="00A501CA" w:rsidRPr="00576C68" w:rsidRDefault="00DA5606" w:rsidP="00A501CA">
      <w:pPr>
        <w:pStyle w:val="Normal-bullit1"/>
        <w:rPr>
          <w:rFonts w:cs="Arial"/>
          <w:lang w:val="es-US"/>
        </w:rPr>
      </w:pPr>
      <w:r w:rsidRPr="00576C68">
        <w:rPr>
          <w:rFonts w:eastAsia="Arial" w:cs="Arial"/>
          <w:szCs w:val="20"/>
          <w:lang w:val="es-US"/>
        </w:rPr>
        <w:t>Laboratorios que llevan a cabo los procedimientos del estudio relacionados con la investigación</w:t>
      </w:r>
    </w:p>
    <w:p w14:paraId="28F60E30" w14:textId="77777777" w:rsidR="00A501CA" w:rsidRPr="00576C68" w:rsidRDefault="00DA5606" w:rsidP="00636103">
      <w:pPr>
        <w:rPr>
          <w:rFonts w:cs="Arial"/>
          <w:lang w:val="es-US"/>
        </w:rPr>
      </w:pPr>
      <w:r w:rsidRPr="00576C68">
        <w:rPr>
          <w:rFonts w:eastAsia="Arial" w:cs="Arial"/>
          <w:szCs w:val="22"/>
          <w:lang w:val="es-US"/>
        </w:rPr>
        <w:t xml:space="preserve">Es posible que algunas personas o grupos que tengan acceso a su información médica no tengan que cumplir las mismas normas de privacidad que seguimos en la </w:t>
      </w:r>
      <w:r w:rsidR="004C40AB">
        <w:rPr>
          <w:rFonts w:eastAsia="Arial" w:cs="Arial"/>
          <w:szCs w:val="22"/>
          <w:lang w:val="es-US"/>
        </w:rPr>
        <w:t>NYU School of Medicine</w:t>
      </w:r>
      <w:r w:rsidRPr="00576C68">
        <w:rPr>
          <w:rFonts w:eastAsia="Arial" w:cs="Arial"/>
          <w:szCs w:val="22"/>
          <w:lang w:val="es-US"/>
        </w:rPr>
        <w:t xml:space="preserve">. Compartimos su información médica solamente cuando es necesario. Le solicitamos a toda entidad o persona que reciba esta información de nosotros que proteja su privacidad. Una vez que hayamos entregado su información fuera de la </w:t>
      </w:r>
      <w:r w:rsidR="004C40AB">
        <w:rPr>
          <w:rFonts w:eastAsia="Arial" w:cs="Arial"/>
          <w:szCs w:val="22"/>
          <w:lang w:val="es-US"/>
        </w:rPr>
        <w:t>NYU School of Medicine</w:t>
      </w:r>
      <w:r w:rsidRPr="00576C68">
        <w:rPr>
          <w:rFonts w:eastAsia="Arial" w:cs="Arial"/>
          <w:szCs w:val="22"/>
          <w:lang w:val="es-US"/>
        </w:rPr>
        <w:t xml:space="preserve">, no podemos prometerle que seguirá siendo confidencial. Es necesario que sepa que si entrega su información a una persona u organización que no está cubierta por la </w:t>
      </w:r>
      <w:r w:rsidR="00DB4BBA">
        <w:rPr>
          <w:rFonts w:eastAsia="Arial" w:cs="Arial"/>
          <w:szCs w:val="22"/>
          <w:lang w:val="es-US"/>
        </w:rPr>
        <w:t>n</w:t>
      </w:r>
      <w:r w:rsidRPr="00576C68">
        <w:rPr>
          <w:rFonts w:eastAsia="Arial" w:cs="Arial"/>
          <w:szCs w:val="22"/>
          <w:lang w:val="es-US"/>
        </w:rPr>
        <w:t>orma de privacidad de la HIPAA, la información ya no está protegida. La información puede entonces compartirse con otras partes.</w:t>
      </w:r>
    </w:p>
    <w:p w14:paraId="028B1EE2" w14:textId="77777777" w:rsidR="00A501CA" w:rsidRPr="00576C68" w:rsidRDefault="00DA5606" w:rsidP="00A501CA">
      <w:pPr>
        <w:pStyle w:val="Heading3"/>
        <w:rPr>
          <w:color w:val="auto"/>
          <w:sz w:val="22"/>
          <w:szCs w:val="22"/>
          <w:lang w:val="es-US"/>
        </w:rPr>
      </w:pPr>
      <w:r w:rsidRPr="00576C68">
        <w:rPr>
          <w:rFonts w:eastAsia="Arial"/>
          <w:color w:val="auto"/>
          <w:sz w:val="22"/>
          <w:szCs w:val="22"/>
          <w:lang w:val="es-US"/>
        </w:rPr>
        <w:t>Sus derechos de privacidad</w:t>
      </w:r>
    </w:p>
    <w:p w14:paraId="2E2C769B" w14:textId="77777777" w:rsidR="00A501CA" w:rsidRPr="00576C68" w:rsidRDefault="00DA5606" w:rsidP="00A501CA">
      <w:pPr>
        <w:pStyle w:val="Normal-bullit1"/>
        <w:rPr>
          <w:rFonts w:cs="Arial"/>
          <w:lang w:val="es-US"/>
        </w:rPr>
      </w:pPr>
      <w:r w:rsidRPr="00576C68">
        <w:rPr>
          <w:rFonts w:eastAsia="Arial" w:cs="Arial"/>
          <w:szCs w:val="20"/>
          <w:lang w:val="es-US"/>
        </w:rPr>
        <w:t>Usted tiene derecho a negarse a firmar este formulario que nos permite usar y compartir su información sanitaria con fines de investigación. Si no firma este formulario, no podrá participar en este estudio de investigación.  Esto es porque necesitamos utilizar la información médica de todas las personas que participen en este estudio de investigación.</w:t>
      </w:r>
    </w:p>
    <w:p w14:paraId="7ACEDC1E" w14:textId="77777777" w:rsidR="00A501CA" w:rsidRPr="00576C68" w:rsidRDefault="00DA5606" w:rsidP="00A501CA">
      <w:pPr>
        <w:pStyle w:val="Normal-bullit1"/>
        <w:rPr>
          <w:rFonts w:cs="Arial"/>
          <w:lang w:val="es-US"/>
        </w:rPr>
      </w:pPr>
      <w:r w:rsidRPr="00576C68">
        <w:rPr>
          <w:rFonts w:eastAsia="Arial" w:cs="Arial"/>
          <w:szCs w:val="20"/>
          <w:lang w:val="es-US"/>
        </w:rPr>
        <w:t>Sí usted firma este formulario y nos permite permite usar y compartir su información médica, usted tiene derecho a retirar su permiso en cualquier momento. Si quiere revocar su permiso, deberá comunicárselo por escrito a la persona a cargo de este estudio de investigación.</w:t>
      </w:r>
    </w:p>
    <w:p w14:paraId="6CDF6A80" w14:textId="77777777" w:rsidR="00A501CA" w:rsidRPr="00576C68" w:rsidRDefault="00DA5606" w:rsidP="00A501CA">
      <w:pPr>
        <w:pStyle w:val="Normal-bullit1"/>
        <w:rPr>
          <w:rFonts w:cs="Arial"/>
          <w:lang w:val="es-US"/>
        </w:rPr>
      </w:pPr>
      <w:r w:rsidRPr="00576C68">
        <w:rPr>
          <w:rFonts w:eastAsia="Arial" w:cs="Arial"/>
          <w:szCs w:val="20"/>
          <w:lang w:val="es-US"/>
        </w:rPr>
        <w:t>Si revoca su permiso, no podremos recuperar la información que ya se haya utilizado o compartido con otros. Esto incluye la información utilizada o compartida para realizar el estudio de investigación o para garantizar que la investigación es segura y de alta calidad.</w:t>
      </w:r>
    </w:p>
    <w:p w14:paraId="5205973A" w14:textId="77777777" w:rsidR="00A501CA" w:rsidRPr="00576C68" w:rsidRDefault="00DA5606" w:rsidP="00A501CA">
      <w:pPr>
        <w:pStyle w:val="Normal-bullit1"/>
        <w:rPr>
          <w:rFonts w:cs="Arial"/>
          <w:lang w:val="es-US"/>
        </w:rPr>
      </w:pPr>
      <w:r w:rsidRPr="00576C68">
        <w:rPr>
          <w:rFonts w:eastAsia="Arial" w:cs="Arial"/>
          <w:szCs w:val="20"/>
          <w:lang w:val="es-US"/>
        </w:rPr>
        <w:t>En este estudio de investigación, usted podrá obtener los resultados del estudio después de que termine la investigación.</w:t>
      </w:r>
    </w:p>
    <w:p w14:paraId="3B87671C" w14:textId="77777777" w:rsidR="00A501CA" w:rsidRPr="00576C68" w:rsidRDefault="00DA5606" w:rsidP="00636103">
      <w:pPr>
        <w:rPr>
          <w:rFonts w:cs="Arial"/>
          <w:lang w:val="es-US"/>
        </w:rPr>
      </w:pPr>
      <w:r w:rsidRPr="00576C68">
        <w:rPr>
          <w:rFonts w:eastAsia="Arial" w:cs="Arial"/>
          <w:szCs w:val="22"/>
          <w:lang w:val="es-US"/>
        </w:rPr>
        <w:t xml:space="preserve">La </w:t>
      </w:r>
      <w:r w:rsidR="004C40AB">
        <w:rPr>
          <w:rFonts w:eastAsia="Arial" w:cs="Arial"/>
          <w:szCs w:val="22"/>
          <w:lang w:val="es-US"/>
        </w:rPr>
        <w:t>NYU School of Medicine</w:t>
      </w:r>
      <w:r w:rsidRPr="00576C68">
        <w:rPr>
          <w:rFonts w:eastAsia="Arial" w:cs="Arial"/>
          <w:szCs w:val="22"/>
          <w:lang w:val="es-US"/>
        </w:rPr>
        <w:t xml:space="preserve"> mantiene la privacidad de los registros de la investigación de conformidad con las leyes estatales y federales. Si se entrega su información del estudio a otras personas fuera de la </w:t>
      </w:r>
      <w:r w:rsidR="00DB4BBA">
        <w:rPr>
          <w:rFonts w:eastAsia="Arial" w:cs="Arial"/>
          <w:szCs w:val="22"/>
          <w:lang w:val="es-US"/>
        </w:rPr>
        <w:t>NYU School of Medicine</w:t>
      </w:r>
      <w:r w:rsidR="00636103">
        <w:rPr>
          <w:rFonts w:eastAsia="Arial" w:cs="Arial"/>
          <w:szCs w:val="22"/>
          <w:lang w:val="es-US"/>
        </w:rPr>
        <w:t>,</w:t>
      </w:r>
      <w:r w:rsidRPr="00576C68">
        <w:rPr>
          <w:rFonts w:eastAsia="Arial" w:cs="Arial"/>
          <w:szCs w:val="22"/>
          <w:lang w:val="es-US"/>
        </w:rPr>
        <w:t xml:space="preserve"> se eliminará la información que pueda identificarlo. Esto protegerá la confidencialidad de su información médica. Su registro de investigación tiene un código que usamos para identificarlo. Este código no se entregará a nadie a menos que lo requiera la ley.</w:t>
      </w:r>
    </w:p>
    <w:p w14:paraId="548B6B3F" w14:textId="77777777" w:rsidR="00A501CA" w:rsidRPr="00576C68" w:rsidRDefault="00DA5606" w:rsidP="00A501CA">
      <w:pPr>
        <w:rPr>
          <w:rFonts w:cs="Arial"/>
          <w:lang w:val="es-US"/>
        </w:rPr>
      </w:pPr>
      <w:r w:rsidRPr="00576C68">
        <w:rPr>
          <w:rFonts w:eastAsia="Arial" w:cs="Arial"/>
          <w:szCs w:val="22"/>
          <w:lang w:val="es-US"/>
        </w:rPr>
        <w:t>Los registros de la investigación se conservarán de forma tal que no estén disponibles para nadie más que el personal del estudio. Los registros de la investigación pueden solamente ser revisados por agencias externas tales como las enumeradas arriba en la supervisión del equipo del estudio a menos que lo requiera la ley. Todos los registros impresos se guardan en un área con 2 puertas y/o cajones bajo llave. Solamente el personal del estudio puede abrir las cerraduras. Todos los registros computarizados tienen una contraseña de protección.  Solamente el equipo del estudio conoce la contraseña. Sus registros del estudio pueden transmitirse a la agencia del patrocinador usando la transferencia electrónica de datos. Esta es una transferencia computarizada de información. El gobierno federal regula este tipo de transferencia. Se retirará la información que pueda identificarlo.</w:t>
      </w:r>
    </w:p>
    <w:p w14:paraId="039E3412" w14:textId="77777777" w:rsidR="00A501CA" w:rsidRPr="00576C68" w:rsidRDefault="00DA5606" w:rsidP="00A501CA">
      <w:pPr>
        <w:rPr>
          <w:rFonts w:cs="Arial"/>
          <w:lang w:val="es-US"/>
        </w:rPr>
      </w:pPr>
      <w:r w:rsidRPr="00576C68">
        <w:rPr>
          <w:rFonts w:eastAsia="Arial" w:cs="Arial"/>
          <w:szCs w:val="22"/>
          <w:lang w:val="es-US"/>
        </w:rPr>
        <w:lastRenderedPageBreak/>
        <w:t>El registro de la investigación se conservará durante al menos seis años después de la finalización del estudio o durante el tiempo que el patrocinador requiera que se conserven. Se guardarán en un lugar que no permitirá que nadie los vea sin permiso. Como esta investigación es un proceso en curso, no podemos especificar la fecha exacta en la que destruiremos o dejaremos de utilizar o compartir su información médica.</w:t>
      </w:r>
    </w:p>
    <w:p w14:paraId="67404465" w14:textId="77777777" w:rsidR="00A501CA" w:rsidRPr="00576C68" w:rsidRDefault="00DA5606" w:rsidP="00A501CA">
      <w:pPr>
        <w:rPr>
          <w:rFonts w:cs="Arial"/>
          <w:lang w:val="es-US"/>
        </w:rPr>
      </w:pPr>
      <w:r w:rsidRPr="00576C68">
        <w:rPr>
          <w:rFonts w:eastAsia="Arial" w:cs="Arial"/>
          <w:szCs w:val="22"/>
          <w:lang w:val="es-US"/>
        </w:rPr>
        <w:t>Los resultados de este estudio de investigación pueden incluirse en publicaciones o libros médicos, o bien utilizarse con fines educativos. No se usará su nombre ni otra información de identificación para estos fines a menos que firme un formulario de consentimiento especial que indique que podemos hacerlo.</w:t>
      </w:r>
    </w:p>
    <w:p w14:paraId="278CB6D4" w14:textId="77777777" w:rsidR="00A501CA" w:rsidRPr="00576C68" w:rsidRDefault="00DA5606" w:rsidP="00A501CA">
      <w:pPr>
        <w:rPr>
          <w:rFonts w:cs="Arial"/>
          <w:i/>
          <w:color w:val="0000FF"/>
        </w:rPr>
      </w:pPr>
      <w:r w:rsidRPr="00576C68">
        <w:rPr>
          <w:rFonts w:cs="Arial"/>
          <w:i/>
          <w:color w:val="0000FF"/>
        </w:rPr>
        <w:t>The following section is required on ALL consent forms in this format [delete this statement when preparing your form]</w:t>
      </w:r>
    </w:p>
    <w:p w14:paraId="5C4E9837" w14:textId="77777777" w:rsidR="00A501CA" w:rsidRPr="00576C68" w:rsidRDefault="00DA5606" w:rsidP="00A501CA">
      <w:pPr>
        <w:pStyle w:val="Style1"/>
        <w:numPr>
          <w:ilvl w:val="0"/>
          <w:numId w:val="0"/>
        </w:numPr>
        <w:rPr>
          <w:rFonts w:cs="Arial"/>
          <w:lang w:val="es-US"/>
        </w:rPr>
      </w:pPr>
      <w:r w:rsidRPr="00576C68">
        <w:rPr>
          <w:rFonts w:eastAsia="Arial" w:cs="Arial"/>
          <w:bCs/>
        </w:rPr>
        <w:t xml:space="preserve"> </w:t>
      </w:r>
      <w:r w:rsidRPr="00576C68">
        <w:rPr>
          <w:rFonts w:eastAsia="Arial" w:cs="Arial"/>
          <w:bCs/>
          <w:lang w:val="es-US"/>
        </w:rPr>
        <w:t>15.  Permiso opcional para uso futuro</w:t>
      </w:r>
    </w:p>
    <w:p w14:paraId="4E324E78" w14:textId="77777777" w:rsidR="00A501CA" w:rsidRPr="00576C68" w:rsidRDefault="00DA5606" w:rsidP="00A501CA">
      <w:pPr>
        <w:spacing w:after="80"/>
        <w:rPr>
          <w:rFonts w:cs="Arial"/>
          <w:lang w:val="es-US"/>
        </w:rPr>
      </w:pPr>
      <w:r w:rsidRPr="00576C68">
        <w:rPr>
          <w:rFonts w:eastAsia="Arial" w:cs="Arial"/>
          <w:szCs w:val="22"/>
          <w:lang w:val="es-US"/>
        </w:rPr>
        <w:t>Al NYULMC también le gustaría almacenar, usar y compartir su información de salud de este estudio en bases de datos de la investigación o registros ara futuras investigaciones llevadas a cabo por el NYULMC o sus socios de la investigación. Dicha información médica puede incluir muestras biológicas del estudio. Para otorgar este permiso adicional, marque la casilla a continuación y escriba sus iniciales donde se indica.  Puede continuar participando en este estudio aun cuando no otorgue este permiso adicional.</w:t>
      </w:r>
    </w:p>
    <w:p w14:paraId="7AF93F49" w14:textId="77777777" w:rsidR="00A501CA" w:rsidRPr="00576C68" w:rsidRDefault="00DA5606" w:rsidP="00A501CA">
      <w:pPr>
        <w:spacing w:after="80"/>
        <w:rPr>
          <w:rFonts w:cs="Arial"/>
          <w:lang w:val="es-US"/>
        </w:rPr>
      </w:pPr>
      <w:r w:rsidRPr="00576C68">
        <w:rPr>
          <w:rFonts w:eastAsia="Arial" w:cs="Arial"/>
          <w:szCs w:val="22"/>
          <w:lang w:val="es-US"/>
        </w:rPr>
        <w:t xml:space="preserve">El NYULMC continuará protegiendo la confidencialidad y la privacidad de esta información como lo requieren las leyes y nuestras políticas institucionales. Si otorga este permiso adicional, continuará teniendo los derechos descritos en este formulario. Tiene derecho a retirar este permiso adicional en cualquier momento. </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8568"/>
        <w:gridCol w:w="1440"/>
      </w:tblGrid>
      <w:tr w:rsidR="00277D48" w:rsidRPr="00576C68" w14:paraId="15393663" w14:textId="77777777" w:rsidTr="00A501CA">
        <w:tc>
          <w:tcPr>
            <w:tcW w:w="8568" w:type="dxa"/>
          </w:tcPr>
          <w:p w14:paraId="46FDD0BA" w14:textId="77777777" w:rsidR="00A501CA" w:rsidRPr="00576C68" w:rsidRDefault="00B6684B" w:rsidP="00A501CA">
            <w:pPr>
              <w:spacing w:before="80" w:after="80"/>
              <w:ind w:left="810" w:hanging="450"/>
              <w:rPr>
                <w:rFonts w:cs="Arial"/>
                <w:lang w:val="es-US"/>
              </w:rPr>
            </w:pPr>
            <w:r w:rsidRPr="00576C68">
              <w:rPr>
                <w:rFonts w:cs="Arial"/>
                <w:lang w:val="es-US"/>
              </w:rPr>
              <w:fldChar w:fldCharType="begin">
                <w:ffData>
                  <w:name w:val="Check50"/>
                  <w:enabled/>
                  <w:calcOnExit w:val="0"/>
                  <w:checkBox>
                    <w:sizeAuto/>
                    <w:default w:val="0"/>
                  </w:checkBox>
                </w:ffData>
              </w:fldChar>
            </w:r>
            <w:bookmarkStart w:id="1" w:name="Check50"/>
            <w:r w:rsidR="00DA5606" w:rsidRPr="00576C68">
              <w:rPr>
                <w:rFonts w:cs="Arial"/>
                <w:lang w:val="es-US"/>
              </w:rPr>
              <w:instrText xml:space="preserve"> FORMCHECKBOX </w:instrText>
            </w:r>
            <w:r w:rsidRPr="00576C68">
              <w:rPr>
                <w:rFonts w:cs="Arial"/>
                <w:lang w:val="es-US"/>
              </w:rPr>
            </w:r>
            <w:r w:rsidRPr="00576C68">
              <w:rPr>
                <w:rFonts w:cs="Arial"/>
                <w:lang w:val="es-US"/>
              </w:rPr>
              <w:fldChar w:fldCharType="end"/>
            </w:r>
            <w:bookmarkEnd w:id="1"/>
            <w:r w:rsidR="00DA5606" w:rsidRPr="00576C68">
              <w:rPr>
                <w:rFonts w:eastAsia="Arial" w:cs="Arial"/>
                <w:szCs w:val="22"/>
                <w:lang w:val="es-US"/>
              </w:rPr>
              <w:tab/>
              <w:t>La marca en esta casilla indica mi permiso para almacenar, usar y compartir su información de salud de este estudio en bases de datos de la investigación o registros para futuras investigaciones llevadas a cabo por el NYULMC o sus socios de la investigación.</w:t>
            </w:r>
          </w:p>
        </w:tc>
        <w:tc>
          <w:tcPr>
            <w:tcW w:w="1440" w:type="dxa"/>
          </w:tcPr>
          <w:p w14:paraId="123D3721" w14:textId="77777777" w:rsidR="00A501CA" w:rsidRPr="00576C68" w:rsidRDefault="00A501CA" w:rsidP="00A501CA">
            <w:pPr>
              <w:rPr>
                <w:rFonts w:cs="Arial"/>
                <w:lang w:val="es-US"/>
              </w:rPr>
            </w:pPr>
          </w:p>
          <w:tbl>
            <w:tblPr>
              <w:tblStyle w:val="TableGrid"/>
              <w:tblW w:w="0" w:type="auto"/>
              <w:tblBorders>
                <w:top w:val="nil"/>
                <w:left w:val="nil"/>
                <w:right w:val="nil"/>
                <w:insideH w:val="nil"/>
                <w:insideV w:val="nil"/>
              </w:tblBorders>
              <w:tblLook w:val="04A0" w:firstRow="1" w:lastRow="0" w:firstColumn="1" w:lastColumn="0" w:noHBand="0" w:noVBand="1"/>
            </w:tblPr>
            <w:tblGrid>
              <w:gridCol w:w="1224"/>
            </w:tblGrid>
            <w:tr w:rsidR="00277D48" w:rsidRPr="0082394A" w14:paraId="1E5FC7FF" w14:textId="77777777" w:rsidTr="00A501CA">
              <w:trPr>
                <w:trHeight w:val="449"/>
              </w:trPr>
              <w:tc>
                <w:tcPr>
                  <w:tcW w:w="1224" w:type="dxa"/>
                </w:tcPr>
                <w:p w14:paraId="5178B25F" w14:textId="77777777" w:rsidR="00A501CA" w:rsidRPr="00576C68" w:rsidRDefault="00A501CA" w:rsidP="00A501CA">
                  <w:pPr>
                    <w:rPr>
                      <w:rFonts w:cs="Arial"/>
                      <w:lang w:val="es-US"/>
                    </w:rPr>
                  </w:pPr>
                </w:p>
              </w:tc>
            </w:tr>
          </w:tbl>
          <w:p w14:paraId="5B88412D" w14:textId="77777777" w:rsidR="00A501CA" w:rsidRPr="00576C68" w:rsidRDefault="00DA5606" w:rsidP="00A501CA">
            <w:pPr>
              <w:spacing w:line="240" w:lineRule="auto"/>
              <w:jc w:val="center"/>
              <w:rPr>
                <w:rFonts w:cs="Arial"/>
                <w:sz w:val="14"/>
                <w:szCs w:val="14"/>
                <w:lang w:val="es-US"/>
              </w:rPr>
            </w:pPr>
            <w:r w:rsidRPr="00576C68">
              <w:rPr>
                <w:rFonts w:eastAsia="Arial" w:cs="Arial"/>
                <w:sz w:val="14"/>
                <w:szCs w:val="14"/>
                <w:lang w:val="es-US"/>
              </w:rPr>
              <w:t>Iniciales del sujeto</w:t>
            </w:r>
          </w:p>
        </w:tc>
      </w:tr>
    </w:tbl>
    <w:p w14:paraId="4EE8420A" w14:textId="77777777" w:rsidR="00A501CA" w:rsidRPr="00576C68" w:rsidRDefault="00A501CA" w:rsidP="00A501CA">
      <w:pPr>
        <w:pStyle w:val="Heading2"/>
        <w:rPr>
          <w:lang w:val="es-US"/>
        </w:rPr>
      </w:pPr>
    </w:p>
    <w:p w14:paraId="3F3A5DD0" w14:textId="77777777" w:rsidR="00695460" w:rsidRDefault="00DA5606" w:rsidP="00695460">
      <w:pPr>
        <w:pStyle w:val="Style1"/>
        <w:numPr>
          <w:ilvl w:val="0"/>
          <w:numId w:val="10"/>
        </w:numPr>
        <w:rPr>
          <w:rFonts w:cs="Arial"/>
          <w:lang w:val="es-US"/>
        </w:rPr>
      </w:pPr>
      <w:r w:rsidRPr="00576C68">
        <w:rPr>
          <w:rFonts w:eastAsia="Arial" w:cs="Arial"/>
          <w:bCs/>
          <w:lang w:val="es-US"/>
        </w:rPr>
        <w:t>La Junta de Revisión Institucional (Institutional Review Board, IRB) y de qué forma le protege</w:t>
      </w:r>
    </w:p>
    <w:p w14:paraId="3D2DC8C8" w14:textId="77777777" w:rsidR="00A501CA" w:rsidRPr="00576C68" w:rsidRDefault="00DA5606" w:rsidP="00A501CA">
      <w:pPr>
        <w:pStyle w:val="Heading4"/>
        <w:rPr>
          <w:rFonts w:cs="Arial"/>
          <w:lang w:val="es-US"/>
        </w:rPr>
      </w:pPr>
      <w:r w:rsidRPr="00576C68">
        <w:rPr>
          <w:rFonts w:eastAsia="Arial" w:cs="Arial"/>
          <w:szCs w:val="22"/>
          <w:lang w:val="es-US"/>
        </w:rPr>
        <w:t>¿Qué es la Junta de Revisión Institucional (IRB) y de qué forma me protege?</w:t>
      </w:r>
    </w:p>
    <w:p w14:paraId="207C80CB" w14:textId="77777777" w:rsidR="00A501CA" w:rsidRPr="00576C68" w:rsidRDefault="00DA5606" w:rsidP="00A501CA">
      <w:pPr>
        <w:rPr>
          <w:rFonts w:cs="Arial"/>
          <w:lang w:val="es-US"/>
        </w:rPr>
      </w:pPr>
      <w:r w:rsidRPr="00576C68">
        <w:rPr>
          <w:rFonts w:eastAsia="Arial" w:cs="Arial"/>
          <w:szCs w:val="22"/>
          <w:lang w:val="es-US"/>
        </w:rPr>
        <w:t>La IRB revisa todos los estudios de investigación humana, como el que usted está considerando. La IRB protege los derechos y el bienestar de las personas que participan en esos estudios. La IRB cumple con las normas y reglamentaciones del Gobierno Federal y revisa cada estudio de investigación usando estas pautas.  La IRB también revisa las investigaciones para verificar que los riesgos de todos los estudios sean lo más pequeños posibles.</w:t>
      </w:r>
    </w:p>
    <w:p w14:paraId="6365A0F1" w14:textId="77777777" w:rsidR="00A501CA" w:rsidRPr="00576C68" w:rsidRDefault="00DA5606" w:rsidP="00636103">
      <w:pPr>
        <w:rPr>
          <w:rFonts w:cs="Arial"/>
          <w:lang w:val="es-US"/>
        </w:rPr>
      </w:pPr>
      <w:r w:rsidRPr="00576C68">
        <w:rPr>
          <w:rFonts w:eastAsia="Arial" w:cs="Arial"/>
          <w:szCs w:val="22"/>
          <w:lang w:val="es-US"/>
        </w:rPr>
        <w:t xml:space="preserve">La IRB de la </w:t>
      </w:r>
      <w:r w:rsidR="004C40AB">
        <w:rPr>
          <w:rFonts w:eastAsia="Arial" w:cs="Arial"/>
          <w:szCs w:val="22"/>
          <w:lang w:val="es-US"/>
        </w:rPr>
        <w:t>NYU School of Medicine</w:t>
      </w:r>
      <w:r w:rsidRPr="00576C68">
        <w:rPr>
          <w:rFonts w:eastAsia="Arial" w:cs="Arial"/>
          <w:szCs w:val="22"/>
          <w:lang w:val="es-US"/>
        </w:rPr>
        <w:t xml:space="preserve"> está formada por:</w:t>
      </w:r>
    </w:p>
    <w:p w14:paraId="4CDC3C67" w14:textId="77777777" w:rsidR="00A501CA" w:rsidRPr="00576C68" w:rsidRDefault="00DA5606" w:rsidP="00A501CA">
      <w:pPr>
        <w:pStyle w:val="Normal-bullit1"/>
        <w:rPr>
          <w:rFonts w:cs="Arial"/>
          <w:lang w:val="es-US"/>
        </w:rPr>
      </w:pPr>
      <w:r w:rsidRPr="00576C68">
        <w:rPr>
          <w:rFonts w:eastAsia="Arial" w:cs="Arial"/>
          <w:szCs w:val="20"/>
          <w:lang w:val="es-US"/>
        </w:rPr>
        <w:t>Médicos</w:t>
      </w:r>
    </w:p>
    <w:p w14:paraId="3806291D" w14:textId="77777777" w:rsidR="00A501CA" w:rsidRPr="00576C68" w:rsidRDefault="00DA5606" w:rsidP="00A501CA">
      <w:pPr>
        <w:pStyle w:val="Normal-bullit1"/>
        <w:rPr>
          <w:rFonts w:cs="Arial"/>
          <w:lang w:val="es-US"/>
        </w:rPr>
      </w:pPr>
      <w:r w:rsidRPr="00576C68">
        <w:rPr>
          <w:rFonts w:eastAsia="Arial" w:cs="Arial"/>
          <w:szCs w:val="20"/>
          <w:lang w:val="es-US"/>
        </w:rPr>
        <w:t xml:space="preserve">Personal de enfermería </w:t>
      </w:r>
    </w:p>
    <w:p w14:paraId="5F641460" w14:textId="77777777" w:rsidR="00A501CA" w:rsidRPr="00576C68" w:rsidRDefault="00DA5606" w:rsidP="00A501CA">
      <w:pPr>
        <w:pStyle w:val="Normal-bullit1"/>
        <w:rPr>
          <w:rFonts w:cs="Arial"/>
          <w:lang w:val="es-US"/>
        </w:rPr>
      </w:pPr>
      <w:r w:rsidRPr="00576C68">
        <w:rPr>
          <w:rFonts w:eastAsia="Arial" w:cs="Arial"/>
          <w:szCs w:val="20"/>
          <w:lang w:val="es-US"/>
        </w:rPr>
        <w:t xml:space="preserve">Personal no científico </w:t>
      </w:r>
    </w:p>
    <w:p w14:paraId="1D6E94B9" w14:textId="77777777" w:rsidR="00A501CA" w:rsidRPr="00576C68" w:rsidRDefault="00DA5606" w:rsidP="00A501CA">
      <w:pPr>
        <w:pStyle w:val="Normal-bullit1"/>
        <w:rPr>
          <w:rFonts w:cs="Arial"/>
          <w:lang w:val="es-US"/>
        </w:rPr>
      </w:pPr>
      <w:r w:rsidRPr="00576C68">
        <w:rPr>
          <w:rFonts w:eastAsia="Arial" w:cs="Arial"/>
          <w:szCs w:val="20"/>
          <w:lang w:val="es-US"/>
        </w:rPr>
        <w:t xml:space="preserve">Gente de la comunidad local </w:t>
      </w:r>
    </w:p>
    <w:p w14:paraId="364C3BA0" w14:textId="77777777" w:rsidR="00A501CA" w:rsidRPr="00576C68" w:rsidRDefault="00DA5606" w:rsidP="00A501CA">
      <w:pPr>
        <w:rPr>
          <w:rFonts w:cs="Arial"/>
          <w:lang w:val="es-US"/>
        </w:rPr>
      </w:pPr>
      <w:r w:rsidRPr="00576C68">
        <w:rPr>
          <w:rFonts w:eastAsia="Arial" w:cs="Arial"/>
          <w:szCs w:val="22"/>
          <w:lang w:val="es-US"/>
        </w:rPr>
        <w:t xml:space="preserve">Usted puede contactarse con la IRB si tiene alguna pregunta sobre sus derechos como sujeto, si piensa que no lo están tratando en forma justa o si tiene alguna pregunta acerca de este estudio de investigación. El número de teléfono de la oficina de la IRB de NYU es (212) 263-4110. </w:t>
      </w:r>
    </w:p>
    <w:p w14:paraId="2598285E" w14:textId="77777777" w:rsidR="00695460" w:rsidRDefault="00DA5606" w:rsidP="00695460">
      <w:pPr>
        <w:pStyle w:val="Style1"/>
        <w:numPr>
          <w:ilvl w:val="0"/>
          <w:numId w:val="10"/>
        </w:numPr>
        <w:rPr>
          <w:rFonts w:cs="Arial"/>
          <w:szCs w:val="22"/>
          <w:lang w:val="es-US"/>
        </w:rPr>
      </w:pPr>
      <w:r w:rsidRPr="00576C68">
        <w:rPr>
          <w:rFonts w:eastAsia="Arial" w:cs="Arial"/>
          <w:bCs/>
          <w:lang w:val="es-US"/>
        </w:rPr>
        <w:lastRenderedPageBreak/>
        <w:t>A quién puedo llamar si tengo preguntas o si me preocupan mis derechos como sujeto de investigación</w:t>
      </w:r>
    </w:p>
    <w:p w14:paraId="59515D50" w14:textId="77777777" w:rsidR="00A501CA" w:rsidRPr="00576C68" w:rsidRDefault="00DA5606" w:rsidP="00A501CA">
      <w:pPr>
        <w:rPr>
          <w:rFonts w:cs="Arial"/>
          <w:lang w:val="es-US"/>
        </w:rPr>
      </w:pPr>
      <w:r w:rsidRPr="00576C68">
        <w:rPr>
          <w:rFonts w:eastAsia="Arial" w:cs="Arial"/>
          <w:szCs w:val="22"/>
          <w:lang w:val="es-US"/>
        </w:rPr>
        <w:t xml:space="preserve">Si tiene preguntas, inquietudes o quejas con respecto a su participación en este estudio de investigación, o si tiene alguna pregunta acerca de sus derechos como sujeto de investigación, debe hablar con el investigador principal indicado en la </w:t>
      </w:r>
      <w:r w:rsidR="004C40AB">
        <w:rPr>
          <w:rFonts w:eastAsia="Arial" w:cs="Arial"/>
          <w:szCs w:val="22"/>
          <w:lang w:val="es-US"/>
        </w:rPr>
        <w:t>página1</w:t>
      </w:r>
      <w:r w:rsidRPr="00576C68">
        <w:rPr>
          <w:rFonts w:eastAsia="Arial" w:cs="Arial"/>
          <w:szCs w:val="22"/>
          <w:lang w:val="es-US"/>
        </w:rPr>
        <w:t xml:space="preserve">de este formulario de consentimiento.  Si no puede ubicar a un miembro del equipo de investigación o desea conversar con otra persona que no sean las personas que trabajan en el estudio, usted podrá contactarse con la Junta de Revisión Institucional (IRB) llamando al (212) 263-4140. </w:t>
      </w:r>
    </w:p>
    <w:p w14:paraId="2175A4A0" w14:textId="77777777" w:rsidR="00A501CA" w:rsidRPr="00576C68" w:rsidRDefault="00DA5606" w:rsidP="00A501CA">
      <w:pPr>
        <w:rPr>
          <w:rFonts w:cs="Arial"/>
        </w:rPr>
      </w:pPr>
      <w:r w:rsidRPr="00576C68">
        <w:rPr>
          <w:rFonts w:eastAsia="Arial" w:cs="Arial"/>
          <w:szCs w:val="22"/>
        </w:rPr>
        <w:t>[Add this paragraphs for studies requiring registration with ClinicalTrial.gov:]</w:t>
      </w:r>
    </w:p>
    <w:p w14:paraId="39394A71" w14:textId="77777777" w:rsidR="00A501CA" w:rsidRPr="00576C68" w:rsidRDefault="00DA5606" w:rsidP="00A501CA">
      <w:pPr>
        <w:rPr>
          <w:rFonts w:cs="Arial"/>
          <w:lang w:val="es-US"/>
        </w:rPr>
      </w:pPr>
      <w:r w:rsidRPr="00576C68">
        <w:rPr>
          <w:rFonts w:eastAsia="Arial" w:cs="Arial"/>
          <w:szCs w:val="22"/>
          <w:lang w:val="es-US"/>
        </w:rPr>
        <w:t xml:space="preserve">Una descripción de este ensayo clínico estará disponible en </w:t>
      </w:r>
      <w:hyperlink r:id="rId9" w:history="1">
        <w:r w:rsidRPr="00576C68">
          <w:rPr>
            <w:rFonts w:eastAsia="Arial" w:cs="Arial"/>
            <w:szCs w:val="22"/>
            <w:lang w:val="es-US"/>
          </w:rPr>
          <w:t>http://www.ClinicalTrials.gov</w:t>
        </w:r>
      </w:hyperlink>
      <w:r w:rsidRPr="00576C68">
        <w:rPr>
          <w:rFonts w:eastAsia="Arial" w:cs="Arial"/>
          <w:szCs w:val="22"/>
          <w:lang w:val="es-US"/>
        </w:rPr>
        <w:t xml:space="preserve">, según lo exigen las leyes de los EE. UU. Este sitio web no incluirá información que lo identifique. A lo sumo, el sitio web incluirá un resumen de los resultados. Puede realizar búsquedas en este sitio web en cualquier momento. </w:t>
      </w:r>
    </w:p>
    <w:p w14:paraId="65E9B35B" w14:textId="77777777" w:rsidR="00A501CA" w:rsidRPr="00576C68" w:rsidRDefault="00A501CA" w:rsidP="00A501CA">
      <w:pPr>
        <w:rPr>
          <w:rFonts w:cs="Arial"/>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277D48" w:rsidRPr="0082394A" w14:paraId="7EA6CB88" w14:textId="77777777" w:rsidTr="00A501CA">
        <w:trPr>
          <w:trHeight w:val="1034"/>
        </w:trPr>
        <w:tc>
          <w:tcPr>
            <w:tcW w:w="10440" w:type="dxa"/>
            <w:vAlign w:val="center"/>
          </w:tcPr>
          <w:p w14:paraId="51928FE3" w14:textId="77777777" w:rsidR="00A501CA" w:rsidRPr="00576C68" w:rsidRDefault="00DA5606" w:rsidP="00A501CA">
            <w:pPr>
              <w:spacing w:before="80"/>
              <w:rPr>
                <w:rFonts w:cs="Arial"/>
                <w:lang w:val="es-US"/>
              </w:rPr>
            </w:pPr>
            <w:r w:rsidRPr="00576C68">
              <w:rPr>
                <w:rFonts w:eastAsia="Arial" w:cs="Arial"/>
                <w:b/>
                <w:bCs/>
                <w:szCs w:val="22"/>
                <w:lang w:val="es-US"/>
              </w:rPr>
              <w:t>Al firmar este formulario</w:t>
            </w:r>
            <w:r w:rsidRPr="00576C68">
              <w:rPr>
                <w:rFonts w:eastAsia="Arial" w:cs="Arial"/>
                <w:szCs w:val="22"/>
                <w:lang w:val="es-US"/>
              </w:rPr>
              <w:t xml:space="preserve">, usted acepta participar en este estudio de investigación como se le describió.  Esto significa que ha leído el formulario de consentimiento, sus preguntas han sido respondidas y ha decidido participar como voluntario.   </w:t>
            </w:r>
          </w:p>
        </w:tc>
      </w:tr>
    </w:tbl>
    <w:p w14:paraId="5FDB18F7" w14:textId="77777777" w:rsidR="00A501CA" w:rsidRPr="00576C68" w:rsidRDefault="00A501CA" w:rsidP="00A501CA">
      <w:pPr>
        <w:rPr>
          <w:rFonts w:cs="Arial"/>
          <w:lang w:val="es-US"/>
        </w:rPr>
      </w:pPr>
    </w:p>
    <w:tbl>
      <w:tblPr>
        <w:tblW w:w="0" w:type="auto"/>
        <w:tblLayout w:type="fixed"/>
        <w:tblLook w:val="04A0" w:firstRow="1" w:lastRow="0" w:firstColumn="1" w:lastColumn="0" w:noHBand="0" w:noVBand="1"/>
      </w:tblPr>
      <w:tblGrid>
        <w:gridCol w:w="4068"/>
        <w:gridCol w:w="270"/>
        <w:gridCol w:w="4230"/>
        <w:gridCol w:w="270"/>
        <w:gridCol w:w="1602"/>
      </w:tblGrid>
      <w:tr w:rsidR="00277D48" w:rsidRPr="0082394A" w14:paraId="1D6B3C3E" w14:textId="77777777" w:rsidTr="00A501CA">
        <w:trPr>
          <w:trHeight w:val="1350"/>
        </w:trPr>
        <w:tc>
          <w:tcPr>
            <w:tcW w:w="4068" w:type="dxa"/>
            <w:tcBorders>
              <w:top w:val="nil"/>
              <w:left w:val="nil"/>
              <w:bottom w:val="single" w:sz="4" w:space="0" w:color="auto"/>
              <w:right w:val="nil"/>
            </w:tcBorders>
          </w:tcPr>
          <w:p w14:paraId="73599F9B" w14:textId="77777777" w:rsidR="00660C2D" w:rsidRDefault="00660C2D" w:rsidP="00A501CA">
            <w:pPr>
              <w:spacing w:line="240" w:lineRule="auto"/>
              <w:rPr>
                <w:rFonts w:cs="Arial"/>
                <w:lang w:val="es-US" w:eastAsia="zh-CN"/>
              </w:rPr>
            </w:pPr>
          </w:p>
          <w:p w14:paraId="504D0261" w14:textId="77777777" w:rsidR="00660C2D" w:rsidRDefault="00660C2D" w:rsidP="00A501CA">
            <w:pPr>
              <w:spacing w:line="240" w:lineRule="auto"/>
              <w:rPr>
                <w:rFonts w:cs="Arial"/>
                <w:lang w:val="es-US" w:eastAsia="zh-CN"/>
              </w:rPr>
            </w:pPr>
          </w:p>
          <w:p w14:paraId="356133DB" w14:textId="77777777" w:rsidR="00660C2D" w:rsidRDefault="00660C2D" w:rsidP="00A501CA">
            <w:pPr>
              <w:spacing w:line="240" w:lineRule="auto"/>
              <w:rPr>
                <w:rFonts w:cs="Arial"/>
                <w:lang w:val="es-US" w:eastAsia="zh-CN"/>
              </w:rPr>
            </w:pPr>
          </w:p>
          <w:p w14:paraId="6D0F329F" w14:textId="77777777" w:rsidR="00660C2D" w:rsidRDefault="00660C2D" w:rsidP="00A501CA">
            <w:pPr>
              <w:spacing w:line="240" w:lineRule="auto"/>
              <w:rPr>
                <w:rFonts w:cs="Arial"/>
                <w:lang w:val="es-US" w:eastAsia="zh-CN"/>
              </w:rPr>
            </w:pPr>
          </w:p>
          <w:p w14:paraId="7B15E456" w14:textId="77777777" w:rsidR="00660C2D" w:rsidRPr="00576C68" w:rsidRDefault="00660C2D" w:rsidP="00A501CA">
            <w:pPr>
              <w:spacing w:line="240" w:lineRule="auto"/>
              <w:rPr>
                <w:rFonts w:cs="Arial"/>
                <w:lang w:val="es-US" w:eastAsia="zh-CN"/>
              </w:rPr>
            </w:pPr>
          </w:p>
        </w:tc>
        <w:tc>
          <w:tcPr>
            <w:tcW w:w="270" w:type="dxa"/>
            <w:tcBorders>
              <w:top w:val="nil"/>
              <w:left w:val="nil"/>
              <w:bottom w:val="nil"/>
              <w:right w:val="nil"/>
            </w:tcBorders>
          </w:tcPr>
          <w:p w14:paraId="11E5AAB6" w14:textId="77777777" w:rsidR="00A501CA" w:rsidRPr="00576C68" w:rsidRDefault="00A501CA" w:rsidP="00A501CA">
            <w:pPr>
              <w:spacing w:line="240" w:lineRule="auto"/>
              <w:rPr>
                <w:rFonts w:cs="Arial"/>
                <w:lang w:val="es-US"/>
              </w:rPr>
            </w:pPr>
          </w:p>
        </w:tc>
        <w:tc>
          <w:tcPr>
            <w:tcW w:w="4230" w:type="dxa"/>
            <w:tcBorders>
              <w:top w:val="nil"/>
              <w:left w:val="nil"/>
              <w:bottom w:val="single" w:sz="4" w:space="0" w:color="auto"/>
              <w:right w:val="nil"/>
            </w:tcBorders>
          </w:tcPr>
          <w:p w14:paraId="32D2B826" w14:textId="77777777" w:rsidR="00A501CA" w:rsidRPr="00576C68" w:rsidRDefault="00A501CA" w:rsidP="00A501CA">
            <w:pPr>
              <w:spacing w:line="240" w:lineRule="auto"/>
              <w:rPr>
                <w:rFonts w:cs="Arial"/>
                <w:lang w:val="es-US"/>
              </w:rPr>
            </w:pPr>
          </w:p>
        </w:tc>
        <w:tc>
          <w:tcPr>
            <w:tcW w:w="270" w:type="dxa"/>
            <w:tcBorders>
              <w:top w:val="nil"/>
              <w:left w:val="nil"/>
              <w:bottom w:val="nil"/>
              <w:right w:val="nil"/>
            </w:tcBorders>
          </w:tcPr>
          <w:p w14:paraId="58EF4DD7" w14:textId="77777777" w:rsidR="00A501CA" w:rsidRPr="00576C68" w:rsidRDefault="00A501CA" w:rsidP="00A501CA">
            <w:pPr>
              <w:spacing w:line="240" w:lineRule="auto"/>
              <w:rPr>
                <w:rFonts w:cs="Arial"/>
                <w:lang w:val="es-US"/>
              </w:rPr>
            </w:pPr>
          </w:p>
        </w:tc>
        <w:tc>
          <w:tcPr>
            <w:tcW w:w="1602" w:type="dxa"/>
            <w:tcBorders>
              <w:top w:val="nil"/>
              <w:left w:val="nil"/>
              <w:bottom w:val="single" w:sz="4" w:space="0" w:color="auto"/>
              <w:right w:val="nil"/>
            </w:tcBorders>
          </w:tcPr>
          <w:p w14:paraId="6F8A083F" w14:textId="77777777" w:rsidR="00A501CA" w:rsidRPr="00576C68" w:rsidRDefault="00A501CA" w:rsidP="00A501CA">
            <w:pPr>
              <w:spacing w:line="240" w:lineRule="auto"/>
              <w:rPr>
                <w:rFonts w:cs="Arial"/>
                <w:lang w:val="es-US"/>
              </w:rPr>
            </w:pPr>
          </w:p>
        </w:tc>
      </w:tr>
      <w:tr w:rsidR="00277D48" w:rsidRPr="00576C68" w14:paraId="573BF5D6" w14:textId="77777777" w:rsidTr="00A501CA">
        <w:tc>
          <w:tcPr>
            <w:tcW w:w="4068" w:type="dxa"/>
            <w:tcBorders>
              <w:top w:val="single" w:sz="4" w:space="0" w:color="auto"/>
              <w:left w:val="nil"/>
              <w:bottom w:val="nil"/>
              <w:right w:val="nil"/>
            </w:tcBorders>
          </w:tcPr>
          <w:p w14:paraId="35F2EAF8" w14:textId="77777777" w:rsidR="00A501CA" w:rsidRPr="00576C68" w:rsidRDefault="00DA5606" w:rsidP="00A501CA">
            <w:pPr>
              <w:spacing w:line="240" w:lineRule="auto"/>
              <w:rPr>
                <w:rFonts w:cs="Arial"/>
                <w:sz w:val="16"/>
                <w:szCs w:val="16"/>
                <w:lang w:val="es-US"/>
              </w:rPr>
            </w:pPr>
            <w:r w:rsidRPr="00576C68">
              <w:rPr>
                <w:rFonts w:eastAsia="Arial" w:cs="Arial"/>
                <w:sz w:val="16"/>
                <w:szCs w:val="16"/>
                <w:lang w:val="es-US"/>
              </w:rPr>
              <w:t xml:space="preserve">Nombre del sujeto (en letra de imprenta) </w:t>
            </w:r>
          </w:p>
        </w:tc>
        <w:tc>
          <w:tcPr>
            <w:tcW w:w="270" w:type="dxa"/>
            <w:tcBorders>
              <w:top w:val="nil"/>
              <w:left w:val="nil"/>
              <w:bottom w:val="nil"/>
              <w:right w:val="nil"/>
            </w:tcBorders>
          </w:tcPr>
          <w:p w14:paraId="432CFAC5" w14:textId="77777777" w:rsidR="00A501CA" w:rsidRPr="00576C68" w:rsidRDefault="00A501CA" w:rsidP="00A501CA">
            <w:pPr>
              <w:spacing w:line="240" w:lineRule="auto"/>
              <w:jc w:val="center"/>
              <w:rPr>
                <w:rFonts w:cs="Arial"/>
                <w:sz w:val="16"/>
                <w:szCs w:val="16"/>
                <w:lang w:val="es-US"/>
              </w:rPr>
            </w:pPr>
          </w:p>
        </w:tc>
        <w:tc>
          <w:tcPr>
            <w:tcW w:w="4230" w:type="dxa"/>
            <w:tcBorders>
              <w:left w:val="nil"/>
              <w:bottom w:val="nil"/>
              <w:right w:val="nil"/>
            </w:tcBorders>
          </w:tcPr>
          <w:p w14:paraId="2F9D26C4" w14:textId="77777777" w:rsidR="00A501CA" w:rsidRPr="00576C68" w:rsidRDefault="00DA5606" w:rsidP="00A501CA">
            <w:pPr>
              <w:spacing w:line="240" w:lineRule="auto"/>
              <w:jc w:val="center"/>
              <w:rPr>
                <w:rFonts w:cs="Arial"/>
                <w:sz w:val="16"/>
                <w:szCs w:val="16"/>
                <w:lang w:val="es-US"/>
              </w:rPr>
            </w:pPr>
            <w:r w:rsidRPr="00576C68">
              <w:rPr>
                <w:rFonts w:eastAsia="Arial" w:cs="Arial"/>
                <w:sz w:val="16"/>
                <w:szCs w:val="16"/>
                <w:lang w:val="es-US"/>
              </w:rPr>
              <w:t xml:space="preserve">Firma del sujeto </w:t>
            </w:r>
          </w:p>
        </w:tc>
        <w:tc>
          <w:tcPr>
            <w:tcW w:w="270" w:type="dxa"/>
            <w:tcBorders>
              <w:top w:val="nil"/>
              <w:left w:val="nil"/>
              <w:bottom w:val="nil"/>
              <w:right w:val="nil"/>
            </w:tcBorders>
          </w:tcPr>
          <w:p w14:paraId="3AE506D1" w14:textId="77777777" w:rsidR="00A501CA" w:rsidRPr="00576C68" w:rsidRDefault="00A501CA" w:rsidP="00A501CA">
            <w:pPr>
              <w:spacing w:line="240" w:lineRule="auto"/>
              <w:jc w:val="center"/>
              <w:rPr>
                <w:rFonts w:cs="Arial"/>
                <w:sz w:val="16"/>
                <w:szCs w:val="16"/>
                <w:lang w:val="es-US"/>
              </w:rPr>
            </w:pPr>
          </w:p>
        </w:tc>
        <w:tc>
          <w:tcPr>
            <w:tcW w:w="1602" w:type="dxa"/>
            <w:tcBorders>
              <w:left w:val="nil"/>
              <w:bottom w:val="nil"/>
              <w:right w:val="nil"/>
            </w:tcBorders>
          </w:tcPr>
          <w:p w14:paraId="7F43630D" w14:textId="77777777" w:rsidR="00A501CA" w:rsidRPr="00576C68" w:rsidRDefault="00DA5606" w:rsidP="00A501CA">
            <w:pPr>
              <w:spacing w:line="240" w:lineRule="auto"/>
              <w:jc w:val="center"/>
              <w:rPr>
                <w:rFonts w:cs="Arial"/>
                <w:sz w:val="16"/>
                <w:szCs w:val="16"/>
                <w:lang w:val="es-US"/>
              </w:rPr>
            </w:pPr>
            <w:r w:rsidRPr="00576C68">
              <w:rPr>
                <w:rFonts w:eastAsia="Arial" w:cs="Arial"/>
                <w:sz w:val="16"/>
                <w:szCs w:val="16"/>
                <w:lang w:val="es-US"/>
              </w:rPr>
              <w:t xml:space="preserve">Fecha </w:t>
            </w:r>
          </w:p>
        </w:tc>
      </w:tr>
      <w:tr w:rsidR="00277D48" w:rsidRPr="00576C68" w14:paraId="458E4EC3" w14:textId="77777777" w:rsidTr="00A501CA">
        <w:trPr>
          <w:trHeight w:val="1512"/>
        </w:trPr>
        <w:tc>
          <w:tcPr>
            <w:tcW w:w="4068" w:type="dxa"/>
            <w:tcBorders>
              <w:top w:val="nil"/>
              <w:left w:val="nil"/>
              <w:bottom w:val="single" w:sz="4" w:space="0" w:color="auto"/>
              <w:right w:val="nil"/>
            </w:tcBorders>
          </w:tcPr>
          <w:p w14:paraId="3253065C" w14:textId="77777777" w:rsidR="00A501CA" w:rsidRPr="00576C68" w:rsidRDefault="00A501CA" w:rsidP="00A501CA">
            <w:pPr>
              <w:spacing w:line="240" w:lineRule="auto"/>
              <w:rPr>
                <w:rFonts w:cs="Arial"/>
                <w:lang w:val="es-US"/>
              </w:rPr>
            </w:pPr>
          </w:p>
        </w:tc>
        <w:tc>
          <w:tcPr>
            <w:tcW w:w="270" w:type="dxa"/>
            <w:tcBorders>
              <w:top w:val="nil"/>
              <w:left w:val="nil"/>
              <w:bottom w:val="nil"/>
              <w:right w:val="nil"/>
            </w:tcBorders>
          </w:tcPr>
          <w:p w14:paraId="3627B550" w14:textId="77777777" w:rsidR="00A501CA" w:rsidRPr="00576C68" w:rsidRDefault="00A501CA" w:rsidP="00A501CA">
            <w:pPr>
              <w:spacing w:line="240" w:lineRule="auto"/>
              <w:rPr>
                <w:rFonts w:cs="Arial"/>
                <w:lang w:val="es-US"/>
              </w:rPr>
            </w:pPr>
          </w:p>
        </w:tc>
        <w:tc>
          <w:tcPr>
            <w:tcW w:w="4230" w:type="dxa"/>
            <w:tcBorders>
              <w:top w:val="nil"/>
              <w:left w:val="nil"/>
              <w:bottom w:val="single" w:sz="4" w:space="0" w:color="auto"/>
              <w:right w:val="nil"/>
            </w:tcBorders>
          </w:tcPr>
          <w:p w14:paraId="2C639940" w14:textId="77777777" w:rsidR="00A501CA" w:rsidRPr="00576C68" w:rsidRDefault="00A501CA" w:rsidP="00A501CA">
            <w:pPr>
              <w:spacing w:line="240" w:lineRule="auto"/>
              <w:rPr>
                <w:rFonts w:cs="Arial"/>
                <w:lang w:val="es-US"/>
              </w:rPr>
            </w:pPr>
          </w:p>
        </w:tc>
        <w:tc>
          <w:tcPr>
            <w:tcW w:w="270" w:type="dxa"/>
            <w:tcBorders>
              <w:top w:val="nil"/>
              <w:left w:val="nil"/>
              <w:bottom w:val="nil"/>
              <w:right w:val="nil"/>
            </w:tcBorders>
          </w:tcPr>
          <w:p w14:paraId="03FB0844" w14:textId="77777777" w:rsidR="00A501CA" w:rsidRPr="00576C68" w:rsidRDefault="00A501CA" w:rsidP="00A501CA">
            <w:pPr>
              <w:spacing w:line="240" w:lineRule="auto"/>
              <w:rPr>
                <w:rFonts w:cs="Arial"/>
                <w:lang w:val="es-US"/>
              </w:rPr>
            </w:pPr>
          </w:p>
        </w:tc>
        <w:tc>
          <w:tcPr>
            <w:tcW w:w="1602" w:type="dxa"/>
            <w:tcBorders>
              <w:top w:val="nil"/>
              <w:left w:val="nil"/>
              <w:bottom w:val="single" w:sz="4" w:space="0" w:color="auto"/>
              <w:right w:val="nil"/>
            </w:tcBorders>
          </w:tcPr>
          <w:p w14:paraId="5078CE47" w14:textId="77777777" w:rsidR="00A501CA" w:rsidRPr="00576C68" w:rsidRDefault="00A501CA" w:rsidP="00A501CA">
            <w:pPr>
              <w:spacing w:line="240" w:lineRule="auto"/>
              <w:rPr>
                <w:rFonts w:cs="Arial"/>
                <w:lang w:val="es-US"/>
              </w:rPr>
            </w:pPr>
          </w:p>
        </w:tc>
      </w:tr>
      <w:tr w:rsidR="00277D48" w:rsidRPr="00576C68" w14:paraId="65920919" w14:textId="77777777" w:rsidTr="00A501CA">
        <w:tc>
          <w:tcPr>
            <w:tcW w:w="4068" w:type="dxa"/>
            <w:tcBorders>
              <w:top w:val="single" w:sz="4" w:space="0" w:color="auto"/>
              <w:left w:val="nil"/>
              <w:bottom w:val="nil"/>
              <w:right w:val="nil"/>
            </w:tcBorders>
          </w:tcPr>
          <w:p w14:paraId="7F7067ED" w14:textId="77777777" w:rsidR="00A501CA" w:rsidRPr="00576C68" w:rsidRDefault="00DA5606" w:rsidP="00A501CA">
            <w:pPr>
              <w:spacing w:line="240" w:lineRule="auto"/>
              <w:jc w:val="center"/>
              <w:rPr>
                <w:rFonts w:cs="Arial"/>
                <w:sz w:val="16"/>
                <w:szCs w:val="16"/>
                <w:lang w:val="es-US"/>
              </w:rPr>
            </w:pPr>
            <w:r w:rsidRPr="00576C68">
              <w:rPr>
                <w:rFonts w:eastAsia="Arial" w:cs="Arial"/>
                <w:sz w:val="16"/>
                <w:szCs w:val="16"/>
                <w:lang w:val="es-US"/>
              </w:rPr>
              <w:t>Nombre de la persona que obtiene el consentimiento (en letra de imprenta)</w:t>
            </w:r>
          </w:p>
        </w:tc>
        <w:tc>
          <w:tcPr>
            <w:tcW w:w="270" w:type="dxa"/>
            <w:tcBorders>
              <w:top w:val="nil"/>
              <w:left w:val="nil"/>
              <w:bottom w:val="nil"/>
              <w:right w:val="nil"/>
            </w:tcBorders>
          </w:tcPr>
          <w:p w14:paraId="164FEE2E" w14:textId="77777777" w:rsidR="00A501CA" w:rsidRPr="00576C68" w:rsidRDefault="00A501CA" w:rsidP="00A501CA">
            <w:pPr>
              <w:spacing w:line="240" w:lineRule="auto"/>
              <w:jc w:val="center"/>
              <w:rPr>
                <w:rFonts w:cs="Arial"/>
                <w:sz w:val="16"/>
                <w:szCs w:val="16"/>
                <w:lang w:val="es-US"/>
              </w:rPr>
            </w:pPr>
          </w:p>
        </w:tc>
        <w:tc>
          <w:tcPr>
            <w:tcW w:w="4230" w:type="dxa"/>
            <w:tcBorders>
              <w:top w:val="single" w:sz="4" w:space="0" w:color="auto"/>
              <w:left w:val="nil"/>
              <w:bottom w:val="nil"/>
              <w:right w:val="nil"/>
            </w:tcBorders>
          </w:tcPr>
          <w:p w14:paraId="13711096" w14:textId="77777777" w:rsidR="00A501CA" w:rsidRPr="00576C68" w:rsidRDefault="00DA5606" w:rsidP="00A501CA">
            <w:pPr>
              <w:spacing w:line="240" w:lineRule="auto"/>
              <w:jc w:val="center"/>
              <w:rPr>
                <w:rFonts w:cs="Arial"/>
                <w:sz w:val="16"/>
                <w:szCs w:val="16"/>
                <w:lang w:val="es-US"/>
              </w:rPr>
            </w:pPr>
            <w:r w:rsidRPr="00576C68">
              <w:rPr>
                <w:rFonts w:eastAsia="Arial" w:cs="Arial"/>
                <w:sz w:val="16"/>
                <w:szCs w:val="16"/>
                <w:lang w:val="es-US"/>
              </w:rPr>
              <w:t xml:space="preserve">Firma de la persona que obtiene el consentimiento </w:t>
            </w:r>
          </w:p>
        </w:tc>
        <w:tc>
          <w:tcPr>
            <w:tcW w:w="270" w:type="dxa"/>
            <w:tcBorders>
              <w:top w:val="nil"/>
              <w:left w:val="nil"/>
              <w:bottom w:val="nil"/>
              <w:right w:val="nil"/>
            </w:tcBorders>
          </w:tcPr>
          <w:p w14:paraId="739614F8" w14:textId="77777777" w:rsidR="00A501CA" w:rsidRPr="00576C68" w:rsidRDefault="00A501CA" w:rsidP="00A501CA">
            <w:pPr>
              <w:spacing w:line="240" w:lineRule="auto"/>
              <w:jc w:val="center"/>
              <w:rPr>
                <w:rFonts w:cs="Arial"/>
                <w:sz w:val="16"/>
                <w:szCs w:val="16"/>
                <w:lang w:val="es-US"/>
              </w:rPr>
            </w:pPr>
          </w:p>
        </w:tc>
        <w:tc>
          <w:tcPr>
            <w:tcW w:w="1602" w:type="dxa"/>
            <w:tcBorders>
              <w:top w:val="single" w:sz="4" w:space="0" w:color="auto"/>
              <w:left w:val="nil"/>
              <w:bottom w:val="nil"/>
              <w:right w:val="nil"/>
            </w:tcBorders>
          </w:tcPr>
          <w:p w14:paraId="5FAF5D10" w14:textId="77777777" w:rsidR="00A501CA" w:rsidRPr="00576C68" w:rsidRDefault="00DA5606" w:rsidP="00A501CA">
            <w:pPr>
              <w:spacing w:line="240" w:lineRule="auto"/>
              <w:jc w:val="center"/>
              <w:rPr>
                <w:rFonts w:cs="Arial"/>
                <w:sz w:val="16"/>
                <w:szCs w:val="16"/>
                <w:lang w:val="es-US"/>
              </w:rPr>
            </w:pPr>
            <w:r w:rsidRPr="00576C68">
              <w:rPr>
                <w:rFonts w:eastAsia="Arial" w:cs="Arial"/>
                <w:sz w:val="16"/>
                <w:szCs w:val="16"/>
                <w:lang w:val="es-US"/>
              </w:rPr>
              <w:t xml:space="preserve">Fecha </w:t>
            </w:r>
          </w:p>
        </w:tc>
      </w:tr>
    </w:tbl>
    <w:p w14:paraId="2E73FF91" w14:textId="77777777" w:rsidR="00A501CA" w:rsidRPr="00DA5606" w:rsidRDefault="00A501CA" w:rsidP="00A501CA">
      <w:pPr>
        <w:rPr>
          <w:rFonts w:cs="Arial"/>
          <w:lang w:val="es-US"/>
        </w:rPr>
      </w:pPr>
    </w:p>
    <w:sectPr w:rsidR="00A501CA" w:rsidRPr="00DA5606" w:rsidSect="00EA00F8">
      <w:headerReference w:type="default" r:id="rId10"/>
      <w:footerReference w:type="default" r:id="rId11"/>
      <w:headerReference w:type="first" r:id="rId12"/>
      <w:footerReference w:type="first" r:id="rId13"/>
      <w:pgSz w:w="12240" w:h="15840" w:code="1"/>
      <w:pgMar w:top="58" w:right="720" w:bottom="1656" w:left="720" w:header="720" w:footer="7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E38A" w14:textId="77777777" w:rsidR="00636103" w:rsidRDefault="00636103" w:rsidP="00277D48">
      <w:pPr>
        <w:spacing w:after="0" w:line="240" w:lineRule="auto"/>
      </w:pPr>
      <w:r>
        <w:separator/>
      </w:r>
    </w:p>
  </w:endnote>
  <w:endnote w:type="continuationSeparator" w:id="0">
    <w:p w14:paraId="64C45871" w14:textId="77777777" w:rsidR="00636103" w:rsidRDefault="00636103" w:rsidP="0027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B1DC" w14:textId="77777777" w:rsidR="00636103" w:rsidRPr="00576C68" w:rsidRDefault="00636103" w:rsidP="00A501CA">
    <w:pPr>
      <w:pStyle w:val="Footer1"/>
      <w:pBdr>
        <w:bottom w:val="nil"/>
      </w:pBdr>
      <w:spacing w:before="0" w:after="0" w:line="240" w:lineRule="auto"/>
      <w:jc w:val="left"/>
      <w:rPr>
        <w:rStyle w:val="PageNumber"/>
      </w:rPr>
    </w:pPr>
  </w:p>
  <w:p w14:paraId="02FE35FE" w14:textId="77777777" w:rsidR="00636103" w:rsidRPr="00576C68" w:rsidRDefault="00636103" w:rsidP="00A501CA">
    <w:pPr>
      <w:pStyle w:val="normal-small-no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A4F7" w14:textId="77777777" w:rsidR="00636103" w:rsidRPr="00576C68" w:rsidRDefault="00636103" w:rsidP="00A501CA">
    <w:pPr>
      <w:spacing w:after="0"/>
    </w:pPr>
  </w:p>
  <w:p w14:paraId="4E96576B" w14:textId="77777777" w:rsidR="00636103" w:rsidRPr="00576C68" w:rsidRDefault="00636103" w:rsidP="00A501CA">
    <w:pPr>
      <w:spacing w:after="0"/>
    </w:pPr>
  </w:p>
  <w:p w14:paraId="78A48CD8" w14:textId="77777777" w:rsidR="00636103" w:rsidRPr="00576C68" w:rsidRDefault="00636103" w:rsidP="00576C6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8C013" w14:textId="77777777" w:rsidR="00636103" w:rsidRDefault="00636103" w:rsidP="00277D48">
      <w:pPr>
        <w:spacing w:after="0" w:line="240" w:lineRule="auto"/>
      </w:pPr>
      <w:r>
        <w:separator/>
      </w:r>
    </w:p>
  </w:footnote>
  <w:footnote w:type="continuationSeparator" w:id="0">
    <w:p w14:paraId="1ED02D20" w14:textId="77777777" w:rsidR="00636103" w:rsidRDefault="00636103" w:rsidP="00277D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A8D8" w14:textId="77777777" w:rsidR="00636103" w:rsidRPr="00576C68" w:rsidRDefault="00636103" w:rsidP="00A501CA">
    <w:pPr>
      <w:tabs>
        <w:tab w:val="center" w:pos="5760"/>
      </w:tabs>
      <w:spacing w:after="0" w:line="240" w:lineRule="auto"/>
      <w:rPr>
        <w:rFonts w:cs="Arial"/>
        <w:bCs/>
        <w:sz w:val="16"/>
        <w:szCs w:val="16"/>
        <w:lang w:val="es-ES"/>
      </w:rPr>
    </w:pPr>
    <w:r w:rsidRPr="00576C68">
      <w:rPr>
        <w:rFonts w:eastAsia="Arial" w:cs="Arial"/>
        <w:bCs/>
        <w:sz w:val="16"/>
        <w:szCs w:val="16"/>
        <w:lang w:val="es-ES"/>
      </w:rPr>
      <w:t xml:space="preserve">Elementos estándar del texto </w:t>
    </w:r>
  </w:p>
  <w:p w14:paraId="52083345" w14:textId="77777777" w:rsidR="00636103" w:rsidRPr="00576C68" w:rsidRDefault="00636103" w:rsidP="00A501CA">
    <w:pPr>
      <w:pBdr>
        <w:bottom w:val="single" w:sz="4" w:space="1" w:color="auto"/>
      </w:pBdr>
      <w:tabs>
        <w:tab w:val="right" w:pos="9360"/>
      </w:tabs>
      <w:spacing w:after="0" w:line="240" w:lineRule="auto"/>
      <w:rPr>
        <w:rFonts w:cs="Arial"/>
        <w:sz w:val="16"/>
        <w:szCs w:val="16"/>
        <w:lang w:val="es-ES"/>
      </w:rPr>
    </w:pPr>
    <w:r w:rsidRPr="00576C68">
      <w:rPr>
        <w:rFonts w:eastAsia="Arial" w:cs="Arial"/>
        <w:bCs/>
        <w:sz w:val="16"/>
        <w:szCs w:val="16"/>
        <w:lang w:val="es-ES"/>
      </w:rPr>
      <w:t>Para Desarrollo del formulario de consentimiento para investigación biomédica</w:t>
    </w:r>
    <w:r w:rsidRPr="00576C68">
      <w:rPr>
        <w:rFonts w:eastAsia="Arial" w:cs="Arial"/>
        <w:bCs/>
        <w:sz w:val="16"/>
        <w:szCs w:val="16"/>
        <w:lang w:val="es-ES"/>
      </w:rPr>
      <w:tab/>
      <w:t xml:space="preserve">Página </w:t>
    </w:r>
    <w:r w:rsidR="00B6684B" w:rsidRPr="007C60D4">
      <w:rPr>
        <w:rFonts w:cs="Arial"/>
        <w:sz w:val="16"/>
        <w:szCs w:val="16"/>
      </w:rPr>
      <w:fldChar w:fldCharType="begin"/>
    </w:r>
    <w:r w:rsidRPr="00576C68">
      <w:rPr>
        <w:rFonts w:cs="Arial"/>
        <w:sz w:val="16"/>
        <w:szCs w:val="16"/>
        <w:lang w:val="es-ES"/>
      </w:rPr>
      <w:instrText xml:space="preserve"> PAGE </w:instrText>
    </w:r>
    <w:r w:rsidR="00B6684B" w:rsidRPr="007C60D4">
      <w:rPr>
        <w:rFonts w:cs="Arial"/>
        <w:sz w:val="16"/>
        <w:szCs w:val="16"/>
      </w:rPr>
      <w:fldChar w:fldCharType="separate"/>
    </w:r>
    <w:r w:rsidR="00EA00F8">
      <w:rPr>
        <w:rFonts w:cs="Arial"/>
        <w:noProof/>
        <w:sz w:val="16"/>
        <w:szCs w:val="16"/>
        <w:lang w:val="es-ES"/>
      </w:rPr>
      <w:t>13</w:t>
    </w:r>
    <w:r w:rsidR="00B6684B" w:rsidRPr="007C60D4">
      <w:rPr>
        <w:rFonts w:cs="Arial"/>
        <w:sz w:val="16"/>
        <w:szCs w:val="16"/>
      </w:rPr>
      <w:fldChar w:fldCharType="end"/>
    </w:r>
    <w:r w:rsidRPr="00576C68">
      <w:rPr>
        <w:rFonts w:eastAsia="Arial" w:cs="Arial"/>
        <w:bCs/>
        <w:sz w:val="16"/>
        <w:szCs w:val="16"/>
        <w:lang w:val="es-ES"/>
      </w:rPr>
      <w:t xml:space="preserve"> de</w:t>
    </w:r>
    <w:r w:rsidR="00B6684B" w:rsidRPr="007C60D4">
      <w:rPr>
        <w:rFonts w:cs="Arial"/>
        <w:sz w:val="16"/>
        <w:szCs w:val="16"/>
      </w:rPr>
      <w:fldChar w:fldCharType="begin"/>
    </w:r>
    <w:r w:rsidRPr="00576C68">
      <w:rPr>
        <w:rFonts w:cs="Arial"/>
        <w:sz w:val="16"/>
        <w:szCs w:val="16"/>
        <w:lang w:val="es-ES"/>
      </w:rPr>
      <w:instrText xml:space="preserve"> NUMPAGES </w:instrText>
    </w:r>
    <w:r w:rsidR="00B6684B" w:rsidRPr="007C60D4">
      <w:rPr>
        <w:rFonts w:cs="Arial"/>
        <w:sz w:val="16"/>
        <w:szCs w:val="16"/>
      </w:rPr>
      <w:fldChar w:fldCharType="separate"/>
    </w:r>
    <w:r w:rsidR="00EA00F8">
      <w:rPr>
        <w:rFonts w:cs="Arial"/>
        <w:noProof/>
        <w:sz w:val="16"/>
        <w:szCs w:val="16"/>
        <w:lang w:val="es-ES"/>
      </w:rPr>
      <w:t>13</w:t>
    </w:r>
    <w:r w:rsidR="00B6684B" w:rsidRPr="007C60D4">
      <w:rPr>
        <w:rFonts w:cs="Arial"/>
        <w:sz w:val="16"/>
        <w:szCs w:val="16"/>
      </w:rPr>
      <w:fldChar w:fldCharType="end"/>
    </w:r>
  </w:p>
  <w:p w14:paraId="1FA3BEE0" w14:textId="77777777" w:rsidR="00636103" w:rsidRPr="00576C68" w:rsidRDefault="00636103" w:rsidP="00A501CA">
    <w:pPr>
      <w:tabs>
        <w:tab w:val="center" w:pos="5760"/>
      </w:tabs>
      <w:spacing w:line="40" w:lineRule="exact"/>
      <w:rPr>
        <w:rFonts w:cs="Arial"/>
        <w:b/>
        <w:bCs/>
        <w:sz w:val="16"/>
        <w:szCs w:val="16"/>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E517" w14:textId="77777777" w:rsidR="00636103" w:rsidRPr="007C60D4" w:rsidRDefault="00636103" w:rsidP="00A501CA">
    <w:pPr>
      <w:tabs>
        <w:tab w:val="center" w:pos="4320"/>
        <w:tab w:val="right" w:pos="10080"/>
      </w:tabs>
      <w:spacing w:after="0" w:line="240" w:lineRule="auto"/>
      <w:ind w:left="1440"/>
      <w:jc w:val="right"/>
      <w:rPr>
        <w:sz w:val="16"/>
        <w:szCs w:val="16"/>
      </w:rPr>
    </w:pPr>
    <w:proofErr w:type="spellStart"/>
    <w:r w:rsidRPr="007C60D4">
      <w:rPr>
        <w:rFonts w:eastAsia="Arial" w:cs="Arial"/>
        <w:sz w:val="16"/>
        <w:szCs w:val="16"/>
      </w:rPr>
      <w:t>Fecha</w:t>
    </w:r>
    <w:proofErr w:type="spellEnd"/>
    <w:r w:rsidRPr="007C60D4">
      <w:rPr>
        <w:rFonts w:eastAsia="Arial" w:cs="Arial"/>
        <w:sz w:val="16"/>
        <w:szCs w:val="16"/>
      </w:rPr>
      <w:t xml:space="preserve"> </w:t>
    </w:r>
    <w:proofErr w:type="spellStart"/>
    <w:r w:rsidRPr="007C60D4">
      <w:rPr>
        <w:rFonts w:eastAsia="Arial" w:cs="Arial"/>
        <w:sz w:val="16"/>
        <w:szCs w:val="16"/>
      </w:rPr>
      <w:t>versión</w:t>
    </w:r>
    <w:proofErr w:type="spellEnd"/>
    <w:r w:rsidRPr="007C60D4">
      <w:rPr>
        <w:rFonts w:eastAsia="Arial" w:cs="Arial"/>
        <w:sz w:val="16"/>
        <w:szCs w:val="16"/>
      </w:rPr>
      <w:t xml:space="preserve">: </w:t>
    </w:r>
  </w:p>
  <w:p w14:paraId="6A4E6344" w14:textId="77777777" w:rsidR="00636103" w:rsidRDefault="00636103">
    <w:pPr>
      <w:pStyle w:val="Header"/>
    </w:pPr>
    <w:r>
      <w:rPr>
        <w:noProof/>
      </w:rPr>
      <w:drawing>
        <wp:anchor distT="0" distB="0" distL="114300" distR="114300" simplePos="0" relativeHeight="251661312" behindDoc="0" locked="0" layoutInCell="1" allowOverlap="1" wp14:anchorId="72D3291C" wp14:editId="29DD1AD3">
          <wp:simplePos x="0" y="0"/>
          <wp:positionH relativeFrom="column">
            <wp:posOffset>66675</wp:posOffset>
          </wp:positionH>
          <wp:positionV relativeFrom="paragraph">
            <wp:posOffset>-214630</wp:posOffset>
          </wp:positionV>
          <wp:extent cx="904282" cy="364225"/>
          <wp:effectExtent l="0" t="0" r="10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4282" cy="3642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9A4"/>
    <w:multiLevelType w:val="hybridMultilevel"/>
    <w:tmpl w:val="79345160"/>
    <w:lvl w:ilvl="0" w:tplc="6910E0DE">
      <w:start w:val="1"/>
      <w:numFmt w:val="decimal"/>
      <w:lvlText w:val="%1."/>
      <w:lvlJc w:val="left"/>
      <w:pPr>
        <w:ind w:left="360" w:hanging="360"/>
      </w:pPr>
      <w:rPr>
        <w:rFonts w:hint="default"/>
        <w:b/>
        <w:bCs/>
        <w:sz w:val="28"/>
        <w:szCs w:val="28"/>
        <w:lang w:val="en-US"/>
      </w:rPr>
    </w:lvl>
    <w:lvl w:ilvl="1" w:tplc="63D08490" w:tentative="1">
      <w:start w:val="1"/>
      <w:numFmt w:val="lowerLetter"/>
      <w:lvlText w:val="%2."/>
      <w:lvlJc w:val="left"/>
      <w:pPr>
        <w:ind w:left="1080" w:hanging="360"/>
      </w:pPr>
    </w:lvl>
    <w:lvl w:ilvl="2" w:tplc="0F268EFE" w:tentative="1">
      <w:start w:val="1"/>
      <w:numFmt w:val="lowerRoman"/>
      <w:lvlText w:val="%3."/>
      <w:lvlJc w:val="right"/>
      <w:pPr>
        <w:ind w:left="1800" w:hanging="180"/>
      </w:pPr>
    </w:lvl>
    <w:lvl w:ilvl="3" w:tplc="1FEC1A8A" w:tentative="1">
      <w:start w:val="1"/>
      <w:numFmt w:val="decimal"/>
      <w:lvlText w:val="%4."/>
      <w:lvlJc w:val="left"/>
      <w:pPr>
        <w:ind w:left="2520" w:hanging="360"/>
      </w:pPr>
    </w:lvl>
    <w:lvl w:ilvl="4" w:tplc="907C476A" w:tentative="1">
      <w:start w:val="1"/>
      <w:numFmt w:val="lowerLetter"/>
      <w:lvlText w:val="%5."/>
      <w:lvlJc w:val="left"/>
      <w:pPr>
        <w:ind w:left="3240" w:hanging="360"/>
      </w:pPr>
    </w:lvl>
    <w:lvl w:ilvl="5" w:tplc="2E18CD86" w:tentative="1">
      <w:start w:val="1"/>
      <w:numFmt w:val="lowerRoman"/>
      <w:lvlText w:val="%6."/>
      <w:lvlJc w:val="right"/>
      <w:pPr>
        <w:ind w:left="3960" w:hanging="180"/>
      </w:pPr>
    </w:lvl>
    <w:lvl w:ilvl="6" w:tplc="3404C4DC" w:tentative="1">
      <w:start w:val="1"/>
      <w:numFmt w:val="decimal"/>
      <w:lvlText w:val="%7."/>
      <w:lvlJc w:val="left"/>
      <w:pPr>
        <w:ind w:left="4680" w:hanging="360"/>
      </w:pPr>
    </w:lvl>
    <w:lvl w:ilvl="7" w:tplc="D13EBCBC" w:tentative="1">
      <w:start w:val="1"/>
      <w:numFmt w:val="lowerLetter"/>
      <w:lvlText w:val="%8."/>
      <w:lvlJc w:val="left"/>
      <w:pPr>
        <w:ind w:left="5400" w:hanging="360"/>
      </w:pPr>
    </w:lvl>
    <w:lvl w:ilvl="8" w:tplc="099AD2C0" w:tentative="1">
      <w:start w:val="1"/>
      <w:numFmt w:val="lowerRoman"/>
      <w:lvlText w:val="%9."/>
      <w:lvlJc w:val="right"/>
      <w:pPr>
        <w:ind w:left="6120" w:hanging="180"/>
      </w:pPr>
    </w:lvl>
  </w:abstractNum>
  <w:abstractNum w:abstractNumId="1">
    <w:nsid w:val="0856725E"/>
    <w:multiLevelType w:val="multilevel"/>
    <w:tmpl w:val="B34CE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D43F12"/>
    <w:multiLevelType w:val="hybridMultilevel"/>
    <w:tmpl w:val="CBE80FF6"/>
    <w:lvl w:ilvl="0" w:tplc="D2FE04A4">
      <w:start w:val="1"/>
      <w:numFmt w:val="bullet"/>
      <w:lvlText w:val=""/>
      <w:lvlJc w:val="left"/>
      <w:pPr>
        <w:ind w:left="1080" w:hanging="360"/>
      </w:pPr>
      <w:rPr>
        <w:rFonts w:ascii="Symbol" w:hAnsi="Symbol" w:hint="default"/>
      </w:rPr>
    </w:lvl>
    <w:lvl w:ilvl="1" w:tplc="8626D6C0" w:tentative="1">
      <w:start w:val="1"/>
      <w:numFmt w:val="bullet"/>
      <w:lvlText w:val="o"/>
      <w:lvlJc w:val="left"/>
      <w:pPr>
        <w:ind w:left="1800" w:hanging="360"/>
      </w:pPr>
      <w:rPr>
        <w:rFonts w:ascii="Courier New" w:hAnsi="Courier New" w:hint="default"/>
      </w:rPr>
    </w:lvl>
    <w:lvl w:ilvl="2" w:tplc="0C0EF564" w:tentative="1">
      <w:start w:val="1"/>
      <w:numFmt w:val="bullet"/>
      <w:lvlText w:val=""/>
      <w:lvlJc w:val="left"/>
      <w:pPr>
        <w:ind w:left="2520" w:hanging="360"/>
      </w:pPr>
      <w:rPr>
        <w:rFonts w:ascii="Wingdings" w:hAnsi="Wingdings" w:hint="default"/>
      </w:rPr>
    </w:lvl>
    <w:lvl w:ilvl="3" w:tplc="B1BCEA50" w:tentative="1">
      <w:start w:val="1"/>
      <w:numFmt w:val="bullet"/>
      <w:lvlText w:val=""/>
      <w:lvlJc w:val="left"/>
      <w:pPr>
        <w:ind w:left="3240" w:hanging="360"/>
      </w:pPr>
      <w:rPr>
        <w:rFonts w:ascii="Symbol" w:hAnsi="Symbol" w:hint="default"/>
      </w:rPr>
    </w:lvl>
    <w:lvl w:ilvl="4" w:tplc="94D05DB4" w:tentative="1">
      <w:start w:val="1"/>
      <w:numFmt w:val="bullet"/>
      <w:lvlText w:val="o"/>
      <w:lvlJc w:val="left"/>
      <w:pPr>
        <w:ind w:left="3960" w:hanging="360"/>
      </w:pPr>
      <w:rPr>
        <w:rFonts w:ascii="Courier New" w:hAnsi="Courier New" w:hint="default"/>
      </w:rPr>
    </w:lvl>
    <w:lvl w:ilvl="5" w:tplc="27D697EC" w:tentative="1">
      <w:start w:val="1"/>
      <w:numFmt w:val="bullet"/>
      <w:lvlText w:val=""/>
      <w:lvlJc w:val="left"/>
      <w:pPr>
        <w:ind w:left="4680" w:hanging="360"/>
      </w:pPr>
      <w:rPr>
        <w:rFonts w:ascii="Wingdings" w:hAnsi="Wingdings" w:hint="default"/>
      </w:rPr>
    </w:lvl>
    <w:lvl w:ilvl="6" w:tplc="D8188D7E" w:tentative="1">
      <w:start w:val="1"/>
      <w:numFmt w:val="bullet"/>
      <w:lvlText w:val=""/>
      <w:lvlJc w:val="left"/>
      <w:pPr>
        <w:ind w:left="5400" w:hanging="360"/>
      </w:pPr>
      <w:rPr>
        <w:rFonts w:ascii="Symbol" w:hAnsi="Symbol" w:hint="default"/>
      </w:rPr>
    </w:lvl>
    <w:lvl w:ilvl="7" w:tplc="7C12576E" w:tentative="1">
      <w:start w:val="1"/>
      <w:numFmt w:val="bullet"/>
      <w:lvlText w:val="o"/>
      <w:lvlJc w:val="left"/>
      <w:pPr>
        <w:ind w:left="6120" w:hanging="360"/>
      </w:pPr>
      <w:rPr>
        <w:rFonts w:ascii="Courier New" w:hAnsi="Courier New" w:hint="default"/>
      </w:rPr>
    </w:lvl>
    <w:lvl w:ilvl="8" w:tplc="8F38DD22" w:tentative="1">
      <w:start w:val="1"/>
      <w:numFmt w:val="bullet"/>
      <w:lvlText w:val=""/>
      <w:lvlJc w:val="left"/>
      <w:pPr>
        <w:ind w:left="6840" w:hanging="360"/>
      </w:pPr>
      <w:rPr>
        <w:rFonts w:ascii="Wingdings" w:hAnsi="Wingdings" w:hint="default"/>
      </w:rPr>
    </w:lvl>
  </w:abstractNum>
  <w:abstractNum w:abstractNumId="3">
    <w:nsid w:val="185B7E36"/>
    <w:multiLevelType w:val="hybridMultilevel"/>
    <w:tmpl w:val="2C866AFE"/>
    <w:lvl w:ilvl="0" w:tplc="99D27504">
      <w:start w:val="1"/>
      <w:numFmt w:val="bullet"/>
      <w:pStyle w:val="Style1"/>
      <w:lvlText w:val=""/>
      <w:lvlJc w:val="left"/>
      <w:pPr>
        <w:ind w:left="360" w:hanging="360"/>
      </w:pPr>
      <w:rPr>
        <w:rFonts w:ascii="Symbol" w:hAnsi="Symbol" w:hint="default"/>
      </w:rPr>
    </w:lvl>
    <w:lvl w:ilvl="1" w:tplc="A4468760" w:tentative="1">
      <w:start w:val="1"/>
      <w:numFmt w:val="bullet"/>
      <w:lvlText w:val="o"/>
      <w:lvlJc w:val="left"/>
      <w:pPr>
        <w:ind w:left="1080" w:hanging="360"/>
      </w:pPr>
      <w:rPr>
        <w:rFonts w:ascii="Courier New" w:hAnsi="Courier New" w:cs="Courier New" w:hint="default"/>
      </w:rPr>
    </w:lvl>
    <w:lvl w:ilvl="2" w:tplc="FD065D92" w:tentative="1">
      <w:start w:val="1"/>
      <w:numFmt w:val="bullet"/>
      <w:lvlText w:val=""/>
      <w:lvlJc w:val="left"/>
      <w:pPr>
        <w:ind w:left="1800" w:hanging="360"/>
      </w:pPr>
      <w:rPr>
        <w:rFonts w:ascii="Wingdings" w:hAnsi="Wingdings" w:hint="default"/>
      </w:rPr>
    </w:lvl>
    <w:lvl w:ilvl="3" w:tplc="3EA84086" w:tentative="1">
      <w:start w:val="1"/>
      <w:numFmt w:val="bullet"/>
      <w:lvlText w:val=""/>
      <w:lvlJc w:val="left"/>
      <w:pPr>
        <w:ind w:left="2520" w:hanging="360"/>
      </w:pPr>
      <w:rPr>
        <w:rFonts w:ascii="Symbol" w:hAnsi="Symbol" w:hint="default"/>
      </w:rPr>
    </w:lvl>
    <w:lvl w:ilvl="4" w:tplc="B566A38A" w:tentative="1">
      <w:start w:val="1"/>
      <w:numFmt w:val="bullet"/>
      <w:lvlText w:val="o"/>
      <w:lvlJc w:val="left"/>
      <w:pPr>
        <w:ind w:left="3240" w:hanging="360"/>
      </w:pPr>
      <w:rPr>
        <w:rFonts w:ascii="Courier New" w:hAnsi="Courier New" w:cs="Courier New" w:hint="default"/>
      </w:rPr>
    </w:lvl>
    <w:lvl w:ilvl="5" w:tplc="5A5872BA" w:tentative="1">
      <w:start w:val="1"/>
      <w:numFmt w:val="bullet"/>
      <w:lvlText w:val=""/>
      <w:lvlJc w:val="left"/>
      <w:pPr>
        <w:ind w:left="3960" w:hanging="360"/>
      </w:pPr>
      <w:rPr>
        <w:rFonts w:ascii="Wingdings" w:hAnsi="Wingdings" w:hint="default"/>
      </w:rPr>
    </w:lvl>
    <w:lvl w:ilvl="6" w:tplc="A4BEB2AE" w:tentative="1">
      <w:start w:val="1"/>
      <w:numFmt w:val="bullet"/>
      <w:lvlText w:val=""/>
      <w:lvlJc w:val="left"/>
      <w:pPr>
        <w:ind w:left="4680" w:hanging="360"/>
      </w:pPr>
      <w:rPr>
        <w:rFonts w:ascii="Symbol" w:hAnsi="Symbol" w:hint="default"/>
      </w:rPr>
    </w:lvl>
    <w:lvl w:ilvl="7" w:tplc="66D08E8A" w:tentative="1">
      <w:start w:val="1"/>
      <w:numFmt w:val="bullet"/>
      <w:lvlText w:val="o"/>
      <w:lvlJc w:val="left"/>
      <w:pPr>
        <w:ind w:left="5400" w:hanging="360"/>
      </w:pPr>
      <w:rPr>
        <w:rFonts w:ascii="Courier New" w:hAnsi="Courier New" w:cs="Courier New" w:hint="default"/>
      </w:rPr>
    </w:lvl>
    <w:lvl w:ilvl="8" w:tplc="B7DE7988" w:tentative="1">
      <w:start w:val="1"/>
      <w:numFmt w:val="bullet"/>
      <w:lvlText w:val=""/>
      <w:lvlJc w:val="left"/>
      <w:pPr>
        <w:ind w:left="6120" w:hanging="360"/>
      </w:pPr>
      <w:rPr>
        <w:rFonts w:ascii="Wingdings" w:hAnsi="Wingdings" w:hint="default"/>
      </w:rPr>
    </w:lvl>
  </w:abstractNum>
  <w:abstractNum w:abstractNumId="4">
    <w:nsid w:val="1A8211D2"/>
    <w:multiLevelType w:val="hybridMultilevel"/>
    <w:tmpl w:val="80DC0D4C"/>
    <w:lvl w:ilvl="0" w:tplc="FB626B52">
      <w:start w:val="1"/>
      <w:numFmt w:val="decimal"/>
      <w:pStyle w:val="normal-number1"/>
      <w:lvlText w:val="%1."/>
      <w:lvlJc w:val="left"/>
      <w:pPr>
        <w:tabs>
          <w:tab w:val="num" w:pos="720"/>
        </w:tabs>
        <w:ind w:left="720" w:hanging="360"/>
      </w:pPr>
      <w:rPr>
        <w:rFonts w:cs="Times New Roman"/>
      </w:rPr>
    </w:lvl>
    <w:lvl w:ilvl="1" w:tplc="9280D58E" w:tentative="1">
      <w:start w:val="1"/>
      <w:numFmt w:val="lowerLetter"/>
      <w:lvlText w:val="%2."/>
      <w:lvlJc w:val="left"/>
      <w:pPr>
        <w:tabs>
          <w:tab w:val="num" w:pos="1440"/>
        </w:tabs>
        <w:ind w:left="1440" w:hanging="360"/>
      </w:pPr>
      <w:rPr>
        <w:rFonts w:cs="Times New Roman"/>
      </w:rPr>
    </w:lvl>
    <w:lvl w:ilvl="2" w:tplc="21901948" w:tentative="1">
      <w:start w:val="1"/>
      <w:numFmt w:val="lowerRoman"/>
      <w:lvlText w:val="%3."/>
      <w:lvlJc w:val="right"/>
      <w:pPr>
        <w:tabs>
          <w:tab w:val="num" w:pos="2160"/>
        </w:tabs>
        <w:ind w:left="2160" w:hanging="180"/>
      </w:pPr>
      <w:rPr>
        <w:rFonts w:cs="Times New Roman"/>
      </w:rPr>
    </w:lvl>
    <w:lvl w:ilvl="3" w:tplc="3BBC0E30" w:tentative="1">
      <w:start w:val="1"/>
      <w:numFmt w:val="decimal"/>
      <w:lvlText w:val="%4."/>
      <w:lvlJc w:val="left"/>
      <w:pPr>
        <w:tabs>
          <w:tab w:val="num" w:pos="2880"/>
        </w:tabs>
        <w:ind w:left="2880" w:hanging="360"/>
      </w:pPr>
      <w:rPr>
        <w:rFonts w:cs="Times New Roman"/>
      </w:rPr>
    </w:lvl>
    <w:lvl w:ilvl="4" w:tplc="84B46ED4" w:tentative="1">
      <w:start w:val="1"/>
      <w:numFmt w:val="lowerLetter"/>
      <w:lvlText w:val="%5."/>
      <w:lvlJc w:val="left"/>
      <w:pPr>
        <w:tabs>
          <w:tab w:val="num" w:pos="3600"/>
        </w:tabs>
        <w:ind w:left="3600" w:hanging="360"/>
      </w:pPr>
      <w:rPr>
        <w:rFonts w:cs="Times New Roman"/>
      </w:rPr>
    </w:lvl>
    <w:lvl w:ilvl="5" w:tplc="55423B50" w:tentative="1">
      <w:start w:val="1"/>
      <w:numFmt w:val="lowerRoman"/>
      <w:lvlText w:val="%6."/>
      <w:lvlJc w:val="right"/>
      <w:pPr>
        <w:tabs>
          <w:tab w:val="num" w:pos="4320"/>
        </w:tabs>
        <w:ind w:left="4320" w:hanging="180"/>
      </w:pPr>
      <w:rPr>
        <w:rFonts w:cs="Times New Roman"/>
      </w:rPr>
    </w:lvl>
    <w:lvl w:ilvl="6" w:tplc="B42ED134" w:tentative="1">
      <w:start w:val="1"/>
      <w:numFmt w:val="decimal"/>
      <w:lvlText w:val="%7."/>
      <w:lvlJc w:val="left"/>
      <w:pPr>
        <w:tabs>
          <w:tab w:val="num" w:pos="5040"/>
        </w:tabs>
        <w:ind w:left="5040" w:hanging="360"/>
      </w:pPr>
      <w:rPr>
        <w:rFonts w:cs="Times New Roman"/>
      </w:rPr>
    </w:lvl>
    <w:lvl w:ilvl="7" w:tplc="4D0E8B86" w:tentative="1">
      <w:start w:val="1"/>
      <w:numFmt w:val="lowerLetter"/>
      <w:lvlText w:val="%8."/>
      <w:lvlJc w:val="left"/>
      <w:pPr>
        <w:tabs>
          <w:tab w:val="num" w:pos="5760"/>
        </w:tabs>
        <w:ind w:left="5760" w:hanging="360"/>
      </w:pPr>
      <w:rPr>
        <w:rFonts w:cs="Times New Roman"/>
      </w:rPr>
    </w:lvl>
    <w:lvl w:ilvl="8" w:tplc="F4E48E34" w:tentative="1">
      <w:start w:val="1"/>
      <w:numFmt w:val="lowerRoman"/>
      <w:lvlText w:val="%9."/>
      <w:lvlJc w:val="right"/>
      <w:pPr>
        <w:tabs>
          <w:tab w:val="num" w:pos="6480"/>
        </w:tabs>
        <w:ind w:left="6480" w:hanging="180"/>
      </w:pPr>
      <w:rPr>
        <w:rFonts w:cs="Times New Roman"/>
      </w:rPr>
    </w:lvl>
  </w:abstractNum>
  <w:abstractNum w:abstractNumId="5">
    <w:nsid w:val="1D881311"/>
    <w:multiLevelType w:val="hybridMultilevel"/>
    <w:tmpl w:val="5184955C"/>
    <w:lvl w:ilvl="0" w:tplc="7C58DBB4">
      <w:start w:val="1"/>
      <w:numFmt w:val="bullet"/>
      <w:lvlText w:val=""/>
      <w:lvlJc w:val="left"/>
      <w:pPr>
        <w:ind w:left="360" w:hanging="360"/>
      </w:pPr>
      <w:rPr>
        <w:rFonts w:ascii="Symbol" w:hAnsi="Symbol" w:hint="default"/>
      </w:rPr>
    </w:lvl>
    <w:lvl w:ilvl="1" w:tplc="08F63EF8" w:tentative="1">
      <w:start w:val="1"/>
      <w:numFmt w:val="bullet"/>
      <w:lvlText w:val="o"/>
      <w:lvlJc w:val="left"/>
      <w:pPr>
        <w:ind w:left="1080" w:hanging="360"/>
      </w:pPr>
      <w:rPr>
        <w:rFonts w:ascii="Courier New" w:hAnsi="Courier New" w:cs="Courier New" w:hint="default"/>
      </w:rPr>
    </w:lvl>
    <w:lvl w:ilvl="2" w:tplc="3EFA6DB2" w:tentative="1">
      <w:start w:val="1"/>
      <w:numFmt w:val="bullet"/>
      <w:lvlText w:val=""/>
      <w:lvlJc w:val="left"/>
      <w:pPr>
        <w:ind w:left="1800" w:hanging="360"/>
      </w:pPr>
      <w:rPr>
        <w:rFonts w:ascii="Wingdings" w:hAnsi="Wingdings" w:hint="default"/>
      </w:rPr>
    </w:lvl>
    <w:lvl w:ilvl="3" w:tplc="9EAA48E0" w:tentative="1">
      <w:start w:val="1"/>
      <w:numFmt w:val="bullet"/>
      <w:lvlText w:val=""/>
      <w:lvlJc w:val="left"/>
      <w:pPr>
        <w:ind w:left="2520" w:hanging="360"/>
      </w:pPr>
      <w:rPr>
        <w:rFonts w:ascii="Symbol" w:hAnsi="Symbol" w:hint="default"/>
      </w:rPr>
    </w:lvl>
    <w:lvl w:ilvl="4" w:tplc="1B24743E" w:tentative="1">
      <w:start w:val="1"/>
      <w:numFmt w:val="bullet"/>
      <w:lvlText w:val="o"/>
      <w:lvlJc w:val="left"/>
      <w:pPr>
        <w:ind w:left="3240" w:hanging="360"/>
      </w:pPr>
      <w:rPr>
        <w:rFonts w:ascii="Courier New" w:hAnsi="Courier New" w:cs="Courier New" w:hint="default"/>
      </w:rPr>
    </w:lvl>
    <w:lvl w:ilvl="5" w:tplc="D84C7AB0" w:tentative="1">
      <w:start w:val="1"/>
      <w:numFmt w:val="bullet"/>
      <w:lvlText w:val=""/>
      <w:lvlJc w:val="left"/>
      <w:pPr>
        <w:ind w:left="3960" w:hanging="360"/>
      </w:pPr>
      <w:rPr>
        <w:rFonts w:ascii="Wingdings" w:hAnsi="Wingdings" w:hint="default"/>
      </w:rPr>
    </w:lvl>
    <w:lvl w:ilvl="6" w:tplc="3FBEED7E" w:tentative="1">
      <w:start w:val="1"/>
      <w:numFmt w:val="bullet"/>
      <w:lvlText w:val=""/>
      <w:lvlJc w:val="left"/>
      <w:pPr>
        <w:ind w:left="4680" w:hanging="360"/>
      </w:pPr>
      <w:rPr>
        <w:rFonts w:ascii="Symbol" w:hAnsi="Symbol" w:hint="default"/>
      </w:rPr>
    </w:lvl>
    <w:lvl w:ilvl="7" w:tplc="B9BCDBF8" w:tentative="1">
      <w:start w:val="1"/>
      <w:numFmt w:val="bullet"/>
      <w:lvlText w:val="o"/>
      <w:lvlJc w:val="left"/>
      <w:pPr>
        <w:ind w:left="5400" w:hanging="360"/>
      </w:pPr>
      <w:rPr>
        <w:rFonts w:ascii="Courier New" w:hAnsi="Courier New" w:cs="Courier New" w:hint="default"/>
      </w:rPr>
    </w:lvl>
    <w:lvl w:ilvl="8" w:tplc="4266D3B2" w:tentative="1">
      <w:start w:val="1"/>
      <w:numFmt w:val="bullet"/>
      <w:lvlText w:val=""/>
      <w:lvlJc w:val="left"/>
      <w:pPr>
        <w:ind w:left="6120" w:hanging="360"/>
      </w:pPr>
      <w:rPr>
        <w:rFonts w:ascii="Wingdings" w:hAnsi="Wingdings" w:hint="default"/>
      </w:rPr>
    </w:lvl>
  </w:abstractNum>
  <w:abstractNum w:abstractNumId="6">
    <w:nsid w:val="22152AAE"/>
    <w:multiLevelType w:val="hybridMultilevel"/>
    <w:tmpl w:val="2060882A"/>
    <w:lvl w:ilvl="0" w:tplc="65BAF62E">
      <w:start w:val="1"/>
      <w:numFmt w:val="bullet"/>
      <w:pStyle w:val="Normal-Bullet"/>
      <w:lvlText w:val=""/>
      <w:lvlJc w:val="left"/>
      <w:pPr>
        <w:ind w:left="720" w:hanging="360"/>
      </w:pPr>
      <w:rPr>
        <w:rFonts w:ascii="Symbol" w:hAnsi="Symbol" w:hint="default"/>
      </w:rPr>
    </w:lvl>
    <w:lvl w:ilvl="1" w:tplc="CE96F26E" w:tentative="1">
      <w:start w:val="1"/>
      <w:numFmt w:val="bullet"/>
      <w:lvlText w:val="o"/>
      <w:lvlJc w:val="left"/>
      <w:pPr>
        <w:ind w:left="1440" w:hanging="360"/>
      </w:pPr>
      <w:rPr>
        <w:rFonts w:ascii="Courier New" w:hAnsi="Courier New" w:hint="default"/>
      </w:rPr>
    </w:lvl>
    <w:lvl w:ilvl="2" w:tplc="1792B8CC" w:tentative="1">
      <w:start w:val="1"/>
      <w:numFmt w:val="bullet"/>
      <w:lvlText w:val=""/>
      <w:lvlJc w:val="left"/>
      <w:pPr>
        <w:ind w:left="2160" w:hanging="360"/>
      </w:pPr>
      <w:rPr>
        <w:rFonts w:ascii="Wingdings" w:hAnsi="Wingdings" w:hint="default"/>
      </w:rPr>
    </w:lvl>
    <w:lvl w:ilvl="3" w:tplc="0AC475C4" w:tentative="1">
      <w:start w:val="1"/>
      <w:numFmt w:val="bullet"/>
      <w:lvlText w:val=""/>
      <w:lvlJc w:val="left"/>
      <w:pPr>
        <w:ind w:left="2880" w:hanging="360"/>
      </w:pPr>
      <w:rPr>
        <w:rFonts w:ascii="Symbol" w:hAnsi="Symbol" w:hint="default"/>
      </w:rPr>
    </w:lvl>
    <w:lvl w:ilvl="4" w:tplc="3B54711E" w:tentative="1">
      <w:start w:val="1"/>
      <w:numFmt w:val="bullet"/>
      <w:lvlText w:val="o"/>
      <w:lvlJc w:val="left"/>
      <w:pPr>
        <w:ind w:left="3600" w:hanging="360"/>
      </w:pPr>
      <w:rPr>
        <w:rFonts w:ascii="Courier New" w:hAnsi="Courier New" w:hint="default"/>
      </w:rPr>
    </w:lvl>
    <w:lvl w:ilvl="5" w:tplc="FECA3E7C" w:tentative="1">
      <w:start w:val="1"/>
      <w:numFmt w:val="bullet"/>
      <w:lvlText w:val=""/>
      <w:lvlJc w:val="left"/>
      <w:pPr>
        <w:ind w:left="4320" w:hanging="360"/>
      </w:pPr>
      <w:rPr>
        <w:rFonts w:ascii="Wingdings" w:hAnsi="Wingdings" w:hint="default"/>
      </w:rPr>
    </w:lvl>
    <w:lvl w:ilvl="6" w:tplc="74288A8A" w:tentative="1">
      <w:start w:val="1"/>
      <w:numFmt w:val="bullet"/>
      <w:lvlText w:val=""/>
      <w:lvlJc w:val="left"/>
      <w:pPr>
        <w:ind w:left="5040" w:hanging="360"/>
      </w:pPr>
      <w:rPr>
        <w:rFonts w:ascii="Symbol" w:hAnsi="Symbol" w:hint="default"/>
      </w:rPr>
    </w:lvl>
    <w:lvl w:ilvl="7" w:tplc="30D26144" w:tentative="1">
      <w:start w:val="1"/>
      <w:numFmt w:val="bullet"/>
      <w:lvlText w:val="o"/>
      <w:lvlJc w:val="left"/>
      <w:pPr>
        <w:ind w:left="5760" w:hanging="360"/>
      </w:pPr>
      <w:rPr>
        <w:rFonts w:ascii="Courier New" w:hAnsi="Courier New" w:hint="default"/>
      </w:rPr>
    </w:lvl>
    <w:lvl w:ilvl="8" w:tplc="DA1C0D10" w:tentative="1">
      <w:start w:val="1"/>
      <w:numFmt w:val="bullet"/>
      <w:lvlText w:val=""/>
      <w:lvlJc w:val="left"/>
      <w:pPr>
        <w:ind w:left="6480" w:hanging="360"/>
      </w:pPr>
      <w:rPr>
        <w:rFonts w:ascii="Wingdings" w:hAnsi="Wingdings" w:hint="default"/>
      </w:rPr>
    </w:lvl>
  </w:abstractNum>
  <w:abstractNum w:abstractNumId="7">
    <w:nsid w:val="23D442A9"/>
    <w:multiLevelType w:val="hybridMultilevel"/>
    <w:tmpl w:val="1EC48524"/>
    <w:lvl w:ilvl="0" w:tplc="B54A713E">
      <w:start w:val="1"/>
      <w:numFmt w:val="bullet"/>
      <w:lvlText w:val=""/>
      <w:lvlJc w:val="left"/>
      <w:pPr>
        <w:tabs>
          <w:tab w:val="num" w:pos="720"/>
        </w:tabs>
        <w:ind w:left="720" w:hanging="360"/>
      </w:pPr>
      <w:rPr>
        <w:rFonts w:ascii="Symbol" w:hAnsi="Symbol" w:hint="default"/>
      </w:rPr>
    </w:lvl>
    <w:lvl w:ilvl="1" w:tplc="B7F49934">
      <w:start w:val="1"/>
      <w:numFmt w:val="bullet"/>
      <w:lvlText w:val="–"/>
      <w:lvlJc w:val="left"/>
      <w:pPr>
        <w:tabs>
          <w:tab w:val="num" w:pos="1440"/>
        </w:tabs>
        <w:ind w:left="1440" w:hanging="360"/>
      </w:pPr>
      <w:rPr>
        <w:rFonts w:ascii="Arial" w:hAnsi="Arial" w:hint="default"/>
        <w:color w:val="auto"/>
      </w:rPr>
    </w:lvl>
    <w:lvl w:ilvl="2" w:tplc="E8AA56A4">
      <w:start w:val="1"/>
      <w:numFmt w:val="bullet"/>
      <w:lvlText w:val=""/>
      <w:lvlJc w:val="left"/>
      <w:pPr>
        <w:tabs>
          <w:tab w:val="num" w:pos="2160"/>
        </w:tabs>
        <w:ind w:left="2160" w:hanging="360"/>
      </w:pPr>
      <w:rPr>
        <w:rFonts w:ascii="Wingdings" w:hAnsi="Wingdings" w:hint="default"/>
      </w:rPr>
    </w:lvl>
    <w:lvl w:ilvl="3" w:tplc="377E3A2E">
      <w:start w:val="1"/>
      <w:numFmt w:val="bullet"/>
      <w:lvlText w:val=""/>
      <w:lvlJc w:val="left"/>
      <w:pPr>
        <w:tabs>
          <w:tab w:val="num" w:pos="2880"/>
        </w:tabs>
        <w:ind w:left="2880" w:hanging="360"/>
      </w:pPr>
      <w:rPr>
        <w:rFonts w:ascii="Symbol" w:hAnsi="Symbol" w:hint="default"/>
      </w:rPr>
    </w:lvl>
    <w:lvl w:ilvl="4" w:tplc="70E2E892" w:tentative="1">
      <w:start w:val="1"/>
      <w:numFmt w:val="bullet"/>
      <w:lvlText w:val="o"/>
      <w:lvlJc w:val="left"/>
      <w:pPr>
        <w:tabs>
          <w:tab w:val="num" w:pos="3600"/>
        </w:tabs>
        <w:ind w:left="3600" w:hanging="360"/>
      </w:pPr>
      <w:rPr>
        <w:rFonts w:ascii="Courier New" w:hAnsi="Courier New" w:hint="default"/>
      </w:rPr>
    </w:lvl>
    <w:lvl w:ilvl="5" w:tplc="BB00A4B0" w:tentative="1">
      <w:start w:val="1"/>
      <w:numFmt w:val="bullet"/>
      <w:lvlText w:val=""/>
      <w:lvlJc w:val="left"/>
      <w:pPr>
        <w:tabs>
          <w:tab w:val="num" w:pos="4320"/>
        </w:tabs>
        <w:ind w:left="4320" w:hanging="360"/>
      </w:pPr>
      <w:rPr>
        <w:rFonts w:ascii="Wingdings" w:hAnsi="Wingdings" w:hint="default"/>
      </w:rPr>
    </w:lvl>
    <w:lvl w:ilvl="6" w:tplc="892AB8EC" w:tentative="1">
      <w:start w:val="1"/>
      <w:numFmt w:val="bullet"/>
      <w:lvlText w:val=""/>
      <w:lvlJc w:val="left"/>
      <w:pPr>
        <w:tabs>
          <w:tab w:val="num" w:pos="5040"/>
        </w:tabs>
        <w:ind w:left="5040" w:hanging="360"/>
      </w:pPr>
      <w:rPr>
        <w:rFonts w:ascii="Symbol" w:hAnsi="Symbol" w:hint="default"/>
      </w:rPr>
    </w:lvl>
    <w:lvl w:ilvl="7" w:tplc="C740901C" w:tentative="1">
      <w:start w:val="1"/>
      <w:numFmt w:val="bullet"/>
      <w:lvlText w:val="o"/>
      <w:lvlJc w:val="left"/>
      <w:pPr>
        <w:tabs>
          <w:tab w:val="num" w:pos="5760"/>
        </w:tabs>
        <w:ind w:left="5760" w:hanging="360"/>
      </w:pPr>
      <w:rPr>
        <w:rFonts w:ascii="Courier New" w:hAnsi="Courier New" w:hint="default"/>
      </w:rPr>
    </w:lvl>
    <w:lvl w:ilvl="8" w:tplc="EBDE46AE" w:tentative="1">
      <w:start w:val="1"/>
      <w:numFmt w:val="bullet"/>
      <w:lvlText w:val=""/>
      <w:lvlJc w:val="left"/>
      <w:pPr>
        <w:tabs>
          <w:tab w:val="num" w:pos="6480"/>
        </w:tabs>
        <w:ind w:left="6480" w:hanging="360"/>
      </w:pPr>
      <w:rPr>
        <w:rFonts w:ascii="Wingdings" w:hAnsi="Wingdings" w:hint="default"/>
      </w:rPr>
    </w:lvl>
  </w:abstractNum>
  <w:abstractNum w:abstractNumId="8">
    <w:nsid w:val="3324184E"/>
    <w:multiLevelType w:val="hybridMultilevel"/>
    <w:tmpl w:val="FF3ADF42"/>
    <w:lvl w:ilvl="0" w:tplc="A66E59B2">
      <w:start w:val="1"/>
      <w:numFmt w:val="bullet"/>
      <w:pStyle w:val="Normal-bullit1"/>
      <w:lvlText w:val=""/>
      <w:lvlJc w:val="left"/>
      <w:pPr>
        <w:tabs>
          <w:tab w:val="num" w:pos="360"/>
        </w:tabs>
        <w:ind w:left="360" w:hanging="360"/>
      </w:pPr>
      <w:rPr>
        <w:rFonts w:ascii="Symbol" w:hAnsi="Symbol" w:hint="default"/>
      </w:rPr>
    </w:lvl>
    <w:lvl w:ilvl="1" w:tplc="69CAEE98">
      <w:start w:val="1"/>
      <w:numFmt w:val="bullet"/>
      <w:lvlText w:val=""/>
      <w:lvlJc w:val="left"/>
      <w:pPr>
        <w:tabs>
          <w:tab w:val="num" w:pos="1800"/>
        </w:tabs>
        <w:ind w:left="1800" w:hanging="360"/>
      </w:pPr>
      <w:rPr>
        <w:rFonts w:ascii="Symbol" w:hAnsi="Symbol" w:hint="default"/>
      </w:rPr>
    </w:lvl>
    <w:lvl w:ilvl="2" w:tplc="D7A2097E" w:tentative="1">
      <w:start w:val="1"/>
      <w:numFmt w:val="bullet"/>
      <w:lvlText w:val=""/>
      <w:lvlJc w:val="left"/>
      <w:pPr>
        <w:tabs>
          <w:tab w:val="num" w:pos="2520"/>
        </w:tabs>
        <w:ind w:left="2520" w:hanging="360"/>
      </w:pPr>
      <w:rPr>
        <w:rFonts w:ascii="Wingdings" w:hAnsi="Wingdings" w:hint="default"/>
      </w:rPr>
    </w:lvl>
    <w:lvl w:ilvl="3" w:tplc="ABD2293C" w:tentative="1">
      <w:start w:val="1"/>
      <w:numFmt w:val="bullet"/>
      <w:lvlText w:val=""/>
      <w:lvlJc w:val="left"/>
      <w:pPr>
        <w:tabs>
          <w:tab w:val="num" w:pos="3240"/>
        </w:tabs>
        <w:ind w:left="3240" w:hanging="360"/>
      </w:pPr>
      <w:rPr>
        <w:rFonts w:ascii="Symbol" w:hAnsi="Symbol" w:hint="default"/>
      </w:rPr>
    </w:lvl>
    <w:lvl w:ilvl="4" w:tplc="6E5C5684" w:tentative="1">
      <w:start w:val="1"/>
      <w:numFmt w:val="bullet"/>
      <w:lvlText w:val="o"/>
      <w:lvlJc w:val="left"/>
      <w:pPr>
        <w:tabs>
          <w:tab w:val="num" w:pos="3960"/>
        </w:tabs>
        <w:ind w:left="3960" w:hanging="360"/>
      </w:pPr>
      <w:rPr>
        <w:rFonts w:ascii="Courier New" w:hAnsi="Courier New" w:hint="default"/>
      </w:rPr>
    </w:lvl>
    <w:lvl w:ilvl="5" w:tplc="9D56876A" w:tentative="1">
      <w:start w:val="1"/>
      <w:numFmt w:val="bullet"/>
      <w:lvlText w:val=""/>
      <w:lvlJc w:val="left"/>
      <w:pPr>
        <w:tabs>
          <w:tab w:val="num" w:pos="4680"/>
        </w:tabs>
        <w:ind w:left="4680" w:hanging="360"/>
      </w:pPr>
      <w:rPr>
        <w:rFonts w:ascii="Wingdings" w:hAnsi="Wingdings" w:hint="default"/>
      </w:rPr>
    </w:lvl>
    <w:lvl w:ilvl="6" w:tplc="9656CD78" w:tentative="1">
      <w:start w:val="1"/>
      <w:numFmt w:val="bullet"/>
      <w:lvlText w:val=""/>
      <w:lvlJc w:val="left"/>
      <w:pPr>
        <w:tabs>
          <w:tab w:val="num" w:pos="5400"/>
        </w:tabs>
        <w:ind w:left="5400" w:hanging="360"/>
      </w:pPr>
      <w:rPr>
        <w:rFonts w:ascii="Symbol" w:hAnsi="Symbol" w:hint="default"/>
      </w:rPr>
    </w:lvl>
    <w:lvl w:ilvl="7" w:tplc="033A286C" w:tentative="1">
      <w:start w:val="1"/>
      <w:numFmt w:val="bullet"/>
      <w:lvlText w:val="o"/>
      <w:lvlJc w:val="left"/>
      <w:pPr>
        <w:tabs>
          <w:tab w:val="num" w:pos="6120"/>
        </w:tabs>
        <w:ind w:left="6120" w:hanging="360"/>
      </w:pPr>
      <w:rPr>
        <w:rFonts w:ascii="Courier New" w:hAnsi="Courier New" w:hint="default"/>
      </w:rPr>
    </w:lvl>
    <w:lvl w:ilvl="8" w:tplc="0E9817B2" w:tentative="1">
      <w:start w:val="1"/>
      <w:numFmt w:val="bullet"/>
      <w:lvlText w:val=""/>
      <w:lvlJc w:val="left"/>
      <w:pPr>
        <w:tabs>
          <w:tab w:val="num" w:pos="6840"/>
        </w:tabs>
        <w:ind w:left="6840" w:hanging="360"/>
      </w:pPr>
      <w:rPr>
        <w:rFonts w:ascii="Wingdings" w:hAnsi="Wingdings" w:hint="default"/>
      </w:rPr>
    </w:lvl>
  </w:abstractNum>
  <w:abstractNum w:abstractNumId="9">
    <w:nsid w:val="45545AC6"/>
    <w:multiLevelType w:val="hybridMultilevel"/>
    <w:tmpl w:val="9F447830"/>
    <w:lvl w:ilvl="0" w:tplc="77A8FABE">
      <w:start w:val="1"/>
      <w:numFmt w:val="decimal"/>
      <w:pStyle w:val="normal-number2"/>
      <w:lvlText w:val="%1."/>
      <w:lvlJc w:val="left"/>
      <w:pPr>
        <w:tabs>
          <w:tab w:val="num" w:pos="1080"/>
        </w:tabs>
        <w:ind w:left="1080" w:hanging="360"/>
      </w:pPr>
      <w:rPr>
        <w:rFonts w:cs="Times New Roman" w:hint="default"/>
      </w:rPr>
    </w:lvl>
    <w:lvl w:ilvl="1" w:tplc="EDA6BD2C">
      <w:start w:val="1"/>
      <w:numFmt w:val="decimal"/>
      <w:lvlText w:val="%2."/>
      <w:lvlJc w:val="left"/>
      <w:pPr>
        <w:tabs>
          <w:tab w:val="num" w:pos="1080"/>
        </w:tabs>
        <w:ind w:left="1080" w:hanging="360"/>
      </w:pPr>
      <w:rPr>
        <w:rFonts w:cs="Times New Roman" w:hint="default"/>
      </w:rPr>
    </w:lvl>
    <w:lvl w:ilvl="2" w:tplc="E06AF204">
      <w:start w:val="1"/>
      <w:numFmt w:val="decimal"/>
      <w:lvlText w:val="%3."/>
      <w:lvlJc w:val="left"/>
      <w:pPr>
        <w:tabs>
          <w:tab w:val="num" w:pos="1080"/>
        </w:tabs>
        <w:ind w:left="1080" w:hanging="360"/>
      </w:pPr>
      <w:rPr>
        <w:rFonts w:cs="Times New Roman" w:hint="default"/>
      </w:rPr>
    </w:lvl>
    <w:lvl w:ilvl="3" w:tplc="40CA068C" w:tentative="1">
      <w:start w:val="1"/>
      <w:numFmt w:val="bullet"/>
      <w:lvlText w:val=""/>
      <w:lvlJc w:val="left"/>
      <w:pPr>
        <w:tabs>
          <w:tab w:val="num" w:pos="3240"/>
        </w:tabs>
        <w:ind w:left="3240" w:hanging="360"/>
      </w:pPr>
      <w:rPr>
        <w:rFonts w:ascii="Symbol" w:hAnsi="Symbol" w:hint="default"/>
      </w:rPr>
    </w:lvl>
    <w:lvl w:ilvl="4" w:tplc="8124E9C8" w:tentative="1">
      <w:start w:val="1"/>
      <w:numFmt w:val="bullet"/>
      <w:lvlText w:val="o"/>
      <w:lvlJc w:val="left"/>
      <w:pPr>
        <w:tabs>
          <w:tab w:val="num" w:pos="3960"/>
        </w:tabs>
        <w:ind w:left="3960" w:hanging="360"/>
      </w:pPr>
      <w:rPr>
        <w:rFonts w:ascii="Courier New" w:hAnsi="Courier New" w:hint="default"/>
      </w:rPr>
    </w:lvl>
    <w:lvl w:ilvl="5" w:tplc="4334B7B6" w:tentative="1">
      <w:start w:val="1"/>
      <w:numFmt w:val="bullet"/>
      <w:lvlText w:val=""/>
      <w:lvlJc w:val="left"/>
      <w:pPr>
        <w:tabs>
          <w:tab w:val="num" w:pos="4680"/>
        </w:tabs>
        <w:ind w:left="4680" w:hanging="360"/>
      </w:pPr>
      <w:rPr>
        <w:rFonts w:ascii="Wingdings" w:hAnsi="Wingdings" w:hint="default"/>
      </w:rPr>
    </w:lvl>
    <w:lvl w:ilvl="6" w:tplc="4E6ACF02" w:tentative="1">
      <w:start w:val="1"/>
      <w:numFmt w:val="bullet"/>
      <w:lvlText w:val=""/>
      <w:lvlJc w:val="left"/>
      <w:pPr>
        <w:tabs>
          <w:tab w:val="num" w:pos="5400"/>
        </w:tabs>
        <w:ind w:left="5400" w:hanging="360"/>
      </w:pPr>
      <w:rPr>
        <w:rFonts w:ascii="Symbol" w:hAnsi="Symbol" w:hint="default"/>
      </w:rPr>
    </w:lvl>
    <w:lvl w:ilvl="7" w:tplc="3AF8B072" w:tentative="1">
      <w:start w:val="1"/>
      <w:numFmt w:val="bullet"/>
      <w:lvlText w:val="o"/>
      <w:lvlJc w:val="left"/>
      <w:pPr>
        <w:tabs>
          <w:tab w:val="num" w:pos="6120"/>
        </w:tabs>
        <w:ind w:left="6120" w:hanging="360"/>
      </w:pPr>
      <w:rPr>
        <w:rFonts w:ascii="Courier New" w:hAnsi="Courier New" w:hint="default"/>
      </w:rPr>
    </w:lvl>
    <w:lvl w:ilvl="8" w:tplc="BC08010A" w:tentative="1">
      <w:start w:val="1"/>
      <w:numFmt w:val="bullet"/>
      <w:lvlText w:val=""/>
      <w:lvlJc w:val="left"/>
      <w:pPr>
        <w:tabs>
          <w:tab w:val="num" w:pos="6840"/>
        </w:tabs>
        <w:ind w:left="6840" w:hanging="360"/>
      </w:pPr>
      <w:rPr>
        <w:rFonts w:ascii="Wingdings" w:hAnsi="Wingdings" w:hint="default"/>
      </w:rPr>
    </w:lvl>
  </w:abstractNum>
  <w:abstractNum w:abstractNumId="10">
    <w:nsid w:val="486E7366"/>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9124ACF"/>
    <w:multiLevelType w:val="hybridMultilevel"/>
    <w:tmpl w:val="855EEFA6"/>
    <w:lvl w:ilvl="0" w:tplc="66F09602">
      <w:start w:val="1"/>
      <w:numFmt w:val="bullet"/>
      <w:lvlText w:val=""/>
      <w:lvlJc w:val="left"/>
      <w:pPr>
        <w:ind w:left="360" w:hanging="360"/>
      </w:pPr>
      <w:rPr>
        <w:rFonts w:ascii="Symbol" w:hAnsi="Symbol" w:hint="default"/>
      </w:rPr>
    </w:lvl>
    <w:lvl w:ilvl="1" w:tplc="4D3A40F4" w:tentative="1">
      <w:start w:val="1"/>
      <w:numFmt w:val="bullet"/>
      <w:lvlText w:val="o"/>
      <w:lvlJc w:val="left"/>
      <w:pPr>
        <w:ind w:left="1080" w:hanging="360"/>
      </w:pPr>
      <w:rPr>
        <w:rFonts w:ascii="Courier New" w:hAnsi="Courier New" w:cs="Courier New" w:hint="default"/>
      </w:rPr>
    </w:lvl>
    <w:lvl w:ilvl="2" w:tplc="3AB6E968" w:tentative="1">
      <w:start w:val="1"/>
      <w:numFmt w:val="bullet"/>
      <w:lvlText w:val=""/>
      <w:lvlJc w:val="left"/>
      <w:pPr>
        <w:ind w:left="1800" w:hanging="360"/>
      </w:pPr>
      <w:rPr>
        <w:rFonts w:ascii="Wingdings" w:hAnsi="Wingdings" w:hint="default"/>
      </w:rPr>
    </w:lvl>
    <w:lvl w:ilvl="3" w:tplc="F668BCEC" w:tentative="1">
      <w:start w:val="1"/>
      <w:numFmt w:val="bullet"/>
      <w:lvlText w:val=""/>
      <w:lvlJc w:val="left"/>
      <w:pPr>
        <w:ind w:left="2520" w:hanging="360"/>
      </w:pPr>
      <w:rPr>
        <w:rFonts w:ascii="Symbol" w:hAnsi="Symbol" w:hint="default"/>
      </w:rPr>
    </w:lvl>
    <w:lvl w:ilvl="4" w:tplc="583C615A" w:tentative="1">
      <w:start w:val="1"/>
      <w:numFmt w:val="bullet"/>
      <w:lvlText w:val="o"/>
      <w:lvlJc w:val="left"/>
      <w:pPr>
        <w:ind w:left="3240" w:hanging="360"/>
      </w:pPr>
      <w:rPr>
        <w:rFonts w:ascii="Courier New" w:hAnsi="Courier New" w:cs="Courier New" w:hint="default"/>
      </w:rPr>
    </w:lvl>
    <w:lvl w:ilvl="5" w:tplc="5718AF2E" w:tentative="1">
      <w:start w:val="1"/>
      <w:numFmt w:val="bullet"/>
      <w:lvlText w:val=""/>
      <w:lvlJc w:val="left"/>
      <w:pPr>
        <w:ind w:left="3960" w:hanging="360"/>
      </w:pPr>
      <w:rPr>
        <w:rFonts w:ascii="Wingdings" w:hAnsi="Wingdings" w:hint="default"/>
      </w:rPr>
    </w:lvl>
    <w:lvl w:ilvl="6" w:tplc="F61C2440" w:tentative="1">
      <w:start w:val="1"/>
      <w:numFmt w:val="bullet"/>
      <w:lvlText w:val=""/>
      <w:lvlJc w:val="left"/>
      <w:pPr>
        <w:ind w:left="4680" w:hanging="360"/>
      </w:pPr>
      <w:rPr>
        <w:rFonts w:ascii="Symbol" w:hAnsi="Symbol" w:hint="default"/>
      </w:rPr>
    </w:lvl>
    <w:lvl w:ilvl="7" w:tplc="257C5F3E" w:tentative="1">
      <w:start w:val="1"/>
      <w:numFmt w:val="bullet"/>
      <w:lvlText w:val="o"/>
      <w:lvlJc w:val="left"/>
      <w:pPr>
        <w:ind w:left="5400" w:hanging="360"/>
      </w:pPr>
      <w:rPr>
        <w:rFonts w:ascii="Courier New" w:hAnsi="Courier New" w:cs="Courier New" w:hint="default"/>
      </w:rPr>
    </w:lvl>
    <w:lvl w:ilvl="8" w:tplc="4A10C944" w:tentative="1">
      <w:start w:val="1"/>
      <w:numFmt w:val="bullet"/>
      <w:lvlText w:val=""/>
      <w:lvlJc w:val="left"/>
      <w:pPr>
        <w:ind w:left="6120" w:hanging="360"/>
      </w:pPr>
      <w:rPr>
        <w:rFonts w:ascii="Wingdings" w:hAnsi="Wingdings" w:hint="default"/>
      </w:rPr>
    </w:lvl>
  </w:abstractNum>
  <w:abstractNum w:abstractNumId="12">
    <w:nsid w:val="6B9B72EE"/>
    <w:multiLevelType w:val="hybridMultilevel"/>
    <w:tmpl w:val="2ACC537C"/>
    <w:lvl w:ilvl="0" w:tplc="BC10593E">
      <w:start w:val="1"/>
      <w:numFmt w:val="bullet"/>
      <w:lvlText w:val=""/>
      <w:lvlJc w:val="left"/>
      <w:pPr>
        <w:tabs>
          <w:tab w:val="num" w:pos="720"/>
        </w:tabs>
        <w:ind w:left="720" w:hanging="360"/>
      </w:pPr>
      <w:rPr>
        <w:rFonts w:ascii="Symbol" w:hAnsi="Symbol" w:hint="default"/>
      </w:rPr>
    </w:lvl>
    <w:lvl w:ilvl="1" w:tplc="F320A1CC">
      <w:start w:val="1"/>
      <w:numFmt w:val="bullet"/>
      <w:pStyle w:val="normal-bullit2"/>
      <w:lvlText w:val="o"/>
      <w:lvlJc w:val="left"/>
      <w:pPr>
        <w:tabs>
          <w:tab w:val="num" w:pos="1440"/>
        </w:tabs>
        <w:ind w:left="1440" w:hanging="360"/>
      </w:pPr>
      <w:rPr>
        <w:rFonts w:ascii="Courier New" w:hAnsi="Courier New" w:hint="default"/>
      </w:rPr>
    </w:lvl>
    <w:lvl w:ilvl="2" w:tplc="AEC09E80">
      <w:start w:val="1"/>
      <w:numFmt w:val="bullet"/>
      <w:pStyle w:val="normal-bullit3"/>
      <w:lvlText w:val=""/>
      <w:lvlJc w:val="left"/>
      <w:pPr>
        <w:tabs>
          <w:tab w:val="num" w:pos="2160"/>
        </w:tabs>
        <w:ind w:left="2160" w:hanging="360"/>
      </w:pPr>
      <w:rPr>
        <w:rFonts w:ascii="Wingdings" w:hAnsi="Wingdings" w:hint="default"/>
      </w:rPr>
    </w:lvl>
    <w:lvl w:ilvl="3" w:tplc="39AE5090">
      <w:start w:val="1"/>
      <w:numFmt w:val="bullet"/>
      <w:pStyle w:val="normal-bullit4"/>
      <w:lvlText w:val=""/>
      <w:lvlJc w:val="left"/>
      <w:pPr>
        <w:tabs>
          <w:tab w:val="num" w:pos="2880"/>
        </w:tabs>
        <w:ind w:left="2880" w:hanging="360"/>
      </w:pPr>
      <w:rPr>
        <w:rFonts w:ascii="Symbol" w:hAnsi="Symbol" w:hint="default"/>
      </w:rPr>
    </w:lvl>
    <w:lvl w:ilvl="4" w:tplc="2BD27D8E" w:tentative="1">
      <w:start w:val="1"/>
      <w:numFmt w:val="bullet"/>
      <w:lvlText w:val="o"/>
      <w:lvlJc w:val="left"/>
      <w:pPr>
        <w:tabs>
          <w:tab w:val="num" w:pos="3600"/>
        </w:tabs>
        <w:ind w:left="3600" w:hanging="360"/>
      </w:pPr>
      <w:rPr>
        <w:rFonts w:ascii="Courier New" w:hAnsi="Courier New" w:hint="default"/>
      </w:rPr>
    </w:lvl>
    <w:lvl w:ilvl="5" w:tplc="2C5A07C0" w:tentative="1">
      <w:start w:val="1"/>
      <w:numFmt w:val="bullet"/>
      <w:lvlText w:val=""/>
      <w:lvlJc w:val="left"/>
      <w:pPr>
        <w:tabs>
          <w:tab w:val="num" w:pos="4320"/>
        </w:tabs>
        <w:ind w:left="4320" w:hanging="360"/>
      </w:pPr>
      <w:rPr>
        <w:rFonts w:ascii="Wingdings" w:hAnsi="Wingdings" w:hint="default"/>
      </w:rPr>
    </w:lvl>
    <w:lvl w:ilvl="6" w:tplc="CCC66FBC" w:tentative="1">
      <w:start w:val="1"/>
      <w:numFmt w:val="bullet"/>
      <w:lvlText w:val=""/>
      <w:lvlJc w:val="left"/>
      <w:pPr>
        <w:tabs>
          <w:tab w:val="num" w:pos="5040"/>
        </w:tabs>
        <w:ind w:left="5040" w:hanging="360"/>
      </w:pPr>
      <w:rPr>
        <w:rFonts w:ascii="Symbol" w:hAnsi="Symbol" w:hint="default"/>
      </w:rPr>
    </w:lvl>
    <w:lvl w:ilvl="7" w:tplc="0D62E1A6" w:tentative="1">
      <w:start w:val="1"/>
      <w:numFmt w:val="bullet"/>
      <w:lvlText w:val="o"/>
      <w:lvlJc w:val="left"/>
      <w:pPr>
        <w:tabs>
          <w:tab w:val="num" w:pos="5760"/>
        </w:tabs>
        <w:ind w:left="5760" w:hanging="360"/>
      </w:pPr>
      <w:rPr>
        <w:rFonts w:ascii="Courier New" w:hAnsi="Courier New" w:hint="default"/>
      </w:rPr>
    </w:lvl>
    <w:lvl w:ilvl="8" w:tplc="4274ED36" w:tentative="1">
      <w:start w:val="1"/>
      <w:numFmt w:val="bullet"/>
      <w:lvlText w:val=""/>
      <w:lvlJc w:val="left"/>
      <w:pPr>
        <w:tabs>
          <w:tab w:val="num" w:pos="6480"/>
        </w:tabs>
        <w:ind w:left="6480" w:hanging="360"/>
      </w:pPr>
      <w:rPr>
        <w:rFonts w:ascii="Wingdings" w:hAnsi="Wingdings" w:hint="default"/>
      </w:rPr>
    </w:lvl>
  </w:abstractNum>
  <w:abstractNum w:abstractNumId="13">
    <w:nsid w:val="784D027A"/>
    <w:multiLevelType w:val="hybridMultilevel"/>
    <w:tmpl w:val="D9A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8"/>
  </w:num>
  <w:num w:numId="5">
    <w:abstractNumId w:val="12"/>
  </w:num>
  <w:num w:numId="6">
    <w:abstractNumId w:val="4"/>
  </w:num>
  <w:num w:numId="7">
    <w:abstractNumId w:val="9"/>
  </w:num>
  <w:num w:numId="8">
    <w:abstractNumId w:val="2"/>
  </w:num>
  <w:num w:numId="9">
    <w:abstractNumId w:val="7"/>
  </w:num>
  <w:num w:numId="10">
    <w:abstractNumId w:val="0"/>
  </w:num>
  <w:num w:numId="11">
    <w:abstractNumId w:val="11"/>
  </w:num>
  <w:num w:numId="12">
    <w:abstractNumId w:val="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hdrShapeDefaults>
    <o:shapedefaults v:ext="edit" spidmax="307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48"/>
    <w:rsid w:val="001260F8"/>
    <w:rsid w:val="00136A13"/>
    <w:rsid w:val="00277D48"/>
    <w:rsid w:val="00291296"/>
    <w:rsid w:val="00464A28"/>
    <w:rsid w:val="004C40AB"/>
    <w:rsid w:val="005577E0"/>
    <w:rsid w:val="00576C68"/>
    <w:rsid w:val="00623582"/>
    <w:rsid w:val="00636103"/>
    <w:rsid w:val="00660C2D"/>
    <w:rsid w:val="00695460"/>
    <w:rsid w:val="0074081F"/>
    <w:rsid w:val="0082394A"/>
    <w:rsid w:val="00862F11"/>
    <w:rsid w:val="00883225"/>
    <w:rsid w:val="00A501CA"/>
    <w:rsid w:val="00A87FCA"/>
    <w:rsid w:val="00B4235C"/>
    <w:rsid w:val="00B6684B"/>
    <w:rsid w:val="00B77327"/>
    <w:rsid w:val="00BD5768"/>
    <w:rsid w:val="00DA5606"/>
    <w:rsid w:val="00DB4BBA"/>
    <w:rsid w:val="00DE1588"/>
    <w:rsid w:val="00EA00F8"/>
    <w:rsid w:val="00EF684B"/>
    <w:rsid w:val="00F46BAC"/>
    <w:rsid w:val="00FB2D75"/>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0FF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Outline List 2" w:uiPriority="99"/>
    <w:lsdException w:name="Table Grid 7"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C8A"/>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747C8A"/>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after="0"/>
      <w:outlineLvl w:val="3"/>
    </w:pPr>
    <w:rPr>
      <w:b/>
      <w:bCs/>
      <w:spacing w:val="30"/>
      <w:szCs w:val="28"/>
    </w:rPr>
  </w:style>
  <w:style w:type="paragraph" w:styleId="Heading5">
    <w:name w:val="heading 5"/>
    <w:basedOn w:val="Normal"/>
    <w:next w:val="Normal"/>
    <w:link w:val="Heading5Char"/>
    <w:uiPriority w:val="9"/>
    <w:qFormat/>
    <w:rsid w:val="00747C8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7C8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7C8A"/>
    <w:pPr>
      <w:keepNext/>
      <w:outlineLvl w:val="7"/>
    </w:pPr>
    <w:rPr>
      <w:rFonts w:ascii="Times New Roman" w:hAnsi="Times New Roman"/>
      <w:b/>
      <w:bCs/>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C8A"/>
    <w:pPr>
      <w:pBdr>
        <w:bottom w:val="single" w:sz="4" w:space="0" w:color="4F6228" w:themeColor="accent3" w:themeShade="80"/>
      </w:pBdr>
      <w:jc w:val="center"/>
    </w:pPr>
    <w:rPr>
      <w:rFonts w:cs="Arial"/>
      <w:b/>
      <w:color w:val="76923C" w:themeColor="accent3" w:themeShade="BF"/>
      <w:sz w:val="16"/>
      <w:szCs w:val="16"/>
    </w:rPr>
  </w:style>
  <w:style w:type="paragraph" w:styleId="Footer">
    <w:name w:val="footer"/>
    <w:basedOn w:val="Header"/>
    <w:link w:val="FooterChar"/>
    <w:uiPriority w:val="99"/>
    <w:rsid w:val="00747C8A"/>
    <w:pPr>
      <w:pBdr>
        <w:top w:val="single" w:sz="4" w:space="1" w:color="4F6228" w:themeColor="accent3" w:themeShade="80"/>
      </w:pBdr>
      <w:tabs>
        <w:tab w:val="right" w:pos="10800"/>
      </w:tabs>
      <w:spacing w:before="240"/>
    </w:pPr>
    <w:rPr>
      <w:b w:val="0"/>
    </w:rPr>
  </w:style>
  <w:style w:type="character" w:styleId="Hyperlink">
    <w:name w:val="Hyperlink"/>
    <w:basedOn w:val="DefaultParagraphFont"/>
    <w:uiPriority w:val="99"/>
    <w:unhideWhenUsed/>
    <w:rsid w:val="00747C8A"/>
    <w:rPr>
      <w:rFonts w:cs="Times New Roman"/>
      <w:color w:val="0000FF"/>
      <w:u w:val="single"/>
    </w:rPr>
  </w:style>
  <w:style w:type="paragraph" w:styleId="TOC7">
    <w:name w:val="toc 7"/>
    <w:basedOn w:val="Normal"/>
    <w:next w:val="Normal"/>
    <w:autoRedefine/>
    <w:uiPriority w:val="39"/>
    <w:rsid w:val="00747C8A"/>
    <w:pPr>
      <w:ind w:left="1200"/>
    </w:pPr>
  </w:style>
  <w:style w:type="character" w:styleId="PageNumber">
    <w:name w:val="page number"/>
    <w:basedOn w:val="DefaultParagraphFont"/>
    <w:rsid w:val="00110B1F"/>
  </w:style>
  <w:style w:type="paragraph" w:styleId="BalloonText">
    <w:name w:val="Balloon Text"/>
    <w:basedOn w:val="Normal"/>
    <w:link w:val="BalloonTextChar"/>
    <w:uiPriority w:val="99"/>
    <w:semiHidden/>
    <w:rsid w:val="00747C8A"/>
    <w:rPr>
      <w:rFonts w:ascii="Tahoma" w:hAnsi="Tahoma" w:cs="Tahoma"/>
      <w:sz w:val="16"/>
      <w:szCs w:val="16"/>
    </w:rPr>
  </w:style>
  <w:style w:type="character" w:customStyle="1" w:styleId="HeaderChar">
    <w:name w:val="Header Char"/>
    <w:basedOn w:val="DefaultParagraphFont"/>
    <w:link w:val="Header"/>
    <w:rsid w:val="00747C8A"/>
    <w:rPr>
      <w:rFonts w:ascii="Arial" w:hAnsi="Arial" w:cs="Arial"/>
      <w:b/>
      <w:color w:val="76923C" w:themeColor="accent3" w:themeShade="BF"/>
      <w:sz w:val="16"/>
      <w:szCs w:val="16"/>
    </w:rPr>
  </w:style>
  <w:style w:type="table" w:styleId="TableGrid">
    <w:name w:val="Table Grid"/>
    <w:basedOn w:val="TableNormal"/>
    <w:uiPriority w:val="99"/>
    <w:rsid w:val="00747C8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ENT-SectionHead">
    <w:name w:val="CONSENT - Section Head"/>
    <w:next w:val="Normal"/>
    <w:qFormat/>
    <w:rsid w:val="00C75AB0"/>
    <w:pPr>
      <w:keepNext/>
      <w:pBdr>
        <w:top w:val="single" w:sz="4" w:space="1" w:color="auto"/>
        <w:left w:val="single" w:sz="4" w:space="1" w:color="auto"/>
        <w:bottom w:val="single" w:sz="4" w:space="1" w:color="auto"/>
        <w:right w:val="single" w:sz="4" w:space="4" w:color="auto"/>
      </w:pBdr>
      <w:shd w:val="clear" w:color="auto" w:fill="CCECFF"/>
      <w:suppressAutoHyphens/>
      <w:spacing w:before="240"/>
    </w:pPr>
    <w:rPr>
      <w:rFonts w:ascii="Arial" w:hAnsi="Arial"/>
      <w:b/>
      <w:bCs/>
      <w:color w:val="000000"/>
      <w:sz w:val="32"/>
      <w:szCs w:val="24"/>
    </w:rPr>
  </w:style>
  <w:style w:type="character" w:customStyle="1" w:styleId="CONSENT-InstructionText">
    <w:name w:val="CONSENT - Instruction Text"/>
    <w:qFormat/>
    <w:rsid w:val="00AC05C7"/>
    <w:rPr>
      <w:rFonts w:ascii="Verdana" w:hAnsi="Verdana"/>
      <w:i/>
      <w:iCs/>
      <w:color w:val="595959"/>
      <w:sz w:val="22"/>
      <w:szCs w:val="22"/>
    </w:rPr>
  </w:style>
  <w:style w:type="paragraph" w:customStyle="1" w:styleId="head-address">
    <w:name w:val="head - address"/>
    <w:qFormat/>
    <w:rsid w:val="00AC05C7"/>
    <w:pPr>
      <w:jc w:val="right"/>
    </w:pPr>
    <w:rPr>
      <w:rFonts w:ascii="Arial Narrow" w:hAnsi="Arial Narrow"/>
      <w:b/>
      <w:color w:val="000000"/>
      <w:sz w:val="18"/>
      <w:szCs w:val="18"/>
    </w:rPr>
  </w:style>
  <w:style w:type="paragraph" w:customStyle="1" w:styleId="head-title">
    <w:name w:val="head - title"/>
    <w:qFormat/>
    <w:rsid w:val="00AC05C7"/>
    <w:pPr>
      <w:spacing w:line="220" w:lineRule="exact"/>
      <w:jc w:val="right"/>
    </w:pPr>
    <w:rPr>
      <w:rFonts w:ascii="Verdana" w:hAnsi="Verdana"/>
      <w:b/>
      <w:color w:val="5A4195"/>
      <w:szCs w:val="24"/>
    </w:rPr>
  </w:style>
  <w:style w:type="paragraph" w:customStyle="1" w:styleId="Footer1">
    <w:name w:val="Footer1"/>
    <w:basedOn w:val="Footer"/>
    <w:qFormat/>
    <w:rsid w:val="00052ADA"/>
    <w:pPr>
      <w:pBdr>
        <w:top w:val="single" w:sz="4" w:space="1" w:color="auto"/>
      </w:pBdr>
      <w:shd w:val="clear" w:color="auto" w:fill="F2F2F2"/>
    </w:pPr>
  </w:style>
  <w:style w:type="paragraph" w:customStyle="1" w:styleId="Normal-Bullet">
    <w:name w:val="Normal - Bullet"/>
    <w:next w:val="BalloonText"/>
    <w:qFormat/>
    <w:rsid w:val="00052ADA"/>
    <w:pPr>
      <w:numPr>
        <w:numId w:val="1"/>
      </w:numPr>
      <w:spacing w:after="120"/>
      <w:contextualSpacing/>
    </w:pPr>
    <w:rPr>
      <w:rFonts w:ascii="Arial" w:hAnsi="Arial"/>
      <w:color w:val="000000"/>
    </w:rPr>
  </w:style>
  <w:style w:type="paragraph" w:customStyle="1" w:styleId="CONSENT-Subsection">
    <w:name w:val="CONSENT - Subsection"/>
    <w:qFormat/>
    <w:rsid w:val="00C75AB0"/>
    <w:pPr>
      <w:keepNext/>
      <w:spacing w:before="120"/>
      <w:outlineLvl w:val="0"/>
    </w:pPr>
    <w:rPr>
      <w:rFonts w:ascii="Arial" w:hAnsi="Arial"/>
      <w:b/>
      <w:color w:val="000000"/>
      <w:sz w:val="28"/>
      <w:szCs w:val="24"/>
    </w:rPr>
  </w:style>
  <w:style w:type="paragraph" w:customStyle="1" w:styleId="Normal-SingleSpacedBlock">
    <w:name w:val="Normal - Single Spaced Block"/>
    <w:basedOn w:val="Normal"/>
    <w:qFormat/>
    <w:rsid w:val="00091A74"/>
    <w:pPr>
      <w:ind w:left="720"/>
      <w:contextualSpacing/>
    </w:pPr>
  </w:style>
  <w:style w:type="paragraph" w:customStyle="1" w:styleId="Normal-Note">
    <w:name w:val="Normal - Note"/>
    <w:basedOn w:val="Normal"/>
    <w:qFormat/>
    <w:rsid w:val="00FB5294"/>
    <w:rPr>
      <w:rFonts w:cs="Arial"/>
      <w:i/>
      <w:color w:val="7F7F7F"/>
      <w:szCs w:val="22"/>
    </w:rPr>
  </w:style>
  <w:style w:type="character" w:customStyle="1" w:styleId="CONSENT-replacementtext">
    <w:name w:val="CONSENT - replacement text"/>
    <w:basedOn w:val="DefaultParagraphFont"/>
    <w:qFormat/>
    <w:rsid w:val="00CE1673"/>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styleId="CommentReference">
    <w:name w:val="annotation reference"/>
    <w:basedOn w:val="DefaultParagraphFont"/>
    <w:uiPriority w:val="99"/>
    <w:rsid w:val="00747C8A"/>
    <w:rPr>
      <w:rFonts w:cs="Times New Roman"/>
      <w:sz w:val="16"/>
      <w:szCs w:val="16"/>
    </w:rPr>
  </w:style>
  <w:style w:type="paragraph" w:styleId="CommentText">
    <w:name w:val="annotation text"/>
    <w:basedOn w:val="Normal"/>
    <w:link w:val="CommentTextChar"/>
    <w:uiPriority w:val="99"/>
    <w:rsid w:val="00747C8A"/>
    <w:rPr>
      <w:sz w:val="20"/>
    </w:rPr>
  </w:style>
  <w:style w:type="character" w:customStyle="1" w:styleId="CommentTextChar">
    <w:name w:val="Comment Text Char"/>
    <w:basedOn w:val="DefaultParagraphFont"/>
    <w:link w:val="CommentText"/>
    <w:uiPriority w:val="99"/>
    <w:rsid w:val="00747C8A"/>
    <w:rPr>
      <w:rFonts w:ascii="Arial" w:hAnsi="Arial"/>
      <w:szCs w:val="24"/>
    </w:rPr>
  </w:style>
  <w:style w:type="paragraph" w:styleId="CommentSubject">
    <w:name w:val="annotation subject"/>
    <w:basedOn w:val="CommentText"/>
    <w:next w:val="CommentText"/>
    <w:link w:val="CommentSubjectChar"/>
    <w:uiPriority w:val="99"/>
    <w:rsid w:val="00747C8A"/>
    <w:rPr>
      <w:b/>
      <w:bCs/>
    </w:rPr>
  </w:style>
  <w:style w:type="character" w:customStyle="1" w:styleId="CommentSubjectChar">
    <w:name w:val="Comment Subject Char"/>
    <w:basedOn w:val="CommentTextChar"/>
    <w:link w:val="CommentSubject"/>
    <w:uiPriority w:val="99"/>
    <w:rsid w:val="00747C8A"/>
    <w:rPr>
      <w:rFonts w:ascii="Arial" w:hAnsi="Arial"/>
      <w:b/>
      <w:bCs/>
      <w:szCs w:val="24"/>
    </w:rPr>
  </w:style>
  <w:style w:type="character" w:customStyle="1" w:styleId="BalloonTextChar">
    <w:name w:val="Balloon Text Char"/>
    <w:basedOn w:val="DefaultParagraphFont"/>
    <w:link w:val="BalloonText"/>
    <w:uiPriority w:val="99"/>
    <w:semiHidden/>
    <w:rsid w:val="00747C8A"/>
    <w:rPr>
      <w:rFonts w:ascii="Tahoma" w:hAnsi="Tahoma" w:cs="Tahoma"/>
      <w:sz w:val="16"/>
      <w:szCs w:val="16"/>
    </w:rPr>
  </w:style>
  <w:style w:type="paragraph" w:styleId="BodyText">
    <w:name w:val="Body Text"/>
    <w:basedOn w:val="Normal"/>
    <w:link w:val="BodyTextChar"/>
    <w:uiPriority w:val="99"/>
    <w:rsid w:val="00747C8A"/>
    <w:pPr>
      <w:spacing w:after="0"/>
    </w:pPr>
    <w:rPr>
      <w:sz w:val="16"/>
    </w:rPr>
  </w:style>
  <w:style w:type="character" w:customStyle="1" w:styleId="BodyTextChar">
    <w:name w:val="Body Text Char"/>
    <w:basedOn w:val="DefaultParagraphFont"/>
    <w:link w:val="BodyText"/>
    <w:uiPriority w:val="99"/>
    <w:rsid w:val="00747C8A"/>
    <w:rPr>
      <w:rFonts w:ascii="Arial" w:hAnsi="Arial"/>
      <w:sz w:val="16"/>
      <w:szCs w:val="24"/>
    </w:rPr>
  </w:style>
  <w:style w:type="paragraph" w:styleId="Revision">
    <w:name w:val="Revision"/>
    <w:hidden/>
    <w:uiPriority w:val="99"/>
    <w:rsid w:val="00747C8A"/>
    <w:pPr>
      <w:spacing w:line="276" w:lineRule="auto"/>
    </w:pPr>
    <w:rPr>
      <w:rFonts w:ascii="Calibri" w:eastAsia="Calibri" w:hAnsi="Calibri"/>
      <w:sz w:val="22"/>
      <w:szCs w:val="22"/>
    </w:rPr>
  </w:style>
  <w:style w:type="paragraph" w:styleId="ListParagraph">
    <w:name w:val="List Paragraph"/>
    <w:basedOn w:val="Normal"/>
    <w:uiPriority w:val="34"/>
    <w:qFormat/>
    <w:rsid w:val="00747C8A"/>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747C8A"/>
    <w:pPr>
      <w:spacing w:before="120" w:after="180" w:line="390" w:lineRule="atLeast"/>
    </w:pPr>
    <w:rPr>
      <w:sz w:val="18"/>
      <w:szCs w:val="18"/>
    </w:rPr>
  </w:style>
  <w:style w:type="character" w:customStyle="1" w:styleId="FooterChar">
    <w:name w:val="Footer Char"/>
    <w:basedOn w:val="DefaultParagraphFont"/>
    <w:link w:val="Footer"/>
    <w:uiPriority w:val="99"/>
    <w:rsid w:val="00747C8A"/>
    <w:rPr>
      <w:rFonts w:ascii="Arial" w:hAnsi="Arial" w:cs="Arial"/>
      <w:b/>
      <w:color w:val="76923C" w:themeColor="accent3" w:themeShade="BF"/>
      <w:sz w:val="16"/>
      <w:szCs w:val="16"/>
    </w:rPr>
  </w:style>
  <w:style w:type="character" w:customStyle="1" w:styleId="Heading1Char">
    <w:name w:val="Heading 1 Char"/>
    <w:basedOn w:val="DefaultParagraphFont"/>
    <w:link w:val="Heading1"/>
    <w:uiPriority w:val="9"/>
    <w:rsid w:val="00747C8A"/>
    <w:rPr>
      <w:rFonts w:ascii="Arial" w:hAnsi="Arial" w:cs="Arial"/>
      <w:b/>
      <w:bCs/>
      <w:color w:val="4F6228" w:themeColor="accent3" w:themeShade="80"/>
      <w:kern w:val="32"/>
      <w:sz w:val="40"/>
      <w:szCs w:val="32"/>
    </w:rPr>
  </w:style>
  <w:style w:type="numbering" w:styleId="111111">
    <w:name w:val="Outline List 2"/>
    <w:basedOn w:val="NoList"/>
    <w:uiPriority w:val="99"/>
    <w:unhideWhenUsed/>
    <w:rsid w:val="00747C8A"/>
    <w:pPr>
      <w:numPr>
        <w:numId w:val="3"/>
      </w:numPr>
    </w:pPr>
  </w:style>
  <w:style w:type="character" w:customStyle="1" w:styleId="Bibliogrphy">
    <w:name w:val="Bibliogrphy"/>
    <w:uiPriority w:val="99"/>
    <w:semiHidden/>
    <w:rsid w:val="00747C8A"/>
  </w:style>
  <w:style w:type="paragraph" w:styleId="BlockText">
    <w:name w:val="Block Text"/>
    <w:basedOn w:val="Normal"/>
    <w:uiPriority w:val="99"/>
    <w:rsid w:val="00747C8A"/>
    <w:pPr>
      <w:spacing w:after="0" w:line="290" w:lineRule="atLeast"/>
      <w:ind w:left="1170" w:right="1395"/>
    </w:pPr>
    <w:rPr>
      <w:rFonts w:cs="Arial"/>
      <w:sz w:val="23"/>
    </w:rPr>
  </w:style>
  <w:style w:type="paragraph" w:styleId="BodyText2">
    <w:name w:val="Body Text 2"/>
    <w:basedOn w:val="Normal"/>
    <w:link w:val="BodyText2Char"/>
    <w:uiPriority w:val="99"/>
    <w:rsid w:val="00747C8A"/>
    <w:pPr>
      <w:spacing w:line="480" w:lineRule="auto"/>
    </w:pPr>
  </w:style>
  <w:style w:type="character" w:customStyle="1" w:styleId="BodyText2Char">
    <w:name w:val="Body Text 2 Char"/>
    <w:basedOn w:val="DefaultParagraphFont"/>
    <w:link w:val="BodyText2"/>
    <w:uiPriority w:val="99"/>
    <w:rsid w:val="00747C8A"/>
    <w:rPr>
      <w:rFonts w:ascii="Arial" w:hAnsi="Arial"/>
      <w:sz w:val="22"/>
      <w:szCs w:val="24"/>
    </w:rPr>
  </w:style>
  <w:style w:type="paragraph" w:styleId="BodyTextIndent">
    <w:name w:val="Body Text Indent"/>
    <w:basedOn w:val="Normal"/>
    <w:link w:val="BodyTextIndentChar"/>
    <w:uiPriority w:val="99"/>
    <w:rsid w:val="00747C8A"/>
    <w:pPr>
      <w:ind w:left="720"/>
    </w:pPr>
    <w:rPr>
      <w:i/>
      <w:iCs/>
    </w:rPr>
  </w:style>
  <w:style w:type="character" w:customStyle="1" w:styleId="BodyTextIndentChar">
    <w:name w:val="Body Text Indent Char"/>
    <w:basedOn w:val="DefaultParagraphFont"/>
    <w:link w:val="BodyTextIndent"/>
    <w:uiPriority w:val="99"/>
    <w:rsid w:val="00747C8A"/>
    <w:rPr>
      <w:rFonts w:ascii="Arial" w:hAnsi="Arial"/>
      <w:i/>
      <w:iCs/>
      <w:sz w:val="22"/>
      <w:szCs w:val="24"/>
    </w:rPr>
  </w:style>
  <w:style w:type="paragraph" w:styleId="BodyTextIndent2">
    <w:name w:val="Body Text Indent 2"/>
    <w:basedOn w:val="Normal"/>
    <w:link w:val="BodyTextIndent2Char"/>
    <w:uiPriority w:val="99"/>
    <w:rsid w:val="00747C8A"/>
    <w:pPr>
      <w:ind w:left="1440"/>
    </w:pPr>
    <w:rPr>
      <w:sz w:val="20"/>
    </w:rPr>
  </w:style>
  <w:style w:type="character" w:customStyle="1" w:styleId="BodyTextIndent2Char">
    <w:name w:val="Body Text Indent 2 Char"/>
    <w:basedOn w:val="DefaultParagraphFont"/>
    <w:link w:val="BodyTextIndent2"/>
    <w:uiPriority w:val="99"/>
    <w:rsid w:val="00747C8A"/>
    <w:rPr>
      <w:rFonts w:ascii="Arial" w:hAnsi="Arial"/>
      <w:szCs w:val="24"/>
    </w:rPr>
  </w:style>
  <w:style w:type="paragraph" w:styleId="BodyTextIndent3">
    <w:name w:val="Body Text Indent 3"/>
    <w:basedOn w:val="Normal"/>
    <w:link w:val="BodyTextIndent3Char"/>
    <w:uiPriority w:val="99"/>
    <w:rsid w:val="00747C8A"/>
    <w:pPr>
      <w:ind w:left="1800" w:hanging="360"/>
    </w:pPr>
    <w:rPr>
      <w:sz w:val="20"/>
    </w:rPr>
  </w:style>
  <w:style w:type="character" w:customStyle="1" w:styleId="BodyTextIndent3Char">
    <w:name w:val="Body Text Indent 3 Char"/>
    <w:basedOn w:val="DefaultParagraphFont"/>
    <w:link w:val="BodyTextIndent3"/>
    <w:uiPriority w:val="99"/>
    <w:rsid w:val="00747C8A"/>
    <w:rPr>
      <w:rFonts w:ascii="Arial" w:hAnsi="Arial"/>
      <w:szCs w:val="24"/>
    </w:rPr>
  </w:style>
  <w:style w:type="paragraph" w:customStyle="1" w:styleId="BodyPRCharCharCharCharCharCharCharCharCharCharCharCharCharCharCharChar">
    <w:name w:val="Body.PR Char Char Char Char Char Char Char Char Char Char Char Char Char Char Char Char"/>
    <w:basedOn w:val="Normal"/>
    <w:uiPriority w:val="99"/>
    <w:rsid w:val="00747C8A"/>
    <w:pPr>
      <w:snapToGrid w:val="0"/>
      <w:spacing w:before="120"/>
    </w:pPr>
    <w:rPr>
      <w:rFonts w:cs="Arial"/>
      <w:b/>
    </w:rPr>
  </w:style>
  <w:style w:type="character" w:customStyle="1" w:styleId="Bullet">
    <w:name w:val="Bullet"/>
    <w:uiPriority w:val="99"/>
    <w:semiHidden/>
    <w:rsid w:val="00747C8A"/>
  </w:style>
  <w:style w:type="character" w:customStyle="1" w:styleId="BulletList">
    <w:name w:val="Bullet List"/>
    <w:uiPriority w:val="99"/>
    <w:semiHidden/>
    <w:rsid w:val="00747C8A"/>
  </w:style>
  <w:style w:type="paragraph" w:styleId="Caption">
    <w:name w:val="caption"/>
    <w:basedOn w:val="Normal"/>
    <w:next w:val="Normal"/>
    <w:uiPriority w:val="99"/>
    <w:qFormat/>
    <w:rsid w:val="00747C8A"/>
    <w:pPr>
      <w:jc w:val="center"/>
    </w:pPr>
    <w:rPr>
      <w:b/>
      <w:caps/>
    </w:rPr>
  </w:style>
  <w:style w:type="paragraph" w:customStyle="1" w:styleId="Default">
    <w:name w:val="Default"/>
    <w:rsid w:val="00747C8A"/>
    <w:pPr>
      <w:widowControl w:val="0"/>
      <w:autoSpaceDE w:val="0"/>
      <w:autoSpaceDN w:val="0"/>
      <w:adjustRightInd w:val="0"/>
    </w:pPr>
    <w:rPr>
      <w:rFonts w:ascii="NJEXED+TimesNewRomanPSMT" w:hAnsi="NJEXED+TimesNewRomanPSMT" w:cs="NJEXED+TimesNewRomanPSMT"/>
      <w:color w:val="000000"/>
      <w:sz w:val="24"/>
      <w:szCs w:val="24"/>
    </w:rPr>
  </w:style>
  <w:style w:type="paragraph" w:styleId="DocumentMap">
    <w:name w:val="Document Map"/>
    <w:basedOn w:val="Normal"/>
    <w:link w:val="DocumentMapChar"/>
    <w:uiPriority w:val="99"/>
    <w:rsid w:val="00747C8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47C8A"/>
    <w:rPr>
      <w:rFonts w:ascii="Tahoma" w:hAnsi="Tahoma" w:cs="Tahoma"/>
      <w:sz w:val="22"/>
      <w:szCs w:val="24"/>
      <w:shd w:val="clear" w:color="auto" w:fill="000080"/>
    </w:rPr>
  </w:style>
  <w:style w:type="character" w:customStyle="1" w:styleId="EmailStyle57">
    <w:name w:val="EmailStyle57"/>
    <w:basedOn w:val="DefaultParagraphFont"/>
    <w:uiPriority w:val="99"/>
    <w:semiHidden/>
    <w:rsid w:val="00747C8A"/>
    <w:rPr>
      <w:rFonts w:ascii="Arial" w:hAnsi="Arial" w:cs="Arial"/>
      <w:color w:val="auto"/>
      <w:sz w:val="20"/>
      <w:szCs w:val="20"/>
    </w:rPr>
  </w:style>
  <w:style w:type="character" w:customStyle="1" w:styleId="EmailStyle70">
    <w:name w:val="EmailStyle70"/>
    <w:basedOn w:val="DefaultParagraphFont"/>
    <w:uiPriority w:val="99"/>
    <w:semiHidden/>
    <w:rsid w:val="00747C8A"/>
    <w:rPr>
      <w:rFonts w:ascii="Arial" w:hAnsi="Arial" w:cs="Arial"/>
      <w:color w:val="auto"/>
      <w:sz w:val="20"/>
      <w:szCs w:val="20"/>
    </w:rPr>
  </w:style>
  <w:style w:type="paragraph" w:styleId="EndnoteText">
    <w:name w:val="endnote text"/>
    <w:basedOn w:val="Normal"/>
    <w:link w:val="EndnoteTextChar"/>
    <w:uiPriority w:val="99"/>
    <w:rsid w:val="00747C8A"/>
    <w:rPr>
      <w:sz w:val="20"/>
    </w:rPr>
  </w:style>
  <w:style w:type="character" w:customStyle="1" w:styleId="EndnoteTextChar">
    <w:name w:val="Endnote Text Char"/>
    <w:basedOn w:val="DefaultParagraphFont"/>
    <w:link w:val="EndnoteText"/>
    <w:uiPriority w:val="99"/>
    <w:rsid w:val="00747C8A"/>
    <w:rPr>
      <w:rFonts w:ascii="Arial" w:hAnsi="Arial"/>
      <w:szCs w:val="24"/>
    </w:rPr>
  </w:style>
  <w:style w:type="character" w:styleId="FollowedHyperlink">
    <w:name w:val="FollowedHyperlink"/>
    <w:basedOn w:val="DefaultParagraphFont"/>
    <w:uiPriority w:val="99"/>
    <w:rsid w:val="00747C8A"/>
    <w:rPr>
      <w:rFonts w:ascii="Arial" w:hAnsi="Arial" w:cs="Times New Roman"/>
      <w:color w:val="000000"/>
      <w:sz w:val="22"/>
      <w:u w:val="single"/>
    </w:rPr>
  </w:style>
  <w:style w:type="character" w:styleId="FootnoteReference">
    <w:name w:val="footnote reference"/>
    <w:basedOn w:val="DefaultParagraphFont"/>
    <w:uiPriority w:val="99"/>
    <w:rsid w:val="00747C8A"/>
    <w:rPr>
      <w:rFonts w:cs="Times New Roman"/>
      <w:vertAlign w:val="superscript"/>
    </w:rPr>
  </w:style>
  <w:style w:type="paragraph" w:styleId="FootnoteText">
    <w:name w:val="footnote text"/>
    <w:basedOn w:val="Normal"/>
    <w:link w:val="FootnoteTextChar"/>
    <w:uiPriority w:val="99"/>
    <w:rsid w:val="00747C8A"/>
    <w:rPr>
      <w:sz w:val="20"/>
    </w:rPr>
  </w:style>
  <w:style w:type="character" w:customStyle="1" w:styleId="FootnoteTextChar">
    <w:name w:val="Footnote Text Char"/>
    <w:basedOn w:val="DefaultParagraphFont"/>
    <w:link w:val="FootnoteText"/>
    <w:uiPriority w:val="99"/>
    <w:rsid w:val="00747C8A"/>
    <w:rPr>
      <w:rFonts w:ascii="Arial" w:hAnsi="Arial"/>
      <w:szCs w:val="24"/>
    </w:rPr>
  </w:style>
  <w:style w:type="paragraph" w:customStyle="1" w:styleId="Heading-0DocumentTitle">
    <w:name w:val="Heading - 0 Document Title"/>
    <w:uiPriority w:val="99"/>
    <w:rsid w:val="00747C8A"/>
    <w:rPr>
      <w:rFonts w:ascii="Arial" w:hAnsi="Arial"/>
      <w:b/>
      <w:bCs/>
      <w:color w:val="0D0D0D" w:themeColor="text1" w:themeTint="F2"/>
      <w:kern w:val="32"/>
      <w:sz w:val="56"/>
    </w:rPr>
  </w:style>
  <w:style w:type="paragraph" w:customStyle="1" w:styleId="Heading1nonumber">
    <w:name w:val="Heading 1 (no number)"/>
    <w:basedOn w:val="Heading1"/>
    <w:next w:val="Normal"/>
    <w:uiPriority w:val="99"/>
    <w:rsid w:val="00747C8A"/>
    <w:pPr>
      <w:pageBreakBefore/>
    </w:p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customStyle="1" w:styleId="Normal-bullit1">
    <w:name w:val="Normal - bullit 1"/>
    <w:basedOn w:val="Normal"/>
    <w:rsid w:val="00747C8A"/>
    <w:pPr>
      <w:numPr>
        <w:numId w:val="4"/>
      </w:numPr>
      <w:tabs>
        <w:tab w:val="clear" w:pos="360"/>
        <w:tab w:val="num" w:pos="1080"/>
      </w:tabs>
      <w:spacing w:line="240" w:lineRule="auto"/>
      <w:ind w:left="1080"/>
      <w:contextualSpacing/>
    </w:pPr>
    <w:rPr>
      <w:sz w:val="20"/>
      <w:szCs w:val="22"/>
    </w:rPr>
  </w:style>
  <w:style w:type="paragraph" w:customStyle="1" w:styleId="Normal-bullit1NOTE">
    <w:name w:val="Normal - bullit 1 NOTE"/>
    <w:basedOn w:val="Normal-bullit1"/>
    <w:rsid w:val="00747C8A"/>
    <w:pPr>
      <w:numPr>
        <w:numId w:val="0"/>
      </w:numPr>
      <w:ind w:left="720"/>
    </w:pPr>
  </w:style>
  <w:style w:type="paragraph" w:customStyle="1" w:styleId="normal-bullit2">
    <w:name w:val="normal - bullit 2"/>
    <w:basedOn w:val="Normal"/>
    <w:rsid w:val="00747C8A"/>
    <w:pPr>
      <w:numPr>
        <w:ilvl w:val="1"/>
        <w:numId w:val="5"/>
      </w:numPr>
      <w:spacing w:line="240" w:lineRule="auto"/>
      <w:contextualSpacing/>
    </w:pPr>
    <w:rPr>
      <w:rFonts w:cs="Arial"/>
      <w:sz w:val="20"/>
    </w:rPr>
  </w:style>
  <w:style w:type="paragraph" w:customStyle="1" w:styleId="normal-bullit3">
    <w:name w:val="normal - bullit 3"/>
    <w:basedOn w:val="normal-bullit2"/>
    <w:rsid w:val="00747C8A"/>
    <w:pPr>
      <w:numPr>
        <w:ilvl w:val="2"/>
      </w:numPr>
    </w:pPr>
    <w:rPr>
      <w:sz w:val="18"/>
    </w:rPr>
  </w:style>
  <w:style w:type="paragraph" w:customStyle="1" w:styleId="normal-bullit4">
    <w:name w:val="normal - bullit 4"/>
    <w:basedOn w:val="normal-bullit3"/>
    <w:rsid w:val="00747C8A"/>
    <w:pPr>
      <w:numPr>
        <w:ilvl w:val="3"/>
      </w:numPr>
    </w:pPr>
  </w:style>
  <w:style w:type="paragraph" w:customStyle="1" w:styleId="Normal-callouttext">
    <w:name w:val="Normal - callout text"/>
    <w:basedOn w:val="Normal"/>
    <w:rsid w:val="00747C8A"/>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47C8A"/>
    <w:pPr>
      <w:keepLines/>
      <w:spacing w:after="60" w:line="200" w:lineRule="exact"/>
      <w:jc w:val="right"/>
    </w:pPr>
    <w:rPr>
      <w:sz w:val="18"/>
      <w:szCs w:val="18"/>
    </w:rPr>
  </w:style>
  <w:style w:type="paragraph" w:customStyle="1" w:styleId="normal-small-note">
    <w:name w:val="normal - small - note"/>
    <w:basedOn w:val="Normal"/>
    <w:rsid w:val="00747C8A"/>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47C8A"/>
    <w:pPr>
      <w:spacing w:after="0"/>
      <w:jc w:val="right"/>
    </w:pPr>
    <w:rPr>
      <w:kern w:val="0"/>
    </w:rPr>
  </w:style>
  <w:style w:type="character" w:customStyle="1" w:styleId="Normal-FIXTHISPROBLEM">
    <w:name w:val="Normal - FIX THIS PROBLEM"/>
    <w:basedOn w:val="DefaultParagraphFont"/>
    <w:uiPriority w:val="99"/>
    <w:rsid w:val="00747C8A"/>
    <w:rPr>
      <w:rFonts w:cs="Times New Roman"/>
      <w:color w:val="FF0000"/>
    </w:rPr>
  </w:style>
  <w:style w:type="paragraph" w:customStyle="1" w:styleId="Normal-Input">
    <w:name w:val="Normal - Input"/>
    <w:basedOn w:val="Normal"/>
    <w:autoRedefine/>
    <w:rsid w:val="00747C8A"/>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747C8A"/>
    <w:pPr>
      <w:ind w:left="612"/>
    </w:pPr>
  </w:style>
  <w:style w:type="paragraph" w:customStyle="1" w:styleId="normal-note0">
    <w:name w:val="normal - note"/>
    <w:basedOn w:val="Normal"/>
    <w:rsid w:val="00747C8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47C8A"/>
    <w:pPr>
      <w:numPr>
        <w:numId w:val="6"/>
      </w:numPr>
      <w:contextualSpacing/>
    </w:pPr>
    <w:rPr>
      <w:sz w:val="20"/>
    </w:rPr>
  </w:style>
  <w:style w:type="paragraph" w:customStyle="1" w:styleId="normal-number2">
    <w:name w:val="normal - number 2"/>
    <w:basedOn w:val="normal-number1"/>
    <w:rsid w:val="00747C8A"/>
    <w:pPr>
      <w:numPr>
        <w:numId w:val="7"/>
      </w:numPr>
    </w:pPr>
  </w:style>
  <w:style w:type="paragraph" w:customStyle="1" w:styleId="normal-number3">
    <w:name w:val="normal - number 3"/>
    <w:basedOn w:val="normal-number2"/>
    <w:rsid w:val="00747C8A"/>
    <w:pPr>
      <w:numPr>
        <w:numId w:val="0"/>
      </w:numPr>
    </w:pPr>
    <w:rPr>
      <w:sz w:val="18"/>
      <w:szCs w:val="18"/>
    </w:rPr>
  </w:style>
  <w:style w:type="paragraph" w:customStyle="1" w:styleId="normal-picture">
    <w:name w:val="normal - picture"/>
    <w:basedOn w:val="Normal"/>
    <w:next w:val="Normal"/>
    <w:qFormat/>
    <w:rsid w:val="00747C8A"/>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47C8A"/>
    <w:pPr>
      <w:spacing w:before="0" w:after="240"/>
      <w:contextualSpacing/>
    </w:pPr>
    <w:rPr>
      <w:b/>
      <w:color w:val="4A442A"/>
      <w:sz w:val="18"/>
    </w:rPr>
  </w:style>
  <w:style w:type="paragraph" w:customStyle="1" w:styleId="normal-singlespaced">
    <w:name w:val="normal - singlespaced"/>
    <w:basedOn w:val="Normal"/>
    <w:rsid w:val="00747C8A"/>
    <w:pPr>
      <w:tabs>
        <w:tab w:val="left" w:pos="1440"/>
      </w:tabs>
    </w:pPr>
    <w:rPr>
      <w:rFonts w:cs="Arial"/>
    </w:rPr>
  </w:style>
  <w:style w:type="paragraph" w:customStyle="1" w:styleId="Normal-Small">
    <w:name w:val="Normal - Small"/>
    <w:basedOn w:val="Normal"/>
    <w:uiPriority w:val="99"/>
    <w:rsid w:val="00747C8A"/>
    <w:pPr>
      <w:spacing w:after="0" w:line="240" w:lineRule="exact"/>
    </w:pPr>
    <w:rPr>
      <w:sz w:val="20"/>
    </w:rPr>
  </w:style>
  <w:style w:type="paragraph" w:customStyle="1" w:styleId="Normal-small0">
    <w:name w:val="Normal - small"/>
    <w:basedOn w:val="Normal"/>
    <w:rsid w:val="00747C8A"/>
    <w:pPr>
      <w:spacing w:line="240" w:lineRule="exact"/>
    </w:pPr>
    <w:rPr>
      <w:sz w:val="20"/>
    </w:rPr>
  </w:style>
  <w:style w:type="paragraph" w:customStyle="1" w:styleId="normal-tablelable">
    <w:name w:val="normal - table lable"/>
    <w:basedOn w:val="Normal"/>
    <w:rsid w:val="00747C8A"/>
    <w:pPr>
      <w:spacing w:before="120" w:after="0" w:line="240" w:lineRule="auto"/>
      <w:jc w:val="center"/>
    </w:pPr>
    <w:rPr>
      <w:b/>
      <w:sz w:val="16"/>
      <w:szCs w:val="16"/>
    </w:rPr>
  </w:style>
  <w:style w:type="character" w:customStyle="1" w:styleId="stbuttontext1">
    <w:name w:val="stbuttontext1"/>
    <w:basedOn w:val="DefaultParagraphFont"/>
    <w:uiPriority w:val="99"/>
    <w:rsid w:val="00747C8A"/>
    <w:rPr>
      <w:rFonts w:cs="Times New Roman"/>
    </w:rPr>
  </w:style>
  <w:style w:type="character" w:styleId="Strong">
    <w:name w:val="Strong"/>
    <w:basedOn w:val="DefaultParagraphFont"/>
    <w:uiPriority w:val="99"/>
    <w:qFormat/>
    <w:rsid w:val="00747C8A"/>
    <w:rPr>
      <w:rFonts w:cs="Times New Roman"/>
      <w:b/>
      <w:bCs/>
    </w:rPr>
  </w:style>
  <w:style w:type="paragraph" w:customStyle="1" w:styleId="StyleHeading212ptNotItalic">
    <w:name w:val="Style Heading 2 + 12 pt Not Italic"/>
    <w:basedOn w:val="Heading2"/>
    <w:next w:val="BodyText"/>
    <w:uiPriority w:val="99"/>
    <w:rsid w:val="00747C8A"/>
    <w:pPr>
      <w:spacing w:before="240" w:after="120"/>
    </w:pPr>
    <w:rPr>
      <w:bCs/>
      <w:iCs w:val="0"/>
      <w:color w:val="auto"/>
      <w:kern w:val="0"/>
      <w:sz w:val="24"/>
    </w:rPr>
  </w:style>
  <w:style w:type="paragraph" w:customStyle="1" w:styleId="StyleHeading3BoldItalicChar">
    <w:name w:val="Style Heading 3 + Bold Italic Char"/>
    <w:basedOn w:val="Heading3"/>
    <w:uiPriority w:val="99"/>
    <w:rsid w:val="00747C8A"/>
    <w:pPr>
      <w:keepNext w:val="0"/>
      <w:spacing w:after="60"/>
    </w:pPr>
    <w:rPr>
      <w:bCs w:val="0"/>
      <w:color w:val="auto"/>
      <w:kern w:val="0"/>
      <w:sz w:val="24"/>
      <w:szCs w:val="24"/>
    </w:rPr>
  </w:style>
  <w:style w:type="paragraph" w:customStyle="1" w:styleId="table-1titlerow">
    <w:name w:val="table - 1 title row"/>
    <w:basedOn w:val="Normal"/>
    <w:uiPriority w:val="99"/>
    <w:rsid w:val="00747C8A"/>
    <w:pPr>
      <w:keepNext/>
      <w:shd w:val="solid" w:color="7F7F7F" w:fill="7F7F7F"/>
      <w:spacing w:after="0" w:line="320" w:lineRule="exact"/>
      <w:jc w:val="center"/>
    </w:pPr>
    <w:rPr>
      <w:b/>
      <w:color w:val="FFFFFF"/>
    </w:rPr>
  </w:style>
  <w:style w:type="paragraph" w:customStyle="1" w:styleId="table-2datarow">
    <w:name w:val="table - 2 data row"/>
    <w:uiPriority w:val="99"/>
    <w:rsid w:val="00747C8A"/>
    <w:pPr>
      <w:keepNext/>
      <w:keepLines/>
      <w:spacing w:line="240" w:lineRule="exact"/>
      <w:jc w:val="right"/>
    </w:pPr>
    <w:rPr>
      <w:rFonts w:ascii="Arial" w:hAnsi="Arial"/>
      <w:color w:val="404040"/>
      <w:kern w:val="18"/>
    </w:rPr>
  </w:style>
  <w:style w:type="paragraph" w:customStyle="1" w:styleId="table-3totalsrow">
    <w:name w:val="table - 3 totals row"/>
    <w:uiPriority w:val="99"/>
    <w:rsid w:val="00747C8A"/>
    <w:pPr>
      <w:shd w:val="clear" w:color="EAF1DD" w:fill="D6E3BC"/>
    </w:pPr>
    <w:rPr>
      <w:rFonts w:ascii="Arial" w:hAnsi="Arial"/>
      <w:b/>
      <w:kern w:val="18"/>
    </w:rPr>
  </w:style>
  <w:style w:type="paragraph" w:customStyle="1" w:styleId="table-4totalsrowvalues">
    <w:name w:val="table - 4 totals row (values)"/>
    <w:basedOn w:val="table-3totalsrow"/>
    <w:uiPriority w:val="99"/>
    <w:rsid w:val="00747C8A"/>
    <w:pPr>
      <w:jc w:val="right"/>
    </w:pPr>
    <w:rPr>
      <w:bCs/>
    </w:rPr>
  </w:style>
  <w:style w:type="table" w:styleId="TableGrid7">
    <w:name w:val="Table Grid 7"/>
    <w:basedOn w:val="TableNormal"/>
    <w:uiPriority w:val="99"/>
    <w:rsid w:val="00747C8A"/>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cBorders>
      </w:tcPr>
    </w:tblStylePr>
    <w:tblStylePr w:type="lastRow">
      <w:rPr>
        <w:rFonts w:cs="Times New Roman"/>
        <w:b w:val="0"/>
        <w:bCs w:val="0"/>
      </w:rPr>
      <w:tblPr/>
      <w:tcPr>
        <w:tcBorders>
          <w:top w:val="single" w:sz="6" w:space="0" w:color="000000"/>
        </w:tcBorders>
      </w:tcPr>
    </w:tblStylePr>
    <w:tblStylePr w:type="firstCol">
      <w:rPr>
        <w:rFonts w:cs="Times New Roman"/>
        <w:b w:val="0"/>
        <w:bCs w:val="0"/>
      </w:rPr>
    </w:tblStylePr>
    <w:tblStylePr w:type="lastCol">
      <w:rPr>
        <w:rFonts w:cs="Times New Roman"/>
        <w:b w:val="0"/>
        <w:bCs w:val="0"/>
      </w:rPr>
    </w:tblStylePr>
    <w:tblStylePr w:type="nwCell">
      <w:rPr>
        <w:rFonts w:cs="Times New Roman"/>
      </w:rPr>
      <w:tblPr/>
      <w:tcPr>
        <w:tcBorders>
          <w:tl2br w:val="single" w:sz="6" w:space="0" w:color="000000"/>
        </w:tcBorders>
      </w:tcPr>
    </w:tblStylePr>
  </w:style>
  <w:style w:type="paragraph" w:styleId="TOC1">
    <w:name w:val="toc 1"/>
    <w:basedOn w:val="Normal"/>
    <w:next w:val="Normal"/>
    <w:uiPriority w:val="39"/>
    <w:rsid w:val="00747C8A"/>
    <w:pPr>
      <w:keepNext/>
      <w:tabs>
        <w:tab w:val="right" w:pos="10080"/>
      </w:tabs>
      <w:spacing w:before="80"/>
      <w:ind w:left="720" w:right="720"/>
    </w:pPr>
    <w:rPr>
      <w:noProof/>
    </w:rPr>
  </w:style>
  <w:style w:type="paragraph" w:styleId="TOC2">
    <w:name w:val="toc 2"/>
    <w:basedOn w:val="Normal"/>
    <w:next w:val="Normal"/>
    <w:uiPriority w:val="39"/>
    <w:rsid w:val="00747C8A"/>
    <w:pPr>
      <w:keepLines/>
      <w:tabs>
        <w:tab w:val="right" w:leader="dot" w:pos="9900"/>
      </w:tabs>
      <w:ind w:left="1080" w:right="900"/>
    </w:pPr>
    <w:rPr>
      <w:noProof/>
      <w:sz w:val="18"/>
    </w:rPr>
  </w:style>
  <w:style w:type="paragraph" w:styleId="TOC3">
    <w:name w:val="toc 3"/>
    <w:basedOn w:val="Normal"/>
    <w:next w:val="Normal"/>
    <w:uiPriority w:val="39"/>
    <w:rsid w:val="00747C8A"/>
    <w:pPr>
      <w:keepLines/>
      <w:tabs>
        <w:tab w:val="right" w:leader="dot" w:pos="9900"/>
      </w:tabs>
      <w:ind w:left="1440" w:right="900"/>
    </w:pPr>
    <w:rPr>
      <w:noProof/>
      <w:sz w:val="16"/>
    </w:rPr>
  </w:style>
  <w:style w:type="paragraph" w:styleId="TOC4">
    <w:name w:val="toc 4"/>
    <w:basedOn w:val="Normal"/>
    <w:next w:val="Normal"/>
    <w:autoRedefine/>
    <w:uiPriority w:val="39"/>
    <w:rsid w:val="00747C8A"/>
    <w:pPr>
      <w:ind w:left="600"/>
    </w:pPr>
  </w:style>
  <w:style w:type="paragraph" w:styleId="TOC5">
    <w:name w:val="toc 5"/>
    <w:basedOn w:val="Normal"/>
    <w:next w:val="Normal"/>
    <w:autoRedefine/>
    <w:uiPriority w:val="39"/>
    <w:rsid w:val="00747C8A"/>
    <w:pPr>
      <w:ind w:left="800"/>
    </w:pPr>
  </w:style>
  <w:style w:type="paragraph" w:styleId="TOC6">
    <w:name w:val="toc 6"/>
    <w:basedOn w:val="Normal"/>
    <w:next w:val="Normal"/>
    <w:autoRedefine/>
    <w:uiPriority w:val="39"/>
    <w:rsid w:val="00747C8A"/>
    <w:pPr>
      <w:ind w:left="1000"/>
    </w:pPr>
  </w:style>
  <w:style w:type="paragraph" w:styleId="TOC8">
    <w:name w:val="toc 8"/>
    <w:basedOn w:val="Normal"/>
    <w:next w:val="Normal"/>
    <w:autoRedefine/>
    <w:uiPriority w:val="39"/>
    <w:rsid w:val="00747C8A"/>
    <w:pPr>
      <w:ind w:left="1400"/>
    </w:pPr>
  </w:style>
  <w:style w:type="paragraph" w:styleId="TOC9">
    <w:name w:val="toc 9"/>
    <w:basedOn w:val="Normal"/>
    <w:next w:val="Normal"/>
    <w:autoRedefine/>
    <w:uiPriority w:val="39"/>
    <w:rsid w:val="00747C8A"/>
    <w:pPr>
      <w:ind w:left="1600"/>
    </w:pPr>
  </w:style>
  <w:style w:type="paragraph" w:styleId="TOCHeading">
    <w:name w:val="TOC Heading"/>
    <w:basedOn w:val="Heading1"/>
    <w:next w:val="Normal"/>
    <w:uiPriority w:val="39"/>
    <w:qFormat/>
    <w:rsid w:val="00747C8A"/>
    <w:pPr>
      <w:keepLines/>
      <w:spacing w:line="276" w:lineRule="auto"/>
      <w:outlineLvl w:val="9"/>
    </w:pPr>
    <w:rPr>
      <w:rFonts w:ascii="Cambria" w:hAnsi="Cambria" w:cs="Times New Roman"/>
      <w:color w:val="365F91"/>
      <w:kern w:val="0"/>
      <w:sz w:val="28"/>
      <w:szCs w:val="28"/>
    </w:rPr>
  </w:style>
  <w:style w:type="paragraph" w:styleId="z-BottomofForm">
    <w:name w:val="HTML Bottom of Form"/>
    <w:basedOn w:val="Normal"/>
    <w:next w:val="Normal"/>
    <w:link w:val="z-BottomofFormChar"/>
    <w:hidden/>
    <w:rsid w:val="00E32DB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customStyle="1" w:styleId="Style1">
    <w:name w:val="Style1"/>
    <w:basedOn w:val="Normal"/>
    <w:qFormat/>
    <w:rsid w:val="003B6219"/>
    <w:pPr>
      <w:numPr>
        <w:numId w:val="2"/>
      </w:numPr>
      <w:spacing w:before="360"/>
      <w:ind w:left="720"/>
    </w:pPr>
    <w:rPr>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Outline List 2" w:uiPriority="99"/>
    <w:lsdException w:name="Table Grid 7"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C8A"/>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747C8A"/>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after="0"/>
      <w:outlineLvl w:val="3"/>
    </w:pPr>
    <w:rPr>
      <w:b/>
      <w:bCs/>
      <w:spacing w:val="30"/>
      <w:szCs w:val="28"/>
    </w:rPr>
  </w:style>
  <w:style w:type="paragraph" w:styleId="Heading5">
    <w:name w:val="heading 5"/>
    <w:basedOn w:val="Normal"/>
    <w:next w:val="Normal"/>
    <w:link w:val="Heading5Char"/>
    <w:uiPriority w:val="9"/>
    <w:qFormat/>
    <w:rsid w:val="00747C8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7C8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7C8A"/>
    <w:pPr>
      <w:keepNext/>
      <w:outlineLvl w:val="7"/>
    </w:pPr>
    <w:rPr>
      <w:rFonts w:ascii="Times New Roman" w:hAnsi="Times New Roman"/>
      <w:b/>
      <w:bCs/>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C8A"/>
    <w:pPr>
      <w:pBdr>
        <w:bottom w:val="single" w:sz="4" w:space="0" w:color="4F6228" w:themeColor="accent3" w:themeShade="80"/>
      </w:pBdr>
      <w:jc w:val="center"/>
    </w:pPr>
    <w:rPr>
      <w:rFonts w:cs="Arial"/>
      <w:b/>
      <w:color w:val="76923C" w:themeColor="accent3" w:themeShade="BF"/>
      <w:sz w:val="16"/>
      <w:szCs w:val="16"/>
    </w:rPr>
  </w:style>
  <w:style w:type="paragraph" w:styleId="Footer">
    <w:name w:val="footer"/>
    <w:basedOn w:val="Header"/>
    <w:link w:val="FooterChar"/>
    <w:uiPriority w:val="99"/>
    <w:rsid w:val="00747C8A"/>
    <w:pPr>
      <w:pBdr>
        <w:top w:val="single" w:sz="4" w:space="1" w:color="4F6228" w:themeColor="accent3" w:themeShade="80"/>
      </w:pBdr>
      <w:tabs>
        <w:tab w:val="right" w:pos="10800"/>
      </w:tabs>
      <w:spacing w:before="240"/>
    </w:pPr>
    <w:rPr>
      <w:b w:val="0"/>
    </w:rPr>
  </w:style>
  <w:style w:type="character" w:styleId="Hyperlink">
    <w:name w:val="Hyperlink"/>
    <w:basedOn w:val="DefaultParagraphFont"/>
    <w:uiPriority w:val="99"/>
    <w:unhideWhenUsed/>
    <w:rsid w:val="00747C8A"/>
    <w:rPr>
      <w:rFonts w:cs="Times New Roman"/>
      <w:color w:val="0000FF"/>
      <w:u w:val="single"/>
    </w:rPr>
  </w:style>
  <w:style w:type="paragraph" w:styleId="TOC7">
    <w:name w:val="toc 7"/>
    <w:basedOn w:val="Normal"/>
    <w:next w:val="Normal"/>
    <w:autoRedefine/>
    <w:uiPriority w:val="39"/>
    <w:rsid w:val="00747C8A"/>
    <w:pPr>
      <w:ind w:left="1200"/>
    </w:pPr>
  </w:style>
  <w:style w:type="character" w:styleId="PageNumber">
    <w:name w:val="page number"/>
    <w:basedOn w:val="DefaultParagraphFont"/>
    <w:rsid w:val="00110B1F"/>
  </w:style>
  <w:style w:type="paragraph" w:styleId="BalloonText">
    <w:name w:val="Balloon Text"/>
    <w:basedOn w:val="Normal"/>
    <w:link w:val="BalloonTextChar"/>
    <w:uiPriority w:val="99"/>
    <w:semiHidden/>
    <w:rsid w:val="00747C8A"/>
    <w:rPr>
      <w:rFonts w:ascii="Tahoma" w:hAnsi="Tahoma" w:cs="Tahoma"/>
      <w:sz w:val="16"/>
      <w:szCs w:val="16"/>
    </w:rPr>
  </w:style>
  <w:style w:type="character" w:customStyle="1" w:styleId="HeaderChar">
    <w:name w:val="Header Char"/>
    <w:basedOn w:val="DefaultParagraphFont"/>
    <w:link w:val="Header"/>
    <w:rsid w:val="00747C8A"/>
    <w:rPr>
      <w:rFonts w:ascii="Arial" w:hAnsi="Arial" w:cs="Arial"/>
      <w:b/>
      <w:color w:val="76923C" w:themeColor="accent3" w:themeShade="BF"/>
      <w:sz w:val="16"/>
      <w:szCs w:val="16"/>
    </w:rPr>
  </w:style>
  <w:style w:type="table" w:styleId="TableGrid">
    <w:name w:val="Table Grid"/>
    <w:basedOn w:val="TableNormal"/>
    <w:uiPriority w:val="99"/>
    <w:rsid w:val="00747C8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ENT-SectionHead">
    <w:name w:val="CONSENT - Section Head"/>
    <w:next w:val="Normal"/>
    <w:qFormat/>
    <w:rsid w:val="00C75AB0"/>
    <w:pPr>
      <w:keepNext/>
      <w:pBdr>
        <w:top w:val="single" w:sz="4" w:space="1" w:color="auto"/>
        <w:left w:val="single" w:sz="4" w:space="1" w:color="auto"/>
        <w:bottom w:val="single" w:sz="4" w:space="1" w:color="auto"/>
        <w:right w:val="single" w:sz="4" w:space="4" w:color="auto"/>
      </w:pBdr>
      <w:shd w:val="clear" w:color="auto" w:fill="CCECFF"/>
      <w:suppressAutoHyphens/>
      <w:spacing w:before="240"/>
    </w:pPr>
    <w:rPr>
      <w:rFonts w:ascii="Arial" w:hAnsi="Arial"/>
      <w:b/>
      <w:bCs/>
      <w:color w:val="000000"/>
      <w:sz w:val="32"/>
      <w:szCs w:val="24"/>
    </w:rPr>
  </w:style>
  <w:style w:type="character" w:customStyle="1" w:styleId="CONSENT-InstructionText">
    <w:name w:val="CONSENT - Instruction Text"/>
    <w:qFormat/>
    <w:rsid w:val="00AC05C7"/>
    <w:rPr>
      <w:rFonts w:ascii="Verdana" w:hAnsi="Verdana"/>
      <w:i/>
      <w:iCs/>
      <w:color w:val="595959"/>
      <w:sz w:val="22"/>
      <w:szCs w:val="22"/>
    </w:rPr>
  </w:style>
  <w:style w:type="paragraph" w:customStyle="1" w:styleId="head-address">
    <w:name w:val="head - address"/>
    <w:qFormat/>
    <w:rsid w:val="00AC05C7"/>
    <w:pPr>
      <w:jc w:val="right"/>
    </w:pPr>
    <w:rPr>
      <w:rFonts w:ascii="Arial Narrow" w:hAnsi="Arial Narrow"/>
      <w:b/>
      <w:color w:val="000000"/>
      <w:sz w:val="18"/>
      <w:szCs w:val="18"/>
    </w:rPr>
  </w:style>
  <w:style w:type="paragraph" w:customStyle="1" w:styleId="head-title">
    <w:name w:val="head - title"/>
    <w:qFormat/>
    <w:rsid w:val="00AC05C7"/>
    <w:pPr>
      <w:spacing w:line="220" w:lineRule="exact"/>
      <w:jc w:val="right"/>
    </w:pPr>
    <w:rPr>
      <w:rFonts w:ascii="Verdana" w:hAnsi="Verdana"/>
      <w:b/>
      <w:color w:val="5A4195"/>
      <w:szCs w:val="24"/>
    </w:rPr>
  </w:style>
  <w:style w:type="paragraph" w:customStyle="1" w:styleId="Footer1">
    <w:name w:val="Footer1"/>
    <w:basedOn w:val="Footer"/>
    <w:qFormat/>
    <w:rsid w:val="00052ADA"/>
    <w:pPr>
      <w:pBdr>
        <w:top w:val="single" w:sz="4" w:space="1" w:color="auto"/>
      </w:pBdr>
      <w:shd w:val="clear" w:color="auto" w:fill="F2F2F2"/>
    </w:pPr>
  </w:style>
  <w:style w:type="paragraph" w:customStyle="1" w:styleId="Normal-Bullet">
    <w:name w:val="Normal - Bullet"/>
    <w:next w:val="BalloonText"/>
    <w:qFormat/>
    <w:rsid w:val="00052ADA"/>
    <w:pPr>
      <w:numPr>
        <w:numId w:val="1"/>
      </w:numPr>
      <w:spacing w:after="120"/>
      <w:contextualSpacing/>
    </w:pPr>
    <w:rPr>
      <w:rFonts w:ascii="Arial" w:hAnsi="Arial"/>
      <w:color w:val="000000"/>
    </w:rPr>
  </w:style>
  <w:style w:type="paragraph" w:customStyle="1" w:styleId="CONSENT-Subsection">
    <w:name w:val="CONSENT - Subsection"/>
    <w:qFormat/>
    <w:rsid w:val="00C75AB0"/>
    <w:pPr>
      <w:keepNext/>
      <w:spacing w:before="120"/>
      <w:outlineLvl w:val="0"/>
    </w:pPr>
    <w:rPr>
      <w:rFonts w:ascii="Arial" w:hAnsi="Arial"/>
      <w:b/>
      <w:color w:val="000000"/>
      <w:sz w:val="28"/>
      <w:szCs w:val="24"/>
    </w:rPr>
  </w:style>
  <w:style w:type="paragraph" w:customStyle="1" w:styleId="Normal-SingleSpacedBlock">
    <w:name w:val="Normal - Single Spaced Block"/>
    <w:basedOn w:val="Normal"/>
    <w:qFormat/>
    <w:rsid w:val="00091A74"/>
    <w:pPr>
      <w:ind w:left="720"/>
      <w:contextualSpacing/>
    </w:pPr>
  </w:style>
  <w:style w:type="paragraph" w:customStyle="1" w:styleId="Normal-Note">
    <w:name w:val="Normal - Note"/>
    <w:basedOn w:val="Normal"/>
    <w:qFormat/>
    <w:rsid w:val="00FB5294"/>
    <w:rPr>
      <w:rFonts w:cs="Arial"/>
      <w:i/>
      <w:color w:val="7F7F7F"/>
      <w:szCs w:val="22"/>
    </w:rPr>
  </w:style>
  <w:style w:type="character" w:customStyle="1" w:styleId="CONSENT-replacementtext">
    <w:name w:val="CONSENT - replacement text"/>
    <w:basedOn w:val="DefaultParagraphFont"/>
    <w:qFormat/>
    <w:rsid w:val="00CE1673"/>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styleId="CommentReference">
    <w:name w:val="annotation reference"/>
    <w:basedOn w:val="DefaultParagraphFont"/>
    <w:uiPriority w:val="99"/>
    <w:rsid w:val="00747C8A"/>
    <w:rPr>
      <w:rFonts w:cs="Times New Roman"/>
      <w:sz w:val="16"/>
      <w:szCs w:val="16"/>
    </w:rPr>
  </w:style>
  <w:style w:type="paragraph" w:styleId="CommentText">
    <w:name w:val="annotation text"/>
    <w:basedOn w:val="Normal"/>
    <w:link w:val="CommentTextChar"/>
    <w:uiPriority w:val="99"/>
    <w:rsid w:val="00747C8A"/>
    <w:rPr>
      <w:sz w:val="20"/>
    </w:rPr>
  </w:style>
  <w:style w:type="character" w:customStyle="1" w:styleId="CommentTextChar">
    <w:name w:val="Comment Text Char"/>
    <w:basedOn w:val="DefaultParagraphFont"/>
    <w:link w:val="CommentText"/>
    <w:uiPriority w:val="99"/>
    <w:rsid w:val="00747C8A"/>
    <w:rPr>
      <w:rFonts w:ascii="Arial" w:hAnsi="Arial"/>
      <w:szCs w:val="24"/>
    </w:rPr>
  </w:style>
  <w:style w:type="paragraph" w:styleId="CommentSubject">
    <w:name w:val="annotation subject"/>
    <w:basedOn w:val="CommentText"/>
    <w:next w:val="CommentText"/>
    <w:link w:val="CommentSubjectChar"/>
    <w:uiPriority w:val="99"/>
    <w:rsid w:val="00747C8A"/>
    <w:rPr>
      <w:b/>
      <w:bCs/>
    </w:rPr>
  </w:style>
  <w:style w:type="character" w:customStyle="1" w:styleId="CommentSubjectChar">
    <w:name w:val="Comment Subject Char"/>
    <w:basedOn w:val="CommentTextChar"/>
    <w:link w:val="CommentSubject"/>
    <w:uiPriority w:val="99"/>
    <w:rsid w:val="00747C8A"/>
    <w:rPr>
      <w:rFonts w:ascii="Arial" w:hAnsi="Arial"/>
      <w:b/>
      <w:bCs/>
      <w:szCs w:val="24"/>
    </w:rPr>
  </w:style>
  <w:style w:type="character" w:customStyle="1" w:styleId="BalloonTextChar">
    <w:name w:val="Balloon Text Char"/>
    <w:basedOn w:val="DefaultParagraphFont"/>
    <w:link w:val="BalloonText"/>
    <w:uiPriority w:val="99"/>
    <w:semiHidden/>
    <w:rsid w:val="00747C8A"/>
    <w:rPr>
      <w:rFonts w:ascii="Tahoma" w:hAnsi="Tahoma" w:cs="Tahoma"/>
      <w:sz w:val="16"/>
      <w:szCs w:val="16"/>
    </w:rPr>
  </w:style>
  <w:style w:type="paragraph" w:styleId="BodyText">
    <w:name w:val="Body Text"/>
    <w:basedOn w:val="Normal"/>
    <w:link w:val="BodyTextChar"/>
    <w:uiPriority w:val="99"/>
    <w:rsid w:val="00747C8A"/>
    <w:pPr>
      <w:spacing w:after="0"/>
    </w:pPr>
    <w:rPr>
      <w:sz w:val="16"/>
    </w:rPr>
  </w:style>
  <w:style w:type="character" w:customStyle="1" w:styleId="BodyTextChar">
    <w:name w:val="Body Text Char"/>
    <w:basedOn w:val="DefaultParagraphFont"/>
    <w:link w:val="BodyText"/>
    <w:uiPriority w:val="99"/>
    <w:rsid w:val="00747C8A"/>
    <w:rPr>
      <w:rFonts w:ascii="Arial" w:hAnsi="Arial"/>
      <w:sz w:val="16"/>
      <w:szCs w:val="24"/>
    </w:rPr>
  </w:style>
  <w:style w:type="paragraph" w:styleId="Revision">
    <w:name w:val="Revision"/>
    <w:hidden/>
    <w:uiPriority w:val="99"/>
    <w:rsid w:val="00747C8A"/>
    <w:pPr>
      <w:spacing w:line="276" w:lineRule="auto"/>
    </w:pPr>
    <w:rPr>
      <w:rFonts w:ascii="Calibri" w:eastAsia="Calibri" w:hAnsi="Calibri"/>
      <w:sz w:val="22"/>
      <w:szCs w:val="22"/>
    </w:rPr>
  </w:style>
  <w:style w:type="paragraph" w:styleId="ListParagraph">
    <w:name w:val="List Paragraph"/>
    <w:basedOn w:val="Normal"/>
    <w:uiPriority w:val="34"/>
    <w:qFormat/>
    <w:rsid w:val="00747C8A"/>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747C8A"/>
    <w:pPr>
      <w:spacing w:before="120" w:after="180" w:line="390" w:lineRule="atLeast"/>
    </w:pPr>
    <w:rPr>
      <w:sz w:val="18"/>
      <w:szCs w:val="18"/>
    </w:rPr>
  </w:style>
  <w:style w:type="character" w:customStyle="1" w:styleId="FooterChar">
    <w:name w:val="Footer Char"/>
    <w:basedOn w:val="DefaultParagraphFont"/>
    <w:link w:val="Footer"/>
    <w:uiPriority w:val="99"/>
    <w:rsid w:val="00747C8A"/>
    <w:rPr>
      <w:rFonts w:ascii="Arial" w:hAnsi="Arial" w:cs="Arial"/>
      <w:b/>
      <w:color w:val="76923C" w:themeColor="accent3" w:themeShade="BF"/>
      <w:sz w:val="16"/>
      <w:szCs w:val="16"/>
    </w:rPr>
  </w:style>
  <w:style w:type="character" w:customStyle="1" w:styleId="Heading1Char">
    <w:name w:val="Heading 1 Char"/>
    <w:basedOn w:val="DefaultParagraphFont"/>
    <w:link w:val="Heading1"/>
    <w:uiPriority w:val="9"/>
    <w:rsid w:val="00747C8A"/>
    <w:rPr>
      <w:rFonts w:ascii="Arial" w:hAnsi="Arial" w:cs="Arial"/>
      <w:b/>
      <w:bCs/>
      <w:color w:val="4F6228" w:themeColor="accent3" w:themeShade="80"/>
      <w:kern w:val="32"/>
      <w:sz w:val="40"/>
      <w:szCs w:val="32"/>
    </w:rPr>
  </w:style>
  <w:style w:type="numbering" w:styleId="111111">
    <w:name w:val="Outline List 2"/>
    <w:basedOn w:val="NoList"/>
    <w:uiPriority w:val="99"/>
    <w:unhideWhenUsed/>
    <w:rsid w:val="00747C8A"/>
    <w:pPr>
      <w:numPr>
        <w:numId w:val="3"/>
      </w:numPr>
    </w:pPr>
  </w:style>
  <w:style w:type="character" w:customStyle="1" w:styleId="Bibliogrphy">
    <w:name w:val="Bibliogrphy"/>
    <w:uiPriority w:val="99"/>
    <w:semiHidden/>
    <w:rsid w:val="00747C8A"/>
  </w:style>
  <w:style w:type="paragraph" w:styleId="BlockText">
    <w:name w:val="Block Text"/>
    <w:basedOn w:val="Normal"/>
    <w:uiPriority w:val="99"/>
    <w:rsid w:val="00747C8A"/>
    <w:pPr>
      <w:spacing w:after="0" w:line="290" w:lineRule="atLeast"/>
      <w:ind w:left="1170" w:right="1395"/>
    </w:pPr>
    <w:rPr>
      <w:rFonts w:cs="Arial"/>
      <w:sz w:val="23"/>
    </w:rPr>
  </w:style>
  <w:style w:type="paragraph" w:styleId="BodyText2">
    <w:name w:val="Body Text 2"/>
    <w:basedOn w:val="Normal"/>
    <w:link w:val="BodyText2Char"/>
    <w:uiPriority w:val="99"/>
    <w:rsid w:val="00747C8A"/>
    <w:pPr>
      <w:spacing w:line="480" w:lineRule="auto"/>
    </w:pPr>
  </w:style>
  <w:style w:type="character" w:customStyle="1" w:styleId="BodyText2Char">
    <w:name w:val="Body Text 2 Char"/>
    <w:basedOn w:val="DefaultParagraphFont"/>
    <w:link w:val="BodyText2"/>
    <w:uiPriority w:val="99"/>
    <w:rsid w:val="00747C8A"/>
    <w:rPr>
      <w:rFonts w:ascii="Arial" w:hAnsi="Arial"/>
      <w:sz w:val="22"/>
      <w:szCs w:val="24"/>
    </w:rPr>
  </w:style>
  <w:style w:type="paragraph" w:styleId="BodyTextIndent">
    <w:name w:val="Body Text Indent"/>
    <w:basedOn w:val="Normal"/>
    <w:link w:val="BodyTextIndentChar"/>
    <w:uiPriority w:val="99"/>
    <w:rsid w:val="00747C8A"/>
    <w:pPr>
      <w:ind w:left="720"/>
    </w:pPr>
    <w:rPr>
      <w:i/>
      <w:iCs/>
    </w:rPr>
  </w:style>
  <w:style w:type="character" w:customStyle="1" w:styleId="BodyTextIndentChar">
    <w:name w:val="Body Text Indent Char"/>
    <w:basedOn w:val="DefaultParagraphFont"/>
    <w:link w:val="BodyTextIndent"/>
    <w:uiPriority w:val="99"/>
    <w:rsid w:val="00747C8A"/>
    <w:rPr>
      <w:rFonts w:ascii="Arial" w:hAnsi="Arial"/>
      <w:i/>
      <w:iCs/>
      <w:sz w:val="22"/>
      <w:szCs w:val="24"/>
    </w:rPr>
  </w:style>
  <w:style w:type="paragraph" w:styleId="BodyTextIndent2">
    <w:name w:val="Body Text Indent 2"/>
    <w:basedOn w:val="Normal"/>
    <w:link w:val="BodyTextIndent2Char"/>
    <w:uiPriority w:val="99"/>
    <w:rsid w:val="00747C8A"/>
    <w:pPr>
      <w:ind w:left="1440"/>
    </w:pPr>
    <w:rPr>
      <w:sz w:val="20"/>
    </w:rPr>
  </w:style>
  <w:style w:type="character" w:customStyle="1" w:styleId="BodyTextIndent2Char">
    <w:name w:val="Body Text Indent 2 Char"/>
    <w:basedOn w:val="DefaultParagraphFont"/>
    <w:link w:val="BodyTextIndent2"/>
    <w:uiPriority w:val="99"/>
    <w:rsid w:val="00747C8A"/>
    <w:rPr>
      <w:rFonts w:ascii="Arial" w:hAnsi="Arial"/>
      <w:szCs w:val="24"/>
    </w:rPr>
  </w:style>
  <w:style w:type="paragraph" w:styleId="BodyTextIndent3">
    <w:name w:val="Body Text Indent 3"/>
    <w:basedOn w:val="Normal"/>
    <w:link w:val="BodyTextIndent3Char"/>
    <w:uiPriority w:val="99"/>
    <w:rsid w:val="00747C8A"/>
    <w:pPr>
      <w:ind w:left="1800" w:hanging="360"/>
    </w:pPr>
    <w:rPr>
      <w:sz w:val="20"/>
    </w:rPr>
  </w:style>
  <w:style w:type="character" w:customStyle="1" w:styleId="BodyTextIndent3Char">
    <w:name w:val="Body Text Indent 3 Char"/>
    <w:basedOn w:val="DefaultParagraphFont"/>
    <w:link w:val="BodyTextIndent3"/>
    <w:uiPriority w:val="99"/>
    <w:rsid w:val="00747C8A"/>
    <w:rPr>
      <w:rFonts w:ascii="Arial" w:hAnsi="Arial"/>
      <w:szCs w:val="24"/>
    </w:rPr>
  </w:style>
  <w:style w:type="paragraph" w:customStyle="1" w:styleId="BodyPRCharCharCharCharCharCharCharCharCharCharCharCharCharCharCharChar">
    <w:name w:val="Body.PR Char Char Char Char Char Char Char Char Char Char Char Char Char Char Char Char"/>
    <w:basedOn w:val="Normal"/>
    <w:uiPriority w:val="99"/>
    <w:rsid w:val="00747C8A"/>
    <w:pPr>
      <w:snapToGrid w:val="0"/>
      <w:spacing w:before="120"/>
    </w:pPr>
    <w:rPr>
      <w:rFonts w:cs="Arial"/>
      <w:b/>
    </w:rPr>
  </w:style>
  <w:style w:type="character" w:customStyle="1" w:styleId="Bullet">
    <w:name w:val="Bullet"/>
    <w:uiPriority w:val="99"/>
    <w:semiHidden/>
    <w:rsid w:val="00747C8A"/>
  </w:style>
  <w:style w:type="character" w:customStyle="1" w:styleId="BulletList">
    <w:name w:val="Bullet List"/>
    <w:uiPriority w:val="99"/>
    <w:semiHidden/>
    <w:rsid w:val="00747C8A"/>
  </w:style>
  <w:style w:type="paragraph" w:styleId="Caption">
    <w:name w:val="caption"/>
    <w:basedOn w:val="Normal"/>
    <w:next w:val="Normal"/>
    <w:uiPriority w:val="99"/>
    <w:qFormat/>
    <w:rsid w:val="00747C8A"/>
    <w:pPr>
      <w:jc w:val="center"/>
    </w:pPr>
    <w:rPr>
      <w:b/>
      <w:caps/>
    </w:rPr>
  </w:style>
  <w:style w:type="paragraph" w:customStyle="1" w:styleId="Default">
    <w:name w:val="Default"/>
    <w:rsid w:val="00747C8A"/>
    <w:pPr>
      <w:widowControl w:val="0"/>
      <w:autoSpaceDE w:val="0"/>
      <w:autoSpaceDN w:val="0"/>
      <w:adjustRightInd w:val="0"/>
    </w:pPr>
    <w:rPr>
      <w:rFonts w:ascii="NJEXED+TimesNewRomanPSMT" w:hAnsi="NJEXED+TimesNewRomanPSMT" w:cs="NJEXED+TimesNewRomanPSMT"/>
      <w:color w:val="000000"/>
      <w:sz w:val="24"/>
      <w:szCs w:val="24"/>
    </w:rPr>
  </w:style>
  <w:style w:type="paragraph" w:styleId="DocumentMap">
    <w:name w:val="Document Map"/>
    <w:basedOn w:val="Normal"/>
    <w:link w:val="DocumentMapChar"/>
    <w:uiPriority w:val="99"/>
    <w:rsid w:val="00747C8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47C8A"/>
    <w:rPr>
      <w:rFonts w:ascii="Tahoma" w:hAnsi="Tahoma" w:cs="Tahoma"/>
      <w:sz w:val="22"/>
      <w:szCs w:val="24"/>
      <w:shd w:val="clear" w:color="auto" w:fill="000080"/>
    </w:rPr>
  </w:style>
  <w:style w:type="character" w:customStyle="1" w:styleId="EmailStyle57">
    <w:name w:val="EmailStyle57"/>
    <w:basedOn w:val="DefaultParagraphFont"/>
    <w:uiPriority w:val="99"/>
    <w:semiHidden/>
    <w:rsid w:val="00747C8A"/>
    <w:rPr>
      <w:rFonts w:ascii="Arial" w:hAnsi="Arial" w:cs="Arial"/>
      <w:color w:val="auto"/>
      <w:sz w:val="20"/>
      <w:szCs w:val="20"/>
    </w:rPr>
  </w:style>
  <w:style w:type="character" w:customStyle="1" w:styleId="EmailStyle70">
    <w:name w:val="EmailStyle70"/>
    <w:basedOn w:val="DefaultParagraphFont"/>
    <w:uiPriority w:val="99"/>
    <w:semiHidden/>
    <w:rsid w:val="00747C8A"/>
    <w:rPr>
      <w:rFonts w:ascii="Arial" w:hAnsi="Arial" w:cs="Arial"/>
      <w:color w:val="auto"/>
      <w:sz w:val="20"/>
      <w:szCs w:val="20"/>
    </w:rPr>
  </w:style>
  <w:style w:type="paragraph" w:styleId="EndnoteText">
    <w:name w:val="endnote text"/>
    <w:basedOn w:val="Normal"/>
    <w:link w:val="EndnoteTextChar"/>
    <w:uiPriority w:val="99"/>
    <w:rsid w:val="00747C8A"/>
    <w:rPr>
      <w:sz w:val="20"/>
    </w:rPr>
  </w:style>
  <w:style w:type="character" w:customStyle="1" w:styleId="EndnoteTextChar">
    <w:name w:val="Endnote Text Char"/>
    <w:basedOn w:val="DefaultParagraphFont"/>
    <w:link w:val="EndnoteText"/>
    <w:uiPriority w:val="99"/>
    <w:rsid w:val="00747C8A"/>
    <w:rPr>
      <w:rFonts w:ascii="Arial" w:hAnsi="Arial"/>
      <w:szCs w:val="24"/>
    </w:rPr>
  </w:style>
  <w:style w:type="character" w:styleId="FollowedHyperlink">
    <w:name w:val="FollowedHyperlink"/>
    <w:basedOn w:val="DefaultParagraphFont"/>
    <w:uiPriority w:val="99"/>
    <w:rsid w:val="00747C8A"/>
    <w:rPr>
      <w:rFonts w:ascii="Arial" w:hAnsi="Arial" w:cs="Times New Roman"/>
      <w:color w:val="000000"/>
      <w:sz w:val="22"/>
      <w:u w:val="single"/>
    </w:rPr>
  </w:style>
  <w:style w:type="character" w:styleId="FootnoteReference">
    <w:name w:val="footnote reference"/>
    <w:basedOn w:val="DefaultParagraphFont"/>
    <w:uiPriority w:val="99"/>
    <w:rsid w:val="00747C8A"/>
    <w:rPr>
      <w:rFonts w:cs="Times New Roman"/>
      <w:vertAlign w:val="superscript"/>
    </w:rPr>
  </w:style>
  <w:style w:type="paragraph" w:styleId="FootnoteText">
    <w:name w:val="footnote text"/>
    <w:basedOn w:val="Normal"/>
    <w:link w:val="FootnoteTextChar"/>
    <w:uiPriority w:val="99"/>
    <w:rsid w:val="00747C8A"/>
    <w:rPr>
      <w:sz w:val="20"/>
    </w:rPr>
  </w:style>
  <w:style w:type="character" w:customStyle="1" w:styleId="FootnoteTextChar">
    <w:name w:val="Footnote Text Char"/>
    <w:basedOn w:val="DefaultParagraphFont"/>
    <w:link w:val="FootnoteText"/>
    <w:uiPriority w:val="99"/>
    <w:rsid w:val="00747C8A"/>
    <w:rPr>
      <w:rFonts w:ascii="Arial" w:hAnsi="Arial"/>
      <w:szCs w:val="24"/>
    </w:rPr>
  </w:style>
  <w:style w:type="paragraph" w:customStyle="1" w:styleId="Heading-0DocumentTitle">
    <w:name w:val="Heading - 0 Document Title"/>
    <w:uiPriority w:val="99"/>
    <w:rsid w:val="00747C8A"/>
    <w:rPr>
      <w:rFonts w:ascii="Arial" w:hAnsi="Arial"/>
      <w:b/>
      <w:bCs/>
      <w:color w:val="0D0D0D" w:themeColor="text1" w:themeTint="F2"/>
      <w:kern w:val="32"/>
      <w:sz w:val="56"/>
    </w:rPr>
  </w:style>
  <w:style w:type="paragraph" w:customStyle="1" w:styleId="Heading1nonumber">
    <w:name w:val="Heading 1 (no number)"/>
    <w:basedOn w:val="Heading1"/>
    <w:next w:val="Normal"/>
    <w:uiPriority w:val="99"/>
    <w:rsid w:val="00747C8A"/>
    <w:pPr>
      <w:pageBreakBefore/>
    </w:p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customStyle="1" w:styleId="Normal-bullit1">
    <w:name w:val="Normal - bullit 1"/>
    <w:basedOn w:val="Normal"/>
    <w:rsid w:val="00747C8A"/>
    <w:pPr>
      <w:numPr>
        <w:numId w:val="4"/>
      </w:numPr>
      <w:tabs>
        <w:tab w:val="clear" w:pos="360"/>
        <w:tab w:val="num" w:pos="1080"/>
      </w:tabs>
      <w:spacing w:line="240" w:lineRule="auto"/>
      <w:ind w:left="1080"/>
      <w:contextualSpacing/>
    </w:pPr>
    <w:rPr>
      <w:sz w:val="20"/>
      <w:szCs w:val="22"/>
    </w:rPr>
  </w:style>
  <w:style w:type="paragraph" w:customStyle="1" w:styleId="Normal-bullit1NOTE">
    <w:name w:val="Normal - bullit 1 NOTE"/>
    <w:basedOn w:val="Normal-bullit1"/>
    <w:rsid w:val="00747C8A"/>
    <w:pPr>
      <w:numPr>
        <w:numId w:val="0"/>
      </w:numPr>
      <w:ind w:left="720"/>
    </w:pPr>
  </w:style>
  <w:style w:type="paragraph" w:customStyle="1" w:styleId="normal-bullit2">
    <w:name w:val="normal - bullit 2"/>
    <w:basedOn w:val="Normal"/>
    <w:rsid w:val="00747C8A"/>
    <w:pPr>
      <w:numPr>
        <w:ilvl w:val="1"/>
        <w:numId w:val="5"/>
      </w:numPr>
      <w:spacing w:line="240" w:lineRule="auto"/>
      <w:contextualSpacing/>
    </w:pPr>
    <w:rPr>
      <w:rFonts w:cs="Arial"/>
      <w:sz w:val="20"/>
    </w:rPr>
  </w:style>
  <w:style w:type="paragraph" w:customStyle="1" w:styleId="normal-bullit3">
    <w:name w:val="normal - bullit 3"/>
    <w:basedOn w:val="normal-bullit2"/>
    <w:rsid w:val="00747C8A"/>
    <w:pPr>
      <w:numPr>
        <w:ilvl w:val="2"/>
      </w:numPr>
    </w:pPr>
    <w:rPr>
      <w:sz w:val="18"/>
    </w:rPr>
  </w:style>
  <w:style w:type="paragraph" w:customStyle="1" w:styleId="normal-bullit4">
    <w:name w:val="normal - bullit 4"/>
    <w:basedOn w:val="normal-bullit3"/>
    <w:rsid w:val="00747C8A"/>
    <w:pPr>
      <w:numPr>
        <w:ilvl w:val="3"/>
      </w:numPr>
    </w:pPr>
  </w:style>
  <w:style w:type="paragraph" w:customStyle="1" w:styleId="Normal-callouttext">
    <w:name w:val="Normal - callout text"/>
    <w:basedOn w:val="Normal"/>
    <w:rsid w:val="00747C8A"/>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47C8A"/>
    <w:pPr>
      <w:keepLines/>
      <w:spacing w:after="60" w:line="200" w:lineRule="exact"/>
      <w:jc w:val="right"/>
    </w:pPr>
    <w:rPr>
      <w:sz w:val="18"/>
      <w:szCs w:val="18"/>
    </w:rPr>
  </w:style>
  <w:style w:type="paragraph" w:customStyle="1" w:styleId="normal-small-note">
    <w:name w:val="normal - small - note"/>
    <w:basedOn w:val="Normal"/>
    <w:rsid w:val="00747C8A"/>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47C8A"/>
    <w:pPr>
      <w:spacing w:after="0"/>
      <w:jc w:val="right"/>
    </w:pPr>
    <w:rPr>
      <w:kern w:val="0"/>
    </w:rPr>
  </w:style>
  <w:style w:type="character" w:customStyle="1" w:styleId="Normal-FIXTHISPROBLEM">
    <w:name w:val="Normal - FIX THIS PROBLEM"/>
    <w:basedOn w:val="DefaultParagraphFont"/>
    <w:uiPriority w:val="99"/>
    <w:rsid w:val="00747C8A"/>
    <w:rPr>
      <w:rFonts w:cs="Times New Roman"/>
      <w:color w:val="FF0000"/>
    </w:rPr>
  </w:style>
  <w:style w:type="paragraph" w:customStyle="1" w:styleId="Normal-Input">
    <w:name w:val="Normal - Input"/>
    <w:basedOn w:val="Normal"/>
    <w:autoRedefine/>
    <w:rsid w:val="00747C8A"/>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747C8A"/>
    <w:pPr>
      <w:ind w:left="612"/>
    </w:pPr>
  </w:style>
  <w:style w:type="paragraph" w:customStyle="1" w:styleId="normal-note0">
    <w:name w:val="normal - note"/>
    <w:basedOn w:val="Normal"/>
    <w:rsid w:val="00747C8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47C8A"/>
    <w:pPr>
      <w:numPr>
        <w:numId w:val="6"/>
      </w:numPr>
      <w:contextualSpacing/>
    </w:pPr>
    <w:rPr>
      <w:sz w:val="20"/>
    </w:rPr>
  </w:style>
  <w:style w:type="paragraph" w:customStyle="1" w:styleId="normal-number2">
    <w:name w:val="normal - number 2"/>
    <w:basedOn w:val="normal-number1"/>
    <w:rsid w:val="00747C8A"/>
    <w:pPr>
      <w:numPr>
        <w:numId w:val="7"/>
      </w:numPr>
    </w:pPr>
  </w:style>
  <w:style w:type="paragraph" w:customStyle="1" w:styleId="normal-number3">
    <w:name w:val="normal - number 3"/>
    <w:basedOn w:val="normal-number2"/>
    <w:rsid w:val="00747C8A"/>
    <w:pPr>
      <w:numPr>
        <w:numId w:val="0"/>
      </w:numPr>
    </w:pPr>
    <w:rPr>
      <w:sz w:val="18"/>
      <w:szCs w:val="18"/>
    </w:rPr>
  </w:style>
  <w:style w:type="paragraph" w:customStyle="1" w:styleId="normal-picture">
    <w:name w:val="normal - picture"/>
    <w:basedOn w:val="Normal"/>
    <w:next w:val="Normal"/>
    <w:qFormat/>
    <w:rsid w:val="00747C8A"/>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47C8A"/>
    <w:pPr>
      <w:spacing w:before="0" w:after="240"/>
      <w:contextualSpacing/>
    </w:pPr>
    <w:rPr>
      <w:b/>
      <w:color w:val="4A442A"/>
      <w:sz w:val="18"/>
    </w:rPr>
  </w:style>
  <w:style w:type="paragraph" w:customStyle="1" w:styleId="normal-singlespaced">
    <w:name w:val="normal - singlespaced"/>
    <w:basedOn w:val="Normal"/>
    <w:rsid w:val="00747C8A"/>
    <w:pPr>
      <w:tabs>
        <w:tab w:val="left" w:pos="1440"/>
      </w:tabs>
    </w:pPr>
    <w:rPr>
      <w:rFonts w:cs="Arial"/>
    </w:rPr>
  </w:style>
  <w:style w:type="paragraph" w:customStyle="1" w:styleId="Normal-Small">
    <w:name w:val="Normal - Small"/>
    <w:basedOn w:val="Normal"/>
    <w:uiPriority w:val="99"/>
    <w:rsid w:val="00747C8A"/>
    <w:pPr>
      <w:spacing w:after="0" w:line="240" w:lineRule="exact"/>
    </w:pPr>
    <w:rPr>
      <w:sz w:val="20"/>
    </w:rPr>
  </w:style>
  <w:style w:type="paragraph" w:customStyle="1" w:styleId="Normal-small0">
    <w:name w:val="Normal - small"/>
    <w:basedOn w:val="Normal"/>
    <w:rsid w:val="00747C8A"/>
    <w:pPr>
      <w:spacing w:line="240" w:lineRule="exact"/>
    </w:pPr>
    <w:rPr>
      <w:sz w:val="20"/>
    </w:rPr>
  </w:style>
  <w:style w:type="paragraph" w:customStyle="1" w:styleId="normal-tablelable">
    <w:name w:val="normal - table lable"/>
    <w:basedOn w:val="Normal"/>
    <w:rsid w:val="00747C8A"/>
    <w:pPr>
      <w:spacing w:before="120" w:after="0" w:line="240" w:lineRule="auto"/>
      <w:jc w:val="center"/>
    </w:pPr>
    <w:rPr>
      <w:b/>
      <w:sz w:val="16"/>
      <w:szCs w:val="16"/>
    </w:rPr>
  </w:style>
  <w:style w:type="character" w:customStyle="1" w:styleId="stbuttontext1">
    <w:name w:val="stbuttontext1"/>
    <w:basedOn w:val="DefaultParagraphFont"/>
    <w:uiPriority w:val="99"/>
    <w:rsid w:val="00747C8A"/>
    <w:rPr>
      <w:rFonts w:cs="Times New Roman"/>
    </w:rPr>
  </w:style>
  <w:style w:type="character" w:styleId="Strong">
    <w:name w:val="Strong"/>
    <w:basedOn w:val="DefaultParagraphFont"/>
    <w:uiPriority w:val="99"/>
    <w:qFormat/>
    <w:rsid w:val="00747C8A"/>
    <w:rPr>
      <w:rFonts w:cs="Times New Roman"/>
      <w:b/>
      <w:bCs/>
    </w:rPr>
  </w:style>
  <w:style w:type="paragraph" w:customStyle="1" w:styleId="StyleHeading212ptNotItalic">
    <w:name w:val="Style Heading 2 + 12 pt Not Italic"/>
    <w:basedOn w:val="Heading2"/>
    <w:next w:val="BodyText"/>
    <w:uiPriority w:val="99"/>
    <w:rsid w:val="00747C8A"/>
    <w:pPr>
      <w:spacing w:before="240" w:after="120"/>
    </w:pPr>
    <w:rPr>
      <w:bCs/>
      <w:iCs w:val="0"/>
      <w:color w:val="auto"/>
      <w:kern w:val="0"/>
      <w:sz w:val="24"/>
    </w:rPr>
  </w:style>
  <w:style w:type="paragraph" w:customStyle="1" w:styleId="StyleHeading3BoldItalicChar">
    <w:name w:val="Style Heading 3 + Bold Italic Char"/>
    <w:basedOn w:val="Heading3"/>
    <w:uiPriority w:val="99"/>
    <w:rsid w:val="00747C8A"/>
    <w:pPr>
      <w:keepNext w:val="0"/>
      <w:spacing w:after="60"/>
    </w:pPr>
    <w:rPr>
      <w:bCs w:val="0"/>
      <w:color w:val="auto"/>
      <w:kern w:val="0"/>
      <w:sz w:val="24"/>
      <w:szCs w:val="24"/>
    </w:rPr>
  </w:style>
  <w:style w:type="paragraph" w:customStyle="1" w:styleId="table-1titlerow">
    <w:name w:val="table - 1 title row"/>
    <w:basedOn w:val="Normal"/>
    <w:uiPriority w:val="99"/>
    <w:rsid w:val="00747C8A"/>
    <w:pPr>
      <w:keepNext/>
      <w:shd w:val="solid" w:color="7F7F7F" w:fill="7F7F7F"/>
      <w:spacing w:after="0" w:line="320" w:lineRule="exact"/>
      <w:jc w:val="center"/>
    </w:pPr>
    <w:rPr>
      <w:b/>
      <w:color w:val="FFFFFF"/>
    </w:rPr>
  </w:style>
  <w:style w:type="paragraph" w:customStyle="1" w:styleId="table-2datarow">
    <w:name w:val="table - 2 data row"/>
    <w:uiPriority w:val="99"/>
    <w:rsid w:val="00747C8A"/>
    <w:pPr>
      <w:keepNext/>
      <w:keepLines/>
      <w:spacing w:line="240" w:lineRule="exact"/>
      <w:jc w:val="right"/>
    </w:pPr>
    <w:rPr>
      <w:rFonts w:ascii="Arial" w:hAnsi="Arial"/>
      <w:color w:val="404040"/>
      <w:kern w:val="18"/>
    </w:rPr>
  </w:style>
  <w:style w:type="paragraph" w:customStyle="1" w:styleId="table-3totalsrow">
    <w:name w:val="table - 3 totals row"/>
    <w:uiPriority w:val="99"/>
    <w:rsid w:val="00747C8A"/>
    <w:pPr>
      <w:shd w:val="clear" w:color="EAF1DD" w:fill="D6E3BC"/>
    </w:pPr>
    <w:rPr>
      <w:rFonts w:ascii="Arial" w:hAnsi="Arial"/>
      <w:b/>
      <w:kern w:val="18"/>
    </w:rPr>
  </w:style>
  <w:style w:type="paragraph" w:customStyle="1" w:styleId="table-4totalsrowvalues">
    <w:name w:val="table - 4 totals row (values)"/>
    <w:basedOn w:val="table-3totalsrow"/>
    <w:uiPriority w:val="99"/>
    <w:rsid w:val="00747C8A"/>
    <w:pPr>
      <w:jc w:val="right"/>
    </w:pPr>
    <w:rPr>
      <w:bCs/>
    </w:rPr>
  </w:style>
  <w:style w:type="table" w:styleId="TableGrid7">
    <w:name w:val="Table Grid 7"/>
    <w:basedOn w:val="TableNormal"/>
    <w:uiPriority w:val="99"/>
    <w:rsid w:val="00747C8A"/>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cBorders>
      </w:tcPr>
    </w:tblStylePr>
    <w:tblStylePr w:type="lastRow">
      <w:rPr>
        <w:rFonts w:cs="Times New Roman"/>
        <w:b w:val="0"/>
        <w:bCs w:val="0"/>
      </w:rPr>
      <w:tblPr/>
      <w:tcPr>
        <w:tcBorders>
          <w:top w:val="single" w:sz="6" w:space="0" w:color="000000"/>
        </w:tcBorders>
      </w:tcPr>
    </w:tblStylePr>
    <w:tblStylePr w:type="firstCol">
      <w:rPr>
        <w:rFonts w:cs="Times New Roman"/>
        <w:b w:val="0"/>
        <w:bCs w:val="0"/>
      </w:rPr>
    </w:tblStylePr>
    <w:tblStylePr w:type="lastCol">
      <w:rPr>
        <w:rFonts w:cs="Times New Roman"/>
        <w:b w:val="0"/>
        <w:bCs w:val="0"/>
      </w:rPr>
    </w:tblStylePr>
    <w:tblStylePr w:type="nwCell">
      <w:rPr>
        <w:rFonts w:cs="Times New Roman"/>
      </w:rPr>
      <w:tblPr/>
      <w:tcPr>
        <w:tcBorders>
          <w:tl2br w:val="single" w:sz="6" w:space="0" w:color="000000"/>
        </w:tcBorders>
      </w:tcPr>
    </w:tblStylePr>
  </w:style>
  <w:style w:type="paragraph" w:styleId="TOC1">
    <w:name w:val="toc 1"/>
    <w:basedOn w:val="Normal"/>
    <w:next w:val="Normal"/>
    <w:uiPriority w:val="39"/>
    <w:rsid w:val="00747C8A"/>
    <w:pPr>
      <w:keepNext/>
      <w:tabs>
        <w:tab w:val="right" w:pos="10080"/>
      </w:tabs>
      <w:spacing w:before="80"/>
      <w:ind w:left="720" w:right="720"/>
    </w:pPr>
    <w:rPr>
      <w:noProof/>
    </w:rPr>
  </w:style>
  <w:style w:type="paragraph" w:styleId="TOC2">
    <w:name w:val="toc 2"/>
    <w:basedOn w:val="Normal"/>
    <w:next w:val="Normal"/>
    <w:uiPriority w:val="39"/>
    <w:rsid w:val="00747C8A"/>
    <w:pPr>
      <w:keepLines/>
      <w:tabs>
        <w:tab w:val="right" w:leader="dot" w:pos="9900"/>
      </w:tabs>
      <w:ind w:left="1080" w:right="900"/>
    </w:pPr>
    <w:rPr>
      <w:noProof/>
      <w:sz w:val="18"/>
    </w:rPr>
  </w:style>
  <w:style w:type="paragraph" w:styleId="TOC3">
    <w:name w:val="toc 3"/>
    <w:basedOn w:val="Normal"/>
    <w:next w:val="Normal"/>
    <w:uiPriority w:val="39"/>
    <w:rsid w:val="00747C8A"/>
    <w:pPr>
      <w:keepLines/>
      <w:tabs>
        <w:tab w:val="right" w:leader="dot" w:pos="9900"/>
      </w:tabs>
      <w:ind w:left="1440" w:right="900"/>
    </w:pPr>
    <w:rPr>
      <w:noProof/>
      <w:sz w:val="16"/>
    </w:rPr>
  </w:style>
  <w:style w:type="paragraph" w:styleId="TOC4">
    <w:name w:val="toc 4"/>
    <w:basedOn w:val="Normal"/>
    <w:next w:val="Normal"/>
    <w:autoRedefine/>
    <w:uiPriority w:val="39"/>
    <w:rsid w:val="00747C8A"/>
    <w:pPr>
      <w:ind w:left="600"/>
    </w:pPr>
  </w:style>
  <w:style w:type="paragraph" w:styleId="TOC5">
    <w:name w:val="toc 5"/>
    <w:basedOn w:val="Normal"/>
    <w:next w:val="Normal"/>
    <w:autoRedefine/>
    <w:uiPriority w:val="39"/>
    <w:rsid w:val="00747C8A"/>
    <w:pPr>
      <w:ind w:left="800"/>
    </w:pPr>
  </w:style>
  <w:style w:type="paragraph" w:styleId="TOC6">
    <w:name w:val="toc 6"/>
    <w:basedOn w:val="Normal"/>
    <w:next w:val="Normal"/>
    <w:autoRedefine/>
    <w:uiPriority w:val="39"/>
    <w:rsid w:val="00747C8A"/>
    <w:pPr>
      <w:ind w:left="1000"/>
    </w:pPr>
  </w:style>
  <w:style w:type="paragraph" w:styleId="TOC8">
    <w:name w:val="toc 8"/>
    <w:basedOn w:val="Normal"/>
    <w:next w:val="Normal"/>
    <w:autoRedefine/>
    <w:uiPriority w:val="39"/>
    <w:rsid w:val="00747C8A"/>
    <w:pPr>
      <w:ind w:left="1400"/>
    </w:pPr>
  </w:style>
  <w:style w:type="paragraph" w:styleId="TOC9">
    <w:name w:val="toc 9"/>
    <w:basedOn w:val="Normal"/>
    <w:next w:val="Normal"/>
    <w:autoRedefine/>
    <w:uiPriority w:val="39"/>
    <w:rsid w:val="00747C8A"/>
    <w:pPr>
      <w:ind w:left="1600"/>
    </w:pPr>
  </w:style>
  <w:style w:type="paragraph" w:styleId="TOCHeading">
    <w:name w:val="TOC Heading"/>
    <w:basedOn w:val="Heading1"/>
    <w:next w:val="Normal"/>
    <w:uiPriority w:val="39"/>
    <w:qFormat/>
    <w:rsid w:val="00747C8A"/>
    <w:pPr>
      <w:keepLines/>
      <w:spacing w:line="276" w:lineRule="auto"/>
      <w:outlineLvl w:val="9"/>
    </w:pPr>
    <w:rPr>
      <w:rFonts w:ascii="Cambria" w:hAnsi="Cambria" w:cs="Times New Roman"/>
      <w:color w:val="365F91"/>
      <w:kern w:val="0"/>
      <w:sz w:val="28"/>
      <w:szCs w:val="28"/>
    </w:rPr>
  </w:style>
  <w:style w:type="paragraph" w:styleId="z-BottomofForm">
    <w:name w:val="HTML Bottom of Form"/>
    <w:basedOn w:val="Normal"/>
    <w:next w:val="Normal"/>
    <w:link w:val="z-BottomofFormChar"/>
    <w:hidden/>
    <w:rsid w:val="00E32DB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customStyle="1" w:styleId="Style1">
    <w:name w:val="Style1"/>
    <w:basedOn w:val="Normal"/>
    <w:qFormat/>
    <w:rsid w:val="003B6219"/>
    <w:pPr>
      <w:numPr>
        <w:numId w:val="2"/>
      </w:numPr>
      <w:spacing w:before="360"/>
      <w:ind w:left="720"/>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linicalTrials.gov/"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A004-BC4A-4447-BEBA-848F91BC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5840</Words>
  <Characters>33291</Characters>
  <Application>Microsoft Macintosh Word</Application>
  <DocSecurity>0</DocSecurity>
  <Lines>277</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vt:lpstr>
      <vt:lpstr>H#:</vt:lpstr>
    </vt:vector>
  </TitlesOfParts>
  <Company>nyu ibra</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nonie pegoraro</dc:creator>
  <dc:description>TPT499814</dc:description>
  <cp:lastModifiedBy>Royell Sullivan</cp:lastModifiedBy>
  <cp:revision>3</cp:revision>
  <cp:lastPrinted>2013-09-25T16:43:00Z</cp:lastPrinted>
  <dcterms:created xsi:type="dcterms:W3CDTF">2014-01-13T18:28:00Z</dcterms:created>
  <dcterms:modified xsi:type="dcterms:W3CDTF">2014-01-27T17:48:00Z</dcterms:modified>
</cp:coreProperties>
</file>